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0A634ACC">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A046"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3686"/>
        <w:gridCol w:w="6770"/>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42328C">
        <w:trPr>
          <w:trHeight w:val="340"/>
        </w:trPr>
        <w:tc>
          <w:tcPr>
            <w:tcW w:w="3389" w:type="dxa"/>
          </w:tcPr>
          <w:p w14:paraId="55D2DC19" w14:textId="2DADF7DB" w:rsidR="00487B85" w:rsidRPr="005754D3" w:rsidRDefault="00487B85">
            <w:pPr>
              <w:rPr>
                <w:rFonts w:ascii="Calibri" w:hAnsi="Calibri" w:cs="Calibri"/>
                <w:b/>
                <w:bCs/>
                <w:lang w:val="en-US"/>
              </w:rPr>
            </w:pPr>
            <w:r w:rsidRPr="00CE3B03">
              <w:rPr>
                <w:rFonts w:ascii="Calibri" w:hAnsi="Calibri" w:cs="Calibri"/>
                <w:b/>
                <w:bCs/>
                <w:lang w:val="en-US"/>
              </w:rPr>
              <w:t>POSITION TITLE</w:t>
            </w:r>
          </w:p>
        </w:tc>
        <w:tc>
          <w:tcPr>
            <w:tcW w:w="7067" w:type="dxa"/>
          </w:tcPr>
          <w:p w14:paraId="41CE0FF6" w14:textId="7E35AC1B" w:rsidR="00487B85" w:rsidRPr="005754D3" w:rsidRDefault="00770404" w:rsidP="005B34AB">
            <w:pPr>
              <w:rPr>
                <w:rFonts w:ascii="Calibri Light" w:hAnsi="Calibri Light" w:cs="Calibri Light"/>
                <w:lang w:val="en-US"/>
              </w:rPr>
            </w:pPr>
            <w:r>
              <w:rPr>
                <w:rFonts w:ascii="Calibri Light" w:hAnsi="Calibri Light" w:cs="Calibri Light"/>
                <w:lang w:val="en-US"/>
              </w:rPr>
              <w:t>Principal</w:t>
            </w:r>
            <w:r w:rsidR="00283FB8">
              <w:rPr>
                <w:rFonts w:ascii="Calibri Light" w:hAnsi="Calibri Light" w:cs="Calibri Light"/>
                <w:lang w:val="en-US"/>
              </w:rPr>
              <w:t xml:space="preserve"> </w:t>
            </w:r>
            <w:r w:rsidR="00376ECB">
              <w:rPr>
                <w:rFonts w:ascii="Calibri Light" w:hAnsi="Calibri Light" w:cs="Calibri Light"/>
                <w:lang w:val="en-US"/>
              </w:rPr>
              <w:t>RMA Investigator</w:t>
            </w:r>
          </w:p>
        </w:tc>
      </w:tr>
      <w:tr w:rsidR="00487B85" w:rsidRPr="005754D3" w14:paraId="1F8F9239" w14:textId="77777777" w:rsidTr="0042328C">
        <w:trPr>
          <w:trHeight w:val="340"/>
        </w:trPr>
        <w:tc>
          <w:tcPr>
            <w:tcW w:w="3389" w:type="dxa"/>
          </w:tcPr>
          <w:p w14:paraId="5AC24DA1" w14:textId="61B6DC28" w:rsidR="00487B85" w:rsidRPr="005754D3" w:rsidRDefault="00487B85">
            <w:pPr>
              <w:rPr>
                <w:rFonts w:ascii="Calibri" w:hAnsi="Calibri" w:cs="Calibri"/>
                <w:b/>
                <w:bCs/>
                <w:lang w:val="en-US"/>
              </w:rPr>
            </w:pPr>
          </w:p>
        </w:tc>
        <w:tc>
          <w:tcPr>
            <w:tcW w:w="7067" w:type="dxa"/>
          </w:tcPr>
          <w:p w14:paraId="6B29041C" w14:textId="49BFE4BC" w:rsidR="00487B85" w:rsidRPr="005754D3" w:rsidRDefault="00487B85">
            <w:pPr>
              <w:rPr>
                <w:rFonts w:ascii="Calibri Light" w:hAnsi="Calibri Light" w:cs="Calibri Light"/>
                <w:lang w:val="en-US"/>
              </w:rPr>
            </w:pPr>
          </w:p>
        </w:tc>
      </w:tr>
      <w:tr w:rsidR="00487B85" w:rsidRPr="005754D3" w14:paraId="79DF099E" w14:textId="77777777" w:rsidTr="0042328C">
        <w:trPr>
          <w:trHeight w:val="340"/>
        </w:trPr>
        <w:tc>
          <w:tcPr>
            <w:tcW w:w="3389" w:type="dxa"/>
          </w:tcPr>
          <w:p w14:paraId="0ACC3032" w14:textId="55B98903" w:rsidR="00487B85" w:rsidRPr="005754D3" w:rsidRDefault="00487B85">
            <w:pPr>
              <w:rPr>
                <w:rFonts w:ascii="Calibri" w:hAnsi="Calibri" w:cs="Calibri"/>
                <w:b/>
                <w:bCs/>
                <w:lang w:val="en-US"/>
              </w:rPr>
            </w:pPr>
            <w:r w:rsidRPr="005754D3">
              <w:rPr>
                <w:rFonts w:ascii="Calibri" w:hAnsi="Calibri" w:cs="Calibri"/>
                <w:b/>
                <w:bCs/>
                <w:lang w:val="en-US"/>
              </w:rPr>
              <w:t>GROUP</w:t>
            </w:r>
          </w:p>
        </w:tc>
        <w:tc>
          <w:tcPr>
            <w:tcW w:w="7067" w:type="dxa"/>
          </w:tcPr>
          <w:p w14:paraId="56619D5E" w14:textId="12D947D0" w:rsidR="00487B85" w:rsidRPr="005754D3" w:rsidRDefault="00770404">
            <w:pPr>
              <w:rPr>
                <w:rFonts w:ascii="Calibri Light" w:hAnsi="Calibri Light" w:cs="Calibri Light"/>
                <w:lang w:val="en-US"/>
              </w:rPr>
            </w:pPr>
            <w:r>
              <w:rPr>
                <w:rFonts w:ascii="Calibri Light" w:hAnsi="Calibri Light" w:cs="Calibri Light"/>
                <w:lang w:val="en-US"/>
              </w:rPr>
              <w:t>Regulatory &amp; Policy</w:t>
            </w:r>
          </w:p>
        </w:tc>
      </w:tr>
      <w:tr w:rsidR="00487B85" w:rsidRPr="005754D3" w14:paraId="25BF4CC6" w14:textId="77777777" w:rsidTr="0042328C">
        <w:trPr>
          <w:trHeight w:val="340"/>
        </w:trPr>
        <w:tc>
          <w:tcPr>
            <w:tcW w:w="3389"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7067" w:type="dxa"/>
          </w:tcPr>
          <w:p w14:paraId="3205DB6A" w14:textId="285DD0C9" w:rsidR="00487B85" w:rsidRPr="005754D3" w:rsidRDefault="00821AFD">
            <w:pPr>
              <w:rPr>
                <w:rFonts w:ascii="Calibri Light" w:hAnsi="Calibri Light" w:cs="Calibri Light"/>
                <w:lang w:val="en-US"/>
              </w:rPr>
            </w:pPr>
            <w:r>
              <w:rPr>
                <w:rFonts w:ascii="Calibri Light" w:hAnsi="Calibri Light" w:cs="Calibri Light"/>
                <w:lang w:val="en-US"/>
              </w:rPr>
              <w:t>Group Manager Regulatory &amp; Policy</w:t>
            </w:r>
          </w:p>
        </w:tc>
      </w:tr>
      <w:tr w:rsidR="00487B85" w:rsidRPr="005754D3" w14:paraId="640E2860" w14:textId="77777777" w:rsidTr="0042328C">
        <w:trPr>
          <w:trHeight w:val="340"/>
        </w:trPr>
        <w:tc>
          <w:tcPr>
            <w:tcW w:w="3389" w:type="dxa"/>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7067" w:type="dxa"/>
            <w:vAlign w:val="center"/>
          </w:tcPr>
          <w:p w14:paraId="405DA84B" w14:textId="624DC0FE" w:rsidR="00487B85" w:rsidRPr="005754D3" w:rsidRDefault="00770404" w:rsidP="00AD79E2">
            <w:pPr>
              <w:rPr>
                <w:rFonts w:ascii="Calibri Light" w:hAnsi="Calibri Light" w:cs="Calibri Light"/>
                <w:lang w:val="en-US"/>
              </w:rPr>
            </w:pPr>
            <w:r>
              <w:rPr>
                <w:rFonts w:ascii="Calibri Light" w:hAnsi="Calibri Light" w:cs="Calibri Light"/>
                <w:lang w:val="en-US"/>
              </w:rPr>
              <w:t>Nil</w:t>
            </w:r>
          </w:p>
        </w:tc>
      </w:tr>
      <w:tr w:rsidR="00B35FAB" w:rsidRPr="005754D3" w14:paraId="3307BE98" w14:textId="77777777" w:rsidTr="008542BA">
        <w:trPr>
          <w:trHeight w:val="340"/>
        </w:trPr>
        <w:tc>
          <w:tcPr>
            <w:tcW w:w="10456" w:type="dxa"/>
            <w:gridSpan w:val="2"/>
            <w:tcBorders>
              <w:bottom w:val="single" w:sz="4" w:space="0" w:color="auto"/>
            </w:tcBorders>
          </w:tcPr>
          <w:p w14:paraId="131391EB" w14:textId="6D56247B" w:rsidR="00FB6437" w:rsidRDefault="00B35FAB" w:rsidP="00683EEB">
            <w:pPr>
              <w:spacing w:before="120" w:after="120"/>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79F47A60" w14:textId="241771DB" w:rsidR="00443597" w:rsidRPr="00026A73" w:rsidRDefault="00C90599" w:rsidP="00683EEB">
            <w:pPr>
              <w:spacing w:before="120" w:after="120"/>
              <w:rPr>
                <w:rFonts w:ascii="Calibri Light" w:hAnsi="Calibri Light" w:cs="Calibri Light"/>
                <w:sz w:val="20"/>
                <w:szCs w:val="20"/>
                <w:lang w:val="en-US"/>
              </w:rPr>
            </w:pPr>
            <w:r w:rsidRPr="00026A73">
              <w:rPr>
                <w:rFonts w:ascii="Calibri Light" w:hAnsi="Calibri Light" w:cs="Calibri Light"/>
              </w:rPr>
              <w:t xml:space="preserve">The primary purpose of </w:t>
            </w:r>
            <w:r w:rsidR="00283FB8" w:rsidRPr="00026A73">
              <w:rPr>
                <w:rFonts w:ascii="Calibri Light" w:hAnsi="Calibri Light" w:cs="Calibri Light"/>
                <w:lang w:val="en-US"/>
              </w:rPr>
              <w:t xml:space="preserve">Principal </w:t>
            </w:r>
            <w:r w:rsidR="00376ECB" w:rsidRPr="00026A73">
              <w:rPr>
                <w:rFonts w:ascii="Calibri Light" w:hAnsi="Calibri Light" w:cs="Calibri Light"/>
                <w:lang w:val="en-US"/>
              </w:rPr>
              <w:t>RMA Investigator</w:t>
            </w:r>
            <w:r w:rsidR="00283FB8" w:rsidRPr="00026A73">
              <w:rPr>
                <w:rFonts w:ascii="Calibri Light" w:hAnsi="Calibri Light" w:cs="Calibri Light"/>
              </w:rPr>
              <w:t xml:space="preserve"> </w:t>
            </w:r>
            <w:r w:rsidRPr="00026A73">
              <w:rPr>
                <w:rFonts w:ascii="Calibri Light" w:hAnsi="Calibri Light" w:cs="Calibri Light"/>
              </w:rPr>
              <w:t xml:space="preserve">role is to </w:t>
            </w:r>
            <w:r w:rsidR="00821AFD" w:rsidRPr="00026A73">
              <w:rPr>
                <w:rFonts w:ascii="Calibri Light" w:hAnsi="Calibri Light" w:cs="Calibri Light"/>
              </w:rPr>
              <w:t xml:space="preserve">investigate potential breaches of the Resource Management Act 1991 and other legislation, conducting compliance monitoring, and enforcing appropriate measures to mitigate environmental impacts.  </w:t>
            </w:r>
            <w:r w:rsidRPr="00026A73">
              <w:rPr>
                <w:rFonts w:ascii="Calibri Light" w:hAnsi="Calibri Light" w:cs="Calibri Light"/>
              </w:rPr>
              <w:t>Through collaboration with internal and external stakeholders, the position contributes to protecting and maintaining the environmental health of the West Coast region, while providing technical advice and ensuring compliance with consent conditions.</w:t>
            </w:r>
          </w:p>
        </w:tc>
      </w:tr>
      <w:tr w:rsidR="00487B85" w:rsidRPr="005754D3" w14:paraId="47462E03" w14:textId="77777777" w:rsidTr="0042328C">
        <w:trPr>
          <w:trHeight w:val="340"/>
        </w:trPr>
        <w:tc>
          <w:tcPr>
            <w:tcW w:w="3389"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7067" w:type="dxa"/>
            <w:tcBorders>
              <w:bottom w:val="single" w:sz="4" w:space="0" w:color="auto"/>
            </w:tcBorders>
          </w:tcPr>
          <w:p w14:paraId="2E1DC61E" w14:textId="792057CC" w:rsidR="00487B85" w:rsidRPr="005754D3" w:rsidRDefault="00821AFD">
            <w:pPr>
              <w:rPr>
                <w:rFonts w:ascii="Calibri Light" w:hAnsi="Calibri Light" w:cs="Calibri Light"/>
                <w:lang w:val="en-US"/>
              </w:rPr>
            </w:pPr>
            <w:r>
              <w:rPr>
                <w:rFonts w:ascii="Calibri Light" w:hAnsi="Calibri Light" w:cs="Calibri Light"/>
                <w:lang w:val="en-US"/>
              </w:rPr>
              <w:t>July 2025</w:t>
            </w:r>
          </w:p>
        </w:tc>
      </w:tr>
      <w:tr w:rsidR="00487B85" w:rsidRPr="005754D3" w14:paraId="3ED045FD" w14:textId="77777777" w:rsidTr="0042328C">
        <w:trPr>
          <w:trHeight w:val="340"/>
        </w:trPr>
        <w:tc>
          <w:tcPr>
            <w:tcW w:w="3389" w:type="dxa"/>
            <w:tcBorders>
              <w:top w:val="single" w:sz="4" w:space="0" w:color="auto"/>
              <w:left w:val="nil"/>
              <w:bottom w:val="nil"/>
              <w:right w:val="nil"/>
            </w:tcBorders>
          </w:tcPr>
          <w:p w14:paraId="0468FFD1" w14:textId="77777777" w:rsidR="00487B85" w:rsidRPr="008743A3" w:rsidRDefault="00487B85">
            <w:pPr>
              <w:rPr>
                <w:rFonts w:ascii="Calibri Light" w:hAnsi="Calibri Light" w:cs="Calibri Light"/>
                <w:sz w:val="22"/>
                <w:szCs w:val="22"/>
                <w:lang w:val="en-US"/>
              </w:rPr>
            </w:pPr>
          </w:p>
        </w:tc>
        <w:tc>
          <w:tcPr>
            <w:tcW w:w="7067"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0E7E8A24" w14:textId="77777777" w:rsidR="000A41FE" w:rsidRDefault="00821AFD">
            <w:pPr>
              <w:rPr>
                <w:rFonts w:ascii="Calibri" w:hAnsi="Calibri" w:cs="Calibri"/>
                <w:b/>
                <w:bCs/>
                <w:lang w:val="en-US"/>
              </w:rPr>
            </w:pPr>
            <w:r>
              <w:rPr>
                <w:rFonts w:ascii="Calibri" w:hAnsi="Calibri" w:cs="Calibri"/>
                <w:b/>
                <w:bCs/>
                <w:lang w:val="en-US"/>
              </w:rPr>
              <w:t>ORGANISATIONAL CONTEXT</w:t>
            </w:r>
          </w:p>
          <w:p w14:paraId="39AB2424" w14:textId="27865155" w:rsidR="00821AFD" w:rsidRPr="005754D3" w:rsidRDefault="00821AFD">
            <w:pPr>
              <w:rPr>
                <w:rFonts w:ascii="Calibri" w:hAnsi="Calibri" w:cs="Calibri"/>
                <w:b/>
                <w:bCs/>
                <w:lang w:val="en-US"/>
              </w:rPr>
            </w:pPr>
            <w:r w:rsidRPr="005754D3">
              <w:rPr>
                <w:rFonts w:ascii="Calibri" w:hAnsi="Calibri" w:cs="Calibri"/>
                <w:noProof/>
                <w:sz w:val="22"/>
                <w:szCs w:val="22"/>
              </w:rPr>
              <w:drawing>
                <wp:anchor distT="0" distB="0" distL="114300" distR="114300" simplePos="0" relativeHeight="251670528" behindDoc="0" locked="0" layoutInCell="1" allowOverlap="1" wp14:anchorId="66EB03F1" wp14:editId="72B30A9D">
                  <wp:simplePos x="0" y="0"/>
                  <wp:positionH relativeFrom="column">
                    <wp:posOffset>-3175</wp:posOffset>
                  </wp:positionH>
                  <wp:positionV relativeFrom="paragraph">
                    <wp:posOffset>184785</wp:posOffset>
                  </wp:positionV>
                  <wp:extent cx="6524625" cy="3571875"/>
                  <wp:effectExtent l="0" t="0" r="0" b="0"/>
                  <wp:wrapSquare wrapText="bothSides"/>
                  <wp:docPr id="4657913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tc>
      </w:tr>
    </w:tbl>
    <w:p w14:paraId="630232C2" w14:textId="77777777" w:rsidR="00B973A5" w:rsidRDefault="00B973A5">
      <w:pPr>
        <w:rPr>
          <w:rFonts w:ascii="Calibri Light" w:hAnsi="Calibri Light" w:cs="Calibri Light"/>
          <w:sz w:val="22"/>
          <w:szCs w:val="22"/>
          <w:lang w:val="en-US"/>
        </w:rPr>
        <w:sectPr w:rsidR="00B973A5" w:rsidSect="005754D3">
          <w:footerReference w:type="default" r:id="rId15"/>
          <w:headerReference w:type="first" r:id="rId16"/>
          <w:footerReference w:type="first" r:id="rId17"/>
          <w:pgSz w:w="11906" w:h="16838"/>
          <w:pgMar w:top="1361" w:right="720" w:bottom="720" w:left="720" w:header="737" w:footer="708" w:gutter="0"/>
          <w:cols w:space="708"/>
          <w:titlePg/>
          <w:docGrid w:linePitch="360"/>
        </w:sectPr>
      </w:pPr>
    </w:p>
    <w:tbl>
      <w:tblPr>
        <w:tblStyle w:val="TableGrid"/>
        <w:tblW w:w="0" w:type="auto"/>
        <w:tblLook w:val="04A0" w:firstRow="1" w:lastRow="0" w:firstColumn="1" w:lastColumn="0" w:noHBand="0" w:noVBand="1"/>
      </w:tblPr>
      <w:tblGrid>
        <w:gridCol w:w="3256"/>
        <w:gridCol w:w="229"/>
        <w:gridCol w:w="3485"/>
        <w:gridCol w:w="3486"/>
      </w:tblGrid>
      <w:tr w:rsidR="005754D3" w:rsidRPr="005754D3" w14:paraId="42BE2237" w14:textId="77777777" w:rsidTr="00826038">
        <w:tc>
          <w:tcPr>
            <w:tcW w:w="10456"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5754D3">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86"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5754D3" w14:paraId="0E5C5242" w14:textId="77777777" w:rsidTr="005754D3">
        <w:trPr>
          <w:trHeight w:val="340"/>
        </w:trPr>
        <w:tc>
          <w:tcPr>
            <w:tcW w:w="3485" w:type="dxa"/>
            <w:gridSpan w:val="2"/>
            <w:tcBorders>
              <w:bottom w:val="single" w:sz="4" w:space="0" w:color="auto"/>
            </w:tcBorders>
          </w:tcPr>
          <w:p w14:paraId="7D536377" w14:textId="77777777" w:rsidR="005754D3" w:rsidRPr="00241A4B" w:rsidRDefault="005754D3" w:rsidP="005754D3">
            <w:pPr>
              <w:pStyle w:val="ListParagraph"/>
              <w:numPr>
                <w:ilvl w:val="0"/>
                <w:numId w:val="1"/>
              </w:numPr>
              <w:rPr>
                <w:rFonts w:ascii="Calibri Light" w:hAnsi="Calibri Light" w:cs="Calibri Light"/>
                <w:sz w:val="22"/>
                <w:szCs w:val="22"/>
                <w:lang w:val="en-US"/>
              </w:rPr>
            </w:pPr>
            <w:r w:rsidRPr="00241A4B">
              <w:rPr>
                <w:rFonts w:ascii="Calibri Light" w:hAnsi="Calibri Light" w:cs="Calibri Light"/>
                <w:sz w:val="22"/>
                <w:szCs w:val="22"/>
                <w:lang w:val="en-US"/>
              </w:rPr>
              <w:t>Public</w:t>
            </w:r>
          </w:p>
          <w:p w14:paraId="06B8F04B" w14:textId="23333E08" w:rsidR="005754D3" w:rsidRPr="00241A4B" w:rsidRDefault="005754D3" w:rsidP="005754D3">
            <w:pPr>
              <w:pStyle w:val="ListParagraph"/>
              <w:numPr>
                <w:ilvl w:val="0"/>
                <w:numId w:val="1"/>
              </w:numPr>
              <w:rPr>
                <w:rFonts w:ascii="Calibri Light" w:hAnsi="Calibri Light" w:cs="Calibri Light"/>
                <w:sz w:val="22"/>
                <w:szCs w:val="22"/>
                <w:lang w:val="en-US"/>
              </w:rPr>
            </w:pPr>
            <w:r w:rsidRPr="00241A4B">
              <w:rPr>
                <w:rFonts w:ascii="Calibri Light" w:hAnsi="Calibri Light" w:cs="Calibri Light"/>
                <w:sz w:val="22"/>
                <w:szCs w:val="22"/>
                <w:lang w:val="en-US"/>
              </w:rPr>
              <w:t>Local</w:t>
            </w:r>
            <w:r w:rsidR="008611BC">
              <w:rPr>
                <w:rFonts w:ascii="Calibri Light" w:hAnsi="Calibri Light" w:cs="Calibri Light"/>
                <w:sz w:val="22"/>
                <w:szCs w:val="22"/>
                <w:lang w:val="en-US"/>
              </w:rPr>
              <w:t xml:space="preserve"> and Territorial</w:t>
            </w:r>
            <w:r w:rsidRPr="00241A4B">
              <w:rPr>
                <w:rFonts w:ascii="Calibri Light" w:hAnsi="Calibri Light" w:cs="Calibri Light"/>
                <w:sz w:val="22"/>
                <w:szCs w:val="22"/>
                <w:lang w:val="en-US"/>
              </w:rPr>
              <w:t xml:space="preserve"> Authorities</w:t>
            </w:r>
          </w:p>
          <w:p w14:paraId="25C1E8B5" w14:textId="5FFA5751" w:rsidR="002A5D1E" w:rsidRPr="00241A4B" w:rsidRDefault="002A5D1E" w:rsidP="005754D3">
            <w:pPr>
              <w:pStyle w:val="ListParagraph"/>
              <w:numPr>
                <w:ilvl w:val="0"/>
                <w:numId w:val="1"/>
              </w:numPr>
              <w:rPr>
                <w:rFonts w:ascii="Calibri Light" w:hAnsi="Calibri Light" w:cs="Calibri Light"/>
                <w:sz w:val="22"/>
                <w:szCs w:val="22"/>
                <w:lang w:val="en-US"/>
              </w:rPr>
            </w:pPr>
            <w:r w:rsidRPr="00241A4B">
              <w:rPr>
                <w:rFonts w:ascii="Calibri Light" w:hAnsi="Calibri Light" w:cs="Calibri Light"/>
                <w:sz w:val="22"/>
                <w:szCs w:val="22"/>
                <w:lang w:val="en-US"/>
              </w:rPr>
              <w:t>Government</w:t>
            </w:r>
            <w:r w:rsidR="00C6767A" w:rsidRPr="00241A4B">
              <w:rPr>
                <w:rFonts w:ascii="Calibri Light" w:hAnsi="Calibri Light" w:cs="Calibri Light"/>
                <w:sz w:val="22"/>
                <w:szCs w:val="22"/>
                <w:lang w:val="en-US"/>
              </w:rPr>
              <w:t xml:space="preserve"> agencies </w:t>
            </w:r>
          </w:p>
          <w:p w14:paraId="2D724AA2" w14:textId="2F2F0FEB" w:rsidR="002A5D1E" w:rsidRPr="00241A4B" w:rsidRDefault="002A5D1E" w:rsidP="005754D3">
            <w:pPr>
              <w:pStyle w:val="ListParagraph"/>
              <w:numPr>
                <w:ilvl w:val="0"/>
                <w:numId w:val="1"/>
              </w:numPr>
              <w:rPr>
                <w:rFonts w:ascii="Calibri Light" w:hAnsi="Calibri Light" w:cs="Calibri Light"/>
                <w:sz w:val="22"/>
                <w:szCs w:val="22"/>
                <w:lang w:val="en-US"/>
              </w:rPr>
            </w:pPr>
            <w:r w:rsidRPr="00241A4B">
              <w:rPr>
                <w:rFonts w:ascii="Calibri Light" w:hAnsi="Calibri Light" w:cs="Calibri Light"/>
                <w:sz w:val="22"/>
                <w:szCs w:val="22"/>
                <w:lang w:val="en-US"/>
              </w:rPr>
              <w:t>Iwi</w:t>
            </w:r>
          </w:p>
          <w:p w14:paraId="04B3BBAA" w14:textId="7399240C" w:rsidR="005754D3" w:rsidRPr="00241A4B" w:rsidRDefault="00D8149C" w:rsidP="005754D3">
            <w:pPr>
              <w:pStyle w:val="ListParagraph"/>
              <w:numPr>
                <w:ilvl w:val="0"/>
                <w:numId w:val="1"/>
              </w:numPr>
              <w:rPr>
                <w:rFonts w:ascii="Calibri Light" w:hAnsi="Calibri Light" w:cs="Calibri Light"/>
                <w:sz w:val="22"/>
                <w:szCs w:val="22"/>
                <w:lang w:val="en-US"/>
              </w:rPr>
            </w:pPr>
            <w:r>
              <w:rPr>
                <w:rFonts w:ascii="Calibri Light" w:hAnsi="Calibri Light" w:cs="Calibri Light"/>
                <w:sz w:val="22"/>
                <w:szCs w:val="22"/>
                <w:lang w:val="en-US"/>
              </w:rPr>
              <w:t>C</w:t>
            </w:r>
            <w:r w:rsidR="005754D3" w:rsidRPr="00241A4B">
              <w:rPr>
                <w:rFonts w:ascii="Calibri Light" w:hAnsi="Calibri Light" w:cs="Calibri Light"/>
                <w:sz w:val="22"/>
                <w:szCs w:val="22"/>
                <w:lang w:val="en-US"/>
              </w:rPr>
              <w:t>ontractor</w:t>
            </w:r>
            <w:r w:rsidR="00B442B6" w:rsidRPr="00241A4B">
              <w:rPr>
                <w:rFonts w:ascii="Calibri Light" w:hAnsi="Calibri Light" w:cs="Calibri Light"/>
                <w:sz w:val="22"/>
                <w:szCs w:val="22"/>
                <w:lang w:val="en-US"/>
              </w:rPr>
              <w:t>s</w:t>
            </w:r>
            <w:r w:rsidR="005754D3" w:rsidRPr="00241A4B">
              <w:rPr>
                <w:rFonts w:ascii="Calibri Light" w:hAnsi="Calibri Light" w:cs="Calibri Light"/>
                <w:sz w:val="22"/>
                <w:szCs w:val="22"/>
                <w:lang w:val="en-US"/>
              </w:rPr>
              <w:t xml:space="preserve"> (and subcontractor</w:t>
            </w:r>
            <w:r w:rsidR="00B442B6" w:rsidRPr="00241A4B">
              <w:rPr>
                <w:rFonts w:ascii="Calibri Light" w:hAnsi="Calibri Light" w:cs="Calibri Light"/>
                <w:sz w:val="22"/>
                <w:szCs w:val="22"/>
                <w:lang w:val="en-US"/>
              </w:rPr>
              <w:t>s</w:t>
            </w:r>
            <w:r w:rsidR="005754D3" w:rsidRPr="00241A4B">
              <w:rPr>
                <w:rFonts w:ascii="Calibri Light" w:hAnsi="Calibri Light" w:cs="Calibri Light"/>
                <w:sz w:val="22"/>
                <w:szCs w:val="22"/>
                <w:lang w:val="en-US"/>
              </w:rPr>
              <w:t xml:space="preserve">) </w:t>
            </w:r>
          </w:p>
          <w:p w14:paraId="7DDC943A" w14:textId="40935D1C" w:rsidR="005754D3" w:rsidRPr="00241A4B" w:rsidRDefault="005754D3" w:rsidP="005754D3">
            <w:pPr>
              <w:pStyle w:val="ListParagraph"/>
              <w:numPr>
                <w:ilvl w:val="0"/>
                <w:numId w:val="1"/>
              </w:numPr>
              <w:rPr>
                <w:rFonts w:ascii="Calibri Light" w:hAnsi="Calibri Light" w:cs="Calibri Light"/>
                <w:sz w:val="22"/>
                <w:szCs w:val="22"/>
                <w:lang w:val="en-US"/>
              </w:rPr>
            </w:pPr>
            <w:r w:rsidRPr="00241A4B">
              <w:rPr>
                <w:rFonts w:ascii="Calibri Light" w:hAnsi="Calibri Light" w:cs="Calibri Light"/>
                <w:sz w:val="22"/>
                <w:szCs w:val="22"/>
                <w:lang w:val="en-US"/>
              </w:rPr>
              <w:t>Consultants</w:t>
            </w:r>
          </w:p>
          <w:p w14:paraId="2FBFDAA9" w14:textId="68D51628" w:rsidR="005754D3" w:rsidRPr="00241A4B" w:rsidRDefault="005754D3" w:rsidP="00821AFD">
            <w:pPr>
              <w:pStyle w:val="ListParagraph"/>
              <w:numPr>
                <w:ilvl w:val="0"/>
                <w:numId w:val="1"/>
              </w:numPr>
              <w:rPr>
                <w:rFonts w:ascii="Calibri Light" w:hAnsi="Calibri Light" w:cs="Calibri Light"/>
                <w:sz w:val="22"/>
                <w:szCs w:val="22"/>
                <w:lang w:val="en-US"/>
              </w:rPr>
            </w:pPr>
            <w:r w:rsidRPr="00241A4B">
              <w:rPr>
                <w:rFonts w:ascii="Calibri Light" w:hAnsi="Calibri Light" w:cs="Calibri Light"/>
                <w:sz w:val="22"/>
                <w:szCs w:val="22"/>
                <w:lang w:val="en-US"/>
              </w:rPr>
              <w:t>Industry Peers</w:t>
            </w:r>
          </w:p>
        </w:tc>
        <w:tc>
          <w:tcPr>
            <w:tcW w:w="3485" w:type="dxa"/>
            <w:tcBorders>
              <w:bottom w:val="single" w:sz="4" w:space="0" w:color="auto"/>
            </w:tcBorders>
          </w:tcPr>
          <w:p w14:paraId="608EE08E" w14:textId="77777777" w:rsidR="005754D3" w:rsidRPr="00241A4B" w:rsidRDefault="005754D3" w:rsidP="005754D3">
            <w:pPr>
              <w:pStyle w:val="ListParagraph"/>
              <w:numPr>
                <w:ilvl w:val="0"/>
                <w:numId w:val="1"/>
              </w:numPr>
              <w:rPr>
                <w:rFonts w:ascii="Calibri Light" w:hAnsi="Calibri Light" w:cs="Calibri Light"/>
                <w:sz w:val="22"/>
                <w:szCs w:val="22"/>
                <w:lang w:val="en-US"/>
              </w:rPr>
            </w:pPr>
            <w:r w:rsidRPr="00241A4B">
              <w:rPr>
                <w:rFonts w:ascii="Calibri Light" w:hAnsi="Calibri Light" w:cs="Calibri Light"/>
                <w:sz w:val="22"/>
                <w:szCs w:val="22"/>
                <w:lang w:val="en-US"/>
              </w:rPr>
              <w:t>All staff</w:t>
            </w:r>
          </w:p>
          <w:p w14:paraId="6E3449CD" w14:textId="668880B1" w:rsidR="005754D3" w:rsidRPr="00241A4B" w:rsidRDefault="005754D3" w:rsidP="002A5D1E">
            <w:pPr>
              <w:pStyle w:val="ListParagraph"/>
              <w:ind w:left="360"/>
              <w:rPr>
                <w:rFonts w:ascii="Calibri Light" w:hAnsi="Calibri Light" w:cs="Calibri Light"/>
                <w:sz w:val="22"/>
                <w:szCs w:val="22"/>
                <w:lang w:val="en-US"/>
              </w:rPr>
            </w:pPr>
          </w:p>
        </w:tc>
        <w:tc>
          <w:tcPr>
            <w:tcW w:w="3486" w:type="dxa"/>
            <w:tcBorders>
              <w:bottom w:val="single" w:sz="4" w:space="0" w:color="auto"/>
            </w:tcBorders>
          </w:tcPr>
          <w:p w14:paraId="422C30EE" w14:textId="77777777" w:rsidR="005754D3" w:rsidRPr="00241A4B" w:rsidRDefault="005754D3" w:rsidP="005754D3">
            <w:pPr>
              <w:pStyle w:val="ListParagraph"/>
              <w:numPr>
                <w:ilvl w:val="0"/>
                <w:numId w:val="1"/>
              </w:numPr>
              <w:rPr>
                <w:rFonts w:ascii="Calibri Light" w:hAnsi="Calibri Light" w:cs="Calibri Light"/>
                <w:sz w:val="22"/>
                <w:szCs w:val="22"/>
                <w:lang w:val="en-US"/>
              </w:rPr>
            </w:pPr>
            <w:r w:rsidRPr="00241A4B">
              <w:rPr>
                <w:rFonts w:ascii="Calibri Light" w:hAnsi="Calibri Light" w:cs="Calibri Light"/>
                <w:sz w:val="22"/>
                <w:szCs w:val="22"/>
                <w:lang w:val="en-US"/>
              </w:rPr>
              <w:t xml:space="preserve">Standing Committees of Council </w:t>
            </w:r>
          </w:p>
          <w:p w14:paraId="67003774" w14:textId="7C934A17" w:rsidR="000A41FE" w:rsidRPr="00241A4B" w:rsidRDefault="000A41FE" w:rsidP="00C6767A">
            <w:pPr>
              <w:pStyle w:val="ListParagraph"/>
              <w:ind w:left="360"/>
              <w:rPr>
                <w:rFonts w:ascii="Calibri Light" w:hAnsi="Calibri Light" w:cs="Calibri Light"/>
                <w:sz w:val="22"/>
                <w:szCs w:val="22"/>
                <w:lang w:val="en-US"/>
              </w:rPr>
            </w:pPr>
          </w:p>
        </w:tc>
      </w:tr>
      <w:tr w:rsidR="005754D3" w:rsidRPr="005754D3" w14:paraId="76B05968" w14:textId="77777777" w:rsidTr="005754D3">
        <w:tc>
          <w:tcPr>
            <w:tcW w:w="10456" w:type="dxa"/>
            <w:gridSpan w:val="4"/>
            <w:tcBorders>
              <w:top w:val="single" w:sz="4" w:space="0" w:color="auto"/>
              <w:left w:val="nil"/>
              <w:bottom w:val="nil"/>
              <w:right w:val="nil"/>
            </w:tcBorders>
          </w:tcPr>
          <w:p w14:paraId="05F72E1A" w14:textId="77777777" w:rsidR="005754D3" w:rsidRPr="008743A3" w:rsidRDefault="005754D3">
            <w:pPr>
              <w:rPr>
                <w:rFonts w:ascii="Calibri Light" w:hAnsi="Calibri Light" w:cs="Calibri Light"/>
                <w:sz w:val="22"/>
                <w:szCs w:val="22"/>
                <w:lang w:val="en-US"/>
              </w:rPr>
            </w:pPr>
          </w:p>
        </w:tc>
      </w:tr>
      <w:tr w:rsidR="005754D3" w:rsidRPr="005754D3" w14:paraId="441DD3DB" w14:textId="77777777" w:rsidTr="00826038">
        <w:tc>
          <w:tcPr>
            <w:tcW w:w="10456" w:type="dxa"/>
            <w:gridSpan w:val="4"/>
            <w:tcBorders>
              <w:top w:val="nil"/>
              <w:bottom w:val="single" w:sz="4" w:space="0" w:color="auto"/>
            </w:tcBorders>
            <w:shd w:val="clear" w:color="auto" w:fill="163974"/>
          </w:tcPr>
          <w:p w14:paraId="421F416D" w14:textId="4F2B005C" w:rsidR="005754D3" w:rsidRPr="005754D3" w:rsidRDefault="005754D3">
            <w:pPr>
              <w:rPr>
                <w:rFonts w:ascii="Calibri Light" w:hAnsi="Calibri Light" w:cs="Calibri Light"/>
                <w:b/>
                <w:bCs/>
                <w:i/>
                <w:iCs/>
                <w:sz w:val="32"/>
                <w:szCs w:val="32"/>
                <w:lang w:val="en-US"/>
              </w:rPr>
            </w:pPr>
            <w:r w:rsidRPr="005754D3">
              <w:rPr>
                <w:rFonts w:ascii="Calibri Light" w:hAnsi="Calibri Light" w:cs="Calibri Light"/>
                <w:b/>
                <w:bCs/>
                <w:i/>
                <w:iCs/>
                <w:sz w:val="32"/>
                <w:szCs w:val="32"/>
                <w:lang w:val="en-US"/>
              </w:rPr>
              <w:t>FINANCIAL RESPONSIBILITIES</w:t>
            </w:r>
          </w:p>
        </w:tc>
      </w:tr>
      <w:tr w:rsidR="005754D3" w:rsidRPr="005754D3" w14:paraId="1BD4C997" w14:textId="77777777" w:rsidTr="005754D3">
        <w:tc>
          <w:tcPr>
            <w:tcW w:w="10456" w:type="dxa"/>
            <w:gridSpan w:val="4"/>
            <w:tcBorders>
              <w:bottom w:val="single" w:sz="4" w:space="0" w:color="auto"/>
            </w:tcBorders>
          </w:tcPr>
          <w:p w14:paraId="16D8D4AA" w14:textId="77777777" w:rsidR="005754D3" w:rsidRPr="00443597" w:rsidRDefault="005754D3" w:rsidP="00722EB3">
            <w:pPr>
              <w:spacing w:before="120" w:after="120"/>
              <w:rPr>
                <w:rFonts w:ascii="Calibri Light" w:hAnsi="Calibri Light" w:cs="Calibri Light"/>
                <w:noProof/>
                <w:sz w:val="22"/>
                <w:szCs w:val="22"/>
              </w:rPr>
            </w:pPr>
            <w:r w:rsidRPr="00443597">
              <w:rPr>
                <w:rFonts w:ascii="Calibri Light" w:hAnsi="Calibri Light" w:cs="Calibri Light"/>
                <w:noProof/>
                <w:sz w:val="22"/>
                <w:szCs w:val="22"/>
              </w:rPr>
              <w:t xml:space="preserve">Controls a budget Y / </w:t>
            </w:r>
            <w:r w:rsidRPr="00193E52">
              <w:rPr>
                <w:rFonts w:ascii="Calibri Light" w:hAnsi="Calibri Light" w:cs="Calibri Light"/>
                <w:b/>
                <w:bCs/>
                <w:noProof/>
                <w:sz w:val="22"/>
                <w:szCs w:val="22"/>
              </w:rPr>
              <w:t>N</w:t>
            </w:r>
          </w:p>
          <w:p w14:paraId="0E2226E6" w14:textId="1C2AC940" w:rsidR="005754D3" w:rsidRPr="00251E3E" w:rsidRDefault="005754D3" w:rsidP="00722EB3">
            <w:pPr>
              <w:spacing w:before="120" w:after="120"/>
              <w:rPr>
                <w:rFonts w:ascii="Calibri Light" w:hAnsi="Calibri Light" w:cs="Calibri Light"/>
                <w:b/>
                <w:bCs/>
                <w:noProof/>
                <w:sz w:val="22"/>
                <w:szCs w:val="22"/>
              </w:rPr>
            </w:pPr>
            <w:r w:rsidRPr="00443597">
              <w:rPr>
                <w:rFonts w:ascii="Calibri Light" w:hAnsi="Calibri Light" w:cs="Calibri Light"/>
                <w:noProof/>
                <w:sz w:val="22"/>
                <w:szCs w:val="22"/>
              </w:rPr>
              <w:t xml:space="preserve">Jobholder can spend unbudgeted capital Y / </w:t>
            </w:r>
            <w:r w:rsidRPr="00193E52">
              <w:rPr>
                <w:rFonts w:ascii="Calibri Light" w:hAnsi="Calibri Light" w:cs="Calibri Light"/>
                <w:b/>
                <w:bCs/>
                <w:noProof/>
                <w:sz w:val="22"/>
                <w:szCs w:val="22"/>
              </w:rPr>
              <w:t>N</w:t>
            </w:r>
            <w:r w:rsidRPr="00443597">
              <w:rPr>
                <w:rFonts w:ascii="Calibri Light" w:hAnsi="Calibri Light" w:cs="Calibri Light"/>
                <w:noProof/>
                <w:sz w:val="22"/>
                <w:szCs w:val="22"/>
              </w:rPr>
              <w:t>. Amount</w:t>
            </w:r>
            <w:r w:rsidR="00556EB1" w:rsidRPr="00443597">
              <w:rPr>
                <w:rFonts w:ascii="Calibri Light" w:hAnsi="Calibri Light" w:cs="Calibri Light"/>
                <w:noProof/>
                <w:sz w:val="22"/>
                <w:szCs w:val="22"/>
              </w:rPr>
              <w:t xml:space="preserve"> ($)</w:t>
            </w:r>
            <w:r w:rsidR="00251E3E">
              <w:rPr>
                <w:rFonts w:ascii="Calibri Light" w:hAnsi="Calibri Light" w:cs="Calibri Light"/>
                <w:noProof/>
                <w:sz w:val="22"/>
                <w:szCs w:val="22"/>
              </w:rPr>
              <w:t xml:space="preserve"> </w:t>
            </w:r>
          </w:p>
          <w:p w14:paraId="4FB63324" w14:textId="5ABC7164" w:rsidR="0021135D" w:rsidRPr="0021135D" w:rsidRDefault="005754D3" w:rsidP="00722EB3">
            <w:pPr>
              <w:spacing w:before="120" w:after="120"/>
              <w:rPr>
                <w:noProof/>
                <w:sz w:val="22"/>
                <w:szCs w:val="22"/>
              </w:rPr>
            </w:pPr>
            <w:r w:rsidRPr="00443597">
              <w:rPr>
                <w:rFonts w:ascii="Calibri Light" w:hAnsi="Calibri Light" w:cs="Calibri Light"/>
                <w:noProof/>
                <w:sz w:val="22"/>
                <w:szCs w:val="22"/>
              </w:rPr>
              <w:t xml:space="preserve">Jobholder is responsible for committing the organisation to long term contracts </w:t>
            </w:r>
            <w:r w:rsidRPr="00C90599">
              <w:rPr>
                <w:rFonts w:ascii="Calibri Light" w:hAnsi="Calibri Light" w:cs="Calibri Light"/>
                <w:noProof/>
                <w:sz w:val="22"/>
                <w:szCs w:val="22"/>
              </w:rPr>
              <w:t xml:space="preserve">Y </w:t>
            </w:r>
            <w:r w:rsidRPr="00ED0E08">
              <w:rPr>
                <w:rFonts w:ascii="Calibri Light" w:hAnsi="Calibri Light" w:cs="Calibri Light"/>
                <w:noProof/>
                <w:sz w:val="22"/>
                <w:szCs w:val="22"/>
              </w:rPr>
              <w:t xml:space="preserve">/ </w:t>
            </w:r>
            <w:r w:rsidRPr="00C90599">
              <w:rPr>
                <w:rFonts w:ascii="Calibri Light" w:hAnsi="Calibri Light" w:cs="Calibri Light"/>
                <w:b/>
                <w:bCs/>
                <w:noProof/>
                <w:sz w:val="22"/>
                <w:szCs w:val="22"/>
              </w:rPr>
              <w:t>N</w:t>
            </w:r>
          </w:p>
        </w:tc>
      </w:tr>
      <w:tr w:rsidR="005754D3" w:rsidRPr="005754D3" w14:paraId="6731A03E" w14:textId="77777777" w:rsidTr="005754D3">
        <w:tc>
          <w:tcPr>
            <w:tcW w:w="10456"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826038">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6A5F81">
        <w:trPr>
          <w:trHeight w:val="340"/>
        </w:trPr>
        <w:tc>
          <w:tcPr>
            <w:tcW w:w="3256" w:type="dxa"/>
            <w:tcBorders>
              <w:top w:val="single" w:sz="4" w:space="0" w:color="FFFFFF" w:themeColor="background1"/>
              <w:bottom w:val="single" w:sz="4" w:space="0" w:color="auto"/>
            </w:tcBorders>
            <w:shd w:val="clear" w:color="auto" w:fill="163974"/>
          </w:tcPr>
          <w:p w14:paraId="19FFCD9D" w14:textId="682F8607"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KEY RESULT AREAS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EXPECTED OUTCOMES/PERFORMANCE INDICATORS</w:t>
            </w:r>
          </w:p>
        </w:tc>
      </w:tr>
      <w:tr w:rsidR="00FD5428" w:rsidRPr="00983B4A" w14:paraId="7217F12D"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BE80C5" w14:textId="10458B7D" w:rsidR="00FD5428" w:rsidRPr="00FD5428" w:rsidRDefault="00FD5428">
            <w:pPr>
              <w:rPr>
                <w:rFonts w:ascii="Calibri Light" w:hAnsi="Calibri Light" w:cs="Calibri Light"/>
                <w:b/>
                <w:bCs/>
                <w:sz w:val="22"/>
                <w:szCs w:val="22"/>
                <w:lang w:val="en-US"/>
              </w:rPr>
            </w:pPr>
            <w:r w:rsidRPr="00FD5428">
              <w:rPr>
                <w:rFonts w:ascii="Calibri Light" w:hAnsi="Calibri Light" w:cs="Calibri Light"/>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205EDB83" w14:textId="238F719A" w:rsidR="0013085C" w:rsidRDefault="0013085C" w:rsidP="00722EB3">
            <w:pPr>
              <w:spacing w:before="120" w:after="120"/>
              <w:rPr>
                <w:rFonts w:ascii="Calibri Light" w:hAnsi="Calibri Light" w:cs="Calibri Light"/>
                <w:sz w:val="20"/>
                <w:szCs w:val="20"/>
              </w:rPr>
            </w:pPr>
            <w:r w:rsidRPr="0013085C">
              <w:rPr>
                <w:rFonts w:ascii="Calibri Light" w:hAnsi="Calibri Light" w:cs="Calibri Light"/>
                <w:sz w:val="20"/>
                <w:szCs w:val="20"/>
              </w:rPr>
              <w:t>At all times ensuring Council values are reflected in behaviours and professional delivery of role.</w:t>
            </w:r>
          </w:p>
        </w:tc>
      </w:tr>
      <w:tr w:rsidR="00F7326F" w:rsidRPr="00983B4A" w14:paraId="756E4118"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3238757" w14:textId="5A8FDD52" w:rsidR="00F7326F" w:rsidRPr="007D32FA" w:rsidRDefault="00770404" w:rsidP="00F7326F">
            <w:pPr>
              <w:rPr>
                <w:rFonts w:ascii="Calibri Light" w:hAnsi="Calibri Light" w:cs="Calibri Light"/>
                <w:b/>
                <w:bCs/>
                <w:sz w:val="22"/>
                <w:szCs w:val="22"/>
                <w:lang w:val="en-US"/>
              </w:rPr>
            </w:pPr>
            <w:r>
              <w:rPr>
                <w:rFonts w:ascii="Calibri Light" w:hAnsi="Calibri Light" w:cs="Calibri Light"/>
                <w:b/>
                <w:bCs/>
                <w:sz w:val="22"/>
                <w:szCs w:val="22"/>
                <w:lang w:val="en-US"/>
              </w:rPr>
              <w:t>Incident Attendance &amp; Pollution Response</w:t>
            </w:r>
          </w:p>
        </w:tc>
        <w:tc>
          <w:tcPr>
            <w:tcW w:w="7200" w:type="dxa"/>
            <w:gridSpan w:val="3"/>
            <w:tcBorders>
              <w:top w:val="single" w:sz="4" w:space="0" w:color="auto"/>
              <w:bottom w:val="single" w:sz="4" w:space="0" w:color="auto"/>
            </w:tcBorders>
            <w:shd w:val="clear" w:color="auto" w:fill="FFFFFF" w:themeFill="background1"/>
          </w:tcPr>
          <w:p w14:paraId="2413B947" w14:textId="5105F829" w:rsidR="00770404" w:rsidRPr="0057228F" w:rsidRDefault="00770404" w:rsidP="00722EB3">
            <w:pPr>
              <w:spacing w:before="120" w:after="120"/>
              <w:rPr>
                <w:rFonts w:ascii="Calibri Light" w:hAnsi="Calibri Light" w:cs="Calibri Light"/>
                <w:sz w:val="20"/>
                <w:szCs w:val="20"/>
              </w:rPr>
            </w:pPr>
            <w:r w:rsidRPr="0057228F">
              <w:rPr>
                <w:rFonts w:ascii="Calibri Light" w:hAnsi="Calibri Light" w:cs="Calibri Light"/>
                <w:sz w:val="20"/>
                <w:szCs w:val="20"/>
              </w:rPr>
              <w:t>Respond to pollution incidents and public complaints in accordance with the West Coast Regional Council's Triage Procedure.</w:t>
            </w:r>
          </w:p>
          <w:p w14:paraId="304E57B8" w14:textId="257917CD" w:rsidR="00C74818" w:rsidRPr="0057228F" w:rsidRDefault="00770404" w:rsidP="00C74818">
            <w:pPr>
              <w:spacing w:before="120" w:after="120"/>
              <w:rPr>
                <w:rFonts w:ascii="Calibri Light" w:hAnsi="Calibri Light" w:cs="Calibri Light"/>
                <w:sz w:val="20"/>
                <w:szCs w:val="20"/>
              </w:rPr>
            </w:pPr>
            <w:r w:rsidRPr="0057228F">
              <w:rPr>
                <w:rFonts w:ascii="Calibri Light" w:hAnsi="Calibri Light" w:cs="Calibri Light"/>
                <w:sz w:val="20"/>
                <w:szCs w:val="20"/>
              </w:rPr>
              <w:t>Locate and assess issues related to complaints to make a considered and defensible determination of their regulatory status</w:t>
            </w:r>
            <w:r w:rsidR="00682F26" w:rsidRPr="0057228F">
              <w:rPr>
                <w:rFonts w:ascii="Calibri Light" w:hAnsi="Calibri Light" w:cs="Calibri Light"/>
                <w:sz w:val="20"/>
                <w:szCs w:val="20"/>
              </w:rPr>
              <w:t>.</w:t>
            </w:r>
            <w:r w:rsidR="00C74818" w:rsidRPr="0057228F">
              <w:rPr>
                <w:rFonts w:ascii="Calibri Light" w:hAnsi="Calibri Light" w:cs="Calibri Light"/>
                <w:sz w:val="20"/>
                <w:szCs w:val="20"/>
              </w:rPr>
              <w:t xml:space="preserve"> Ensure all evidence is collected in a sound and secure manner, adhering to evidential requirements.</w:t>
            </w:r>
          </w:p>
          <w:p w14:paraId="54255DE2" w14:textId="53035F84" w:rsidR="00770404" w:rsidRPr="0057228F" w:rsidRDefault="00770404" w:rsidP="00722EB3">
            <w:pPr>
              <w:spacing w:before="120" w:after="120"/>
              <w:rPr>
                <w:rFonts w:ascii="Calibri Light" w:hAnsi="Calibri Light" w:cs="Calibri Light"/>
                <w:sz w:val="20"/>
                <w:szCs w:val="20"/>
              </w:rPr>
            </w:pPr>
            <w:r w:rsidRPr="0057228F">
              <w:rPr>
                <w:rFonts w:ascii="Calibri Light" w:hAnsi="Calibri Light" w:cs="Calibri Light"/>
                <w:sz w:val="20"/>
                <w:szCs w:val="20"/>
              </w:rPr>
              <w:t>Conduct investigations where an offence or potential breach of the Resource Management Act 1991 is suspected.</w:t>
            </w:r>
          </w:p>
          <w:p w14:paraId="450BEC1F" w14:textId="06E0E395" w:rsidR="00BC4BEB" w:rsidRPr="0057228F" w:rsidRDefault="00770404" w:rsidP="00722EB3">
            <w:pPr>
              <w:spacing w:before="120" w:after="120"/>
              <w:rPr>
                <w:rFonts w:ascii="Calibri Light" w:hAnsi="Calibri Light" w:cs="Calibri Light"/>
                <w:sz w:val="20"/>
                <w:szCs w:val="20"/>
              </w:rPr>
            </w:pPr>
            <w:r w:rsidRPr="0057228F">
              <w:rPr>
                <w:rFonts w:ascii="Calibri Light" w:hAnsi="Calibri Light" w:cs="Calibri Light"/>
                <w:sz w:val="20"/>
                <w:szCs w:val="20"/>
              </w:rPr>
              <w:t>Where appropriate, implement enforcement actions to mitigate adverse environmental effects and recommend proportionate punitive measures to the Compliance Manager to ensure deterrence.</w:t>
            </w:r>
          </w:p>
        </w:tc>
      </w:tr>
      <w:tr w:rsidR="00F7326F" w:rsidRPr="00983B4A" w14:paraId="28A60F50" w14:textId="77777777" w:rsidTr="00AF3F13">
        <w:trPr>
          <w:trHeight w:val="340"/>
        </w:trPr>
        <w:tc>
          <w:tcPr>
            <w:tcW w:w="3256" w:type="dxa"/>
            <w:tcBorders>
              <w:top w:val="single" w:sz="4" w:space="0" w:color="auto"/>
              <w:bottom w:val="single" w:sz="4" w:space="0" w:color="auto"/>
            </w:tcBorders>
            <w:shd w:val="clear" w:color="auto" w:fill="FFFFFF" w:themeFill="background1"/>
          </w:tcPr>
          <w:p w14:paraId="05265B47" w14:textId="0E97A6EC" w:rsidR="00F7326F" w:rsidRDefault="00770404" w:rsidP="00F7326F">
            <w:pPr>
              <w:rPr>
                <w:rFonts w:ascii="Calibri Light" w:hAnsi="Calibri Light" w:cs="Calibri Light"/>
                <w:b/>
                <w:bCs/>
                <w:sz w:val="22"/>
                <w:szCs w:val="22"/>
              </w:rPr>
            </w:pPr>
            <w:r>
              <w:rPr>
                <w:rFonts w:ascii="Calibri Light" w:hAnsi="Calibri Light" w:cs="Calibri Light"/>
                <w:b/>
                <w:bCs/>
                <w:sz w:val="22"/>
                <w:szCs w:val="22"/>
              </w:rPr>
              <w:t>Investigations</w:t>
            </w:r>
          </w:p>
        </w:tc>
        <w:tc>
          <w:tcPr>
            <w:tcW w:w="7200" w:type="dxa"/>
            <w:gridSpan w:val="3"/>
            <w:tcBorders>
              <w:top w:val="single" w:sz="4" w:space="0" w:color="auto"/>
              <w:bottom w:val="single" w:sz="4" w:space="0" w:color="auto"/>
            </w:tcBorders>
            <w:shd w:val="clear" w:color="auto" w:fill="FFFFFF" w:themeFill="background1"/>
          </w:tcPr>
          <w:p w14:paraId="126C988E" w14:textId="77777777" w:rsidR="00770404" w:rsidRPr="0057228F" w:rsidRDefault="00770404" w:rsidP="00722EB3">
            <w:pPr>
              <w:spacing w:before="120" w:after="120"/>
              <w:rPr>
                <w:rFonts w:ascii="Calibri Light" w:hAnsi="Calibri Light" w:cs="Calibri Light"/>
                <w:sz w:val="20"/>
                <w:szCs w:val="20"/>
              </w:rPr>
            </w:pPr>
            <w:r w:rsidRPr="0057228F">
              <w:rPr>
                <w:rFonts w:ascii="Calibri Light" w:hAnsi="Calibri Light" w:cs="Calibri Light"/>
                <w:sz w:val="20"/>
                <w:szCs w:val="20"/>
              </w:rPr>
              <w:t>Apply the West Coast Regional Council's Enforcement Policy, conducting thorough investigations into offences under the Resource Management Act 1991.</w:t>
            </w:r>
          </w:p>
          <w:p w14:paraId="6B253ED3" w14:textId="77777777" w:rsidR="00770404" w:rsidRPr="0057228F" w:rsidRDefault="00770404" w:rsidP="00722EB3">
            <w:pPr>
              <w:spacing w:before="120" w:after="120"/>
              <w:rPr>
                <w:rFonts w:ascii="Calibri Light" w:hAnsi="Calibri Light" w:cs="Calibri Light"/>
                <w:sz w:val="20"/>
                <w:szCs w:val="20"/>
              </w:rPr>
            </w:pPr>
            <w:r w:rsidRPr="0057228F">
              <w:rPr>
                <w:rFonts w:ascii="Calibri Light" w:hAnsi="Calibri Light" w:cs="Calibri Light"/>
                <w:sz w:val="20"/>
                <w:szCs w:val="20"/>
              </w:rPr>
              <w:t>Correctly identify the elements of offending, utilising various information sources to ensure investigations are thorough, detailed, and evidentially robust, with a focus on identifying culpable parties.</w:t>
            </w:r>
          </w:p>
          <w:p w14:paraId="0EE80A2F" w14:textId="77777777" w:rsidR="00770404" w:rsidRPr="0057228F" w:rsidRDefault="00770404" w:rsidP="00722EB3">
            <w:pPr>
              <w:spacing w:before="120" w:after="120"/>
              <w:rPr>
                <w:rFonts w:ascii="Calibri Light" w:hAnsi="Calibri Light" w:cs="Calibri Light"/>
                <w:sz w:val="20"/>
                <w:szCs w:val="20"/>
              </w:rPr>
            </w:pPr>
            <w:r w:rsidRPr="0057228F">
              <w:rPr>
                <w:rFonts w:ascii="Calibri Light" w:hAnsi="Calibri Light" w:cs="Calibri Light"/>
                <w:sz w:val="20"/>
                <w:szCs w:val="20"/>
              </w:rPr>
              <w:t>Accurately measure the actual or potential adverse environmental effects by conducting appropriate field tests and recording data, such as soil, air, and water sampling, scene diagrams, secure storage of exhibits, and detailed notebook entries.</w:t>
            </w:r>
          </w:p>
          <w:p w14:paraId="2B885809" w14:textId="5CF2A3ED" w:rsidR="00BC4BEB" w:rsidRPr="0057228F" w:rsidRDefault="00770404" w:rsidP="00D05C3E">
            <w:pPr>
              <w:spacing w:before="120" w:after="120"/>
              <w:rPr>
                <w:rFonts w:ascii="Calibri Light" w:hAnsi="Calibri Light" w:cs="Calibri Light"/>
                <w:sz w:val="20"/>
                <w:szCs w:val="20"/>
              </w:rPr>
            </w:pPr>
            <w:r w:rsidRPr="0057228F">
              <w:rPr>
                <w:rFonts w:ascii="Calibri Light" w:hAnsi="Calibri Light" w:cs="Calibri Light"/>
                <w:sz w:val="20"/>
                <w:szCs w:val="20"/>
              </w:rPr>
              <w:t xml:space="preserve">Manage investigations, leveraging expertise from </w:t>
            </w:r>
            <w:r w:rsidR="006B7244">
              <w:rPr>
                <w:rFonts w:ascii="Calibri Light" w:hAnsi="Calibri Light" w:cs="Calibri Light"/>
                <w:sz w:val="20"/>
                <w:szCs w:val="20"/>
              </w:rPr>
              <w:t>internal</w:t>
            </w:r>
            <w:r w:rsidRPr="0057228F">
              <w:rPr>
                <w:rFonts w:ascii="Calibri Light" w:hAnsi="Calibri Light" w:cs="Calibri Light"/>
                <w:sz w:val="20"/>
                <w:szCs w:val="20"/>
              </w:rPr>
              <w:t xml:space="preserve"> and external sources to ensure all aspects of offending are properly assessed, documented, and managed.</w:t>
            </w:r>
          </w:p>
        </w:tc>
      </w:tr>
      <w:tr w:rsidR="00F7326F" w:rsidRPr="00983B4A" w14:paraId="7C4BCCA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32A7828F" w14:textId="6FCF5D08" w:rsidR="00F7326F" w:rsidRPr="002A5D1E" w:rsidRDefault="00770404" w:rsidP="00F7326F">
            <w:pPr>
              <w:rPr>
                <w:rFonts w:ascii="Calibri Light" w:hAnsi="Calibri Light" w:cs="Calibri Light"/>
                <w:b/>
                <w:bCs/>
                <w:sz w:val="22"/>
                <w:szCs w:val="22"/>
              </w:rPr>
            </w:pPr>
            <w:r>
              <w:rPr>
                <w:rFonts w:ascii="Calibri Light" w:hAnsi="Calibri Light" w:cs="Calibri Light"/>
                <w:b/>
                <w:bCs/>
                <w:sz w:val="22"/>
                <w:szCs w:val="22"/>
              </w:rPr>
              <w:t>Compliance Monitoring</w:t>
            </w:r>
          </w:p>
        </w:tc>
        <w:tc>
          <w:tcPr>
            <w:tcW w:w="7200" w:type="dxa"/>
            <w:gridSpan w:val="3"/>
            <w:tcBorders>
              <w:top w:val="single" w:sz="4" w:space="0" w:color="auto"/>
              <w:bottom w:val="single" w:sz="4" w:space="0" w:color="auto"/>
            </w:tcBorders>
            <w:shd w:val="clear" w:color="auto" w:fill="FFFFFF" w:themeFill="background1"/>
          </w:tcPr>
          <w:p w14:paraId="731A30E9" w14:textId="77777777" w:rsidR="00770404" w:rsidRPr="0057228F" w:rsidRDefault="00770404" w:rsidP="00D05C3E">
            <w:pPr>
              <w:spacing w:before="120" w:after="120"/>
              <w:rPr>
                <w:rFonts w:ascii="Calibri Light" w:hAnsi="Calibri Light" w:cs="Calibri Light"/>
                <w:sz w:val="20"/>
                <w:szCs w:val="20"/>
              </w:rPr>
            </w:pPr>
            <w:r w:rsidRPr="0057228F">
              <w:rPr>
                <w:rFonts w:ascii="Calibri Light" w:hAnsi="Calibri Light" w:cs="Calibri Light"/>
                <w:sz w:val="20"/>
                <w:szCs w:val="20"/>
              </w:rPr>
              <w:t>Conduct compliance monitoring inspections across a variety of industries in line with compliance monitoring programmes.</w:t>
            </w:r>
          </w:p>
          <w:p w14:paraId="4ED3414C" w14:textId="77777777" w:rsidR="00770404" w:rsidRPr="0057228F" w:rsidRDefault="00770404" w:rsidP="00D05C3E">
            <w:pPr>
              <w:spacing w:before="120" w:after="120"/>
              <w:rPr>
                <w:rFonts w:ascii="Calibri Light" w:hAnsi="Calibri Light" w:cs="Calibri Light"/>
                <w:sz w:val="20"/>
                <w:szCs w:val="20"/>
              </w:rPr>
            </w:pPr>
            <w:r w:rsidRPr="0057228F">
              <w:rPr>
                <w:rFonts w:ascii="Calibri Light" w:hAnsi="Calibri Light" w:cs="Calibri Light"/>
                <w:sz w:val="20"/>
                <w:szCs w:val="20"/>
              </w:rPr>
              <w:t>Maintain and manage relationships with consent holders to ensure ongoing compliance with resource consent conditions.</w:t>
            </w:r>
          </w:p>
          <w:p w14:paraId="197CD4C2" w14:textId="77777777" w:rsidR="00770404" w:rsidRPr="0057228F" w:rsidRDefault="00770404" w:rsidP="00D05C3E">
            <w:pPr>
              <w:spacing w:before="120" w:after="120"/>
              <w:rPr>
                <w:rFonts w:ascii="Calibri Light" w:hAnsi="Calibri Light" w:cs="Calibri Light"/>
                <w:sz w:val="20"/>
                <w:szCs w:val="20"/>
              </w:rPr>
            </w:pPr>
            <w:r w:rsidRPr="0057228F">
              <w:rPr>
                <w:rFonts w:ascii="Calibri Light" w:hAnsi="Calibri Light" w:cs="Calibri Light"/>
                <w:sz w:val="20"/>
                <w:szCs w:val="20"/>
              </w:rPr>
              <w:t>Carry out field testing (including, but not limited to, odour surveys, dust monitoring, and soil, stormwater, and receiving environment sampling) to assess compliance with resource consents or permitted activities.</w:t>
            </w:r>
          </w:p>
          <w:p w14:paraId="64FAC947" w14:textId="77777777" w:rsidR="00770404" w:rsidRPr="0057228F" w:rsidRDefault="00770404" w:rsidP="00D05C3E">
            <w:pPr>
              <w:spacing w:before="120" w:after="120"/>
              <w:rPr>
                <w:rFonts w:ascii="Calibri Light" w:hAnsi="Calibri Light" w:cs="Calibri Light"/>
                <w:sz w:val="20"/>
                <w:szCs w:val="20"/>
              </w:rPr>
            </w:pPr>
            <w:r w:rsidRPr="0057228F">
              <w:rPr>
                <w:rFonts w:ascii="Calibri Light" w:hAnsi="Calibri Light" w:cs="Calibri Light"/>
                <w:sz w:val="20"/>
                <w:szCs w:val="20"/>
              </w:rPr>
              <w:lastRenderedPageBreak/>
              <w:t>Collaborate effectively with other departments to review and assess management and contingency plans, ensuring they are fit for purpose and mitigate potential adverse environmental impacts.</w:t>
            </w:r>
          </w:p>
          <w:p w14:paraId="5F48860F" w14:textId="385641A5" w:rsidR="008B04D4" w:rsidRPr="0057228F" w:rsidRDefault="00770404" w:rsidP="0056337D">
            <w:pPr>
              <w:spacing w:before="120" w:after="120"/>
              <w:rPr>
                <w:rFonts w:ascii="Calibri Light" w:hAnsi="Calibri Light" w:cs="Calibri Light"/>
                <w:sz w:val="20"/>
                <w:szCs w:val="20"/>
              </w:rPr>
            </w:pPr>
            <w:r w:rsidRPr="0057228F">
              <w:rPr>
                <w:rFonts w:ascii="Calibri Light" w:hAnsi="Calibri Light" w:cs="Calibri Light"/>
                <w:sz w:val="20"/>
                <w:szCs w:val="20"/>
              </w:rPr>
              <w:t>Undertake enforcement action where necessary to achieve compliance with consents.</w:t>
            </w:r>
          </w:p>
        </w:tc>
      </w:tr>
      <w:tr w:rsidR="00F7326F" w:rsidRPr="00983B4A" w14:paraId="68F65D6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0D709200" w14:textId="3CD276CD" w:rsidR="00F7326F" w:rsidRDefault="00770404" w:rsidP="00F7326F">
            <w:pPr>
              <w:rPr>
                <w:rFonts w:ascii="Calibri Light" w:hAnsi="Calibri Light" w:cs="Calibri Light"/>
                <w:b/>
                <w:bCs/>
                <w:sz w:val="22"/>
                <w:szCs w:val="22"/>
              </w:rPr>
            </w:pPr>
            <w:r>
              <w:rPr>
                <w:rFonts w:ascii="Calibri Light" w:hAnsi="Calibri Light" w:cs="Calibri Light"/>
                <w:b/>
                <w:bCs/>
                <w:sz w:val="22"/>
                <w:szCs w:val="22"/>
              </w:rPr>
              <w:lastRenderedPageBreak/>
              <w:t>Enforcement Provisions</w:t>
            </w:r>
          </w:p>
        </w:tc>
        <w:tc>
          <w:tcPr>
            <w:tcW w:w="7200" w:type="dxa"/>
            <w:gridSpan w:val="3"/>
            <w:tcBorders>
              <w:top w:val="single" w:sz="4" w:space="0" w:color="auto"/>
              <w:bottom w:val="single" w:sz="4" w:space="0" w:color="auto"/>
            </w:tcBorders>
            <w:shd w:val="clear" w:color="auto" w:fill="FFFFFF" w:themeFill="background1"/>
          </w:tcPr>
          <w:p w14:paraId="7FAC4EF7" w14:textId="77777777" w:rsidR="00770404" w:rsidRPr="0057228F" w:rsidRDefault="00770404" w:rsidP="00D05C3E">
            <w:pPr>
              <w:spacing w:before="120" w:after="120"/>
              <w:rPr>
                <w:rFonts w:ascii="Calibri Light" w:hAnsi="Calibri Light" w:cs="Calibri Light"/>
                <w:sz w:val="20"/>
                <w:szCs w:val="20"/>
              </w:rPr>
            </w:pPr>
            <w:r w:rsidRPr="0057228F">
              <w:rPr>
                <w:rFonts w:ascii="Calibri Light" w:hAnsi="Calibri Light" w:cs="Calibri Light"/>
                <w:sz w:val="20"/>
                <w:szCs w:val="20"/>
              </w:rPr>
              <w:t>Maintain a comprehensive understanding of the West Coast Regional Council's enforcement provisions and procedures under the Resource Management Act 1991.</w:t>
            </w:r>
          </w:p>
          <w:p w14:paraId="105E59C9" w14:textId="77777777" w:rsidR="00770404" w:rsidRPr="0057228F" w:rsidRDefault="00770404" w:rsidP="00D05C3E">
            <w:pPr>
              <w:spacing w:before="120" w:after="120"/>
              <w:rPr>
                <w:rFonts w:ascii="Calibri Light" w:hAnsi="Calibri Light" w:cs="Calibri Light"/>
                <w:sz w:val="20"/>
                <w:szCs w:val="20"/>
              </w:rPr>
            </w:pPr>
            <w:r w:rsidRPr="0057228F">
              <w:rPr>
                <w:rFonts w:ascii="Calibri Light" w:hAnsi="Calibri Light" w:cs="Calibri Light"/>
                <w:sz w:val="20"/>
                <w:szCs w:val="20"/>
              </w:rPr>
              <w:t>Have a thorough knowledge of the offences and statutory defences under the Resource Management Act 1991 (and associated regulations), ensuring the appropriate application of enforcement tools.</w:t>
            </w:r>
          </w:p>
          <w:p w14:paraId="329DC0B3" w14:textId="768EEF55" w:rsidR="00F7326F" w:rsidRPr="0057228F" w:rsidRDefault="00770404" w:rsidP="00D05C3E">
            <w:pPr>
              <w:spacing w:before="120" w:after="120"/>
              <w:rPr>
                <w:rFonts w:ascii="Calibri Light" w:hAnsi="Calibri Light" w:cs="Calibri Light"/>
                <w:sz w:val="20"/>
                <w:szCs w:val="20"/>
              </w:rPr>
            </w:pPr>
            <w:r w:rsidRPr="0057228F">
              <w:rPr>
                <w:rFonts w:ascii="Calibri Light" w:hAnsi="Calibri Light" w:cs="Calibri Light"/>
                <w:sz w:val="20"/>
                <w:szCs w:val="20"/>
              </w:rPr>
              <w:t>Ensure that all enforcement actions are properly reported and followed through to resolution.</w:t>
            </w:r>
          </w:p>
        </w:tc>
      </w:tr>
      <w:tr w:rsidR="00E36EFD" w:rsidRPr="00983B4A" w14:paraId="538221EB" w14:textId="77777777" w:rsidTr="00AF3F13">
        <w:trPr>
          <w:trHeight w:val="340"/>
        </w:trPr>
        <w:tc>
          <w:tcPr>
            <w:tcW w:w="3256" w:type="dxa"/>
            <w:tcBorders>
              <w:top w:val="single" w:sz="4" w:space="0" w:color="auto"/>
              <w:bottom w:val="single" w:sz="4" w:space="0" w:color="auto"/>
            </w:tcBorders>
            <w:shd w:val="clear" w:color="auto" w:fill="FFFFFF" w:themeFill="background1"/>
          </w:tcPr>
          <w:p w14:paraId="1780F9B4" w14:textId="62CDE976" w:rsidR="00E36EFD" w:rsidRDefault="00E36EFD" w:rsidP="00F7326F">
            <w:pPr>
              <w:rPr>
                <w:rFonts w:ascii="Calibri Light" w:hAnsi="Calibri Light" w:cs="Calibri Light"/>
                <w:b/>
                <w:bCs/>
                <w:sz w:val="22"/>
                <w:szCs w:val="22"/>
              </w:rPr>
            </w:pPr>
            <w:r>
              <w:rPr>
                <w:rFonts w:ascii="Calibri Light" w:hAnsi="Calibri Light" w:cs="Calibri Light"/>
                <w:b/>
                <w:bCs/>
                <w:sz w:val="22"/>
                <w:szCs w:val="22"/>
              </w:rPr>
              <w:t>Oil Spill Response</w:t>
            </w:r>
            <w:r w:rsidR="00C7344E">
              <w:rPr>
                <w:rFonts w:ascii="Calibri Light" w:hAnsi="Calibri Light" w:cs="Calibri Light"/>
                <w:b/>
                <w:bCs/>
                <w:sz w:val="22"/>
                <w:szCs w:val="22"/>
              </w:rPr>
              <w:t xml:space="preserve"> </w:t>
            </w:r>
          </w:p>
        </w:tc>
        <w:tc>
          <w:tcPr>
            <w:tcW w:w="7200" w:type="dxa"/>
            <w:gridSpan w:val="3"/>
            <w:tcBorders>
              <w:top w:val="single" w:sz="4" w:space="0" w:color="auto"/>
              <w:bottom w:val="single" w:sz="4" w:space="0" w:color="auto"/>
            </w:tcBorders>
            <w:shd w:val="clear" w:color="auto" w:fill="FFFFFF" w:themeFill="background1"/>
          </w:tcPr>
          <w:p w14:paraId="49F83E7D" w14:textId="141469C0" w:rsidR="00E36EFD" w:rsidRPr="0057228F" w:rsidRDefault="00E36EFD" w:rsidP="00D05C3E">
            <w:pPr>
              <w:spacing w:before="120" w:after="120"/>
              <w:rPr>
                <w:rFonts w:ascii="Calibri Light" w:hAnsi="Calibri Light" w:cs="Calibri Light"/>
                <w:sz w:val="20"/>
                <w:szCs w:val="20"/>
              </w:rPr>
            </w:pPr>
            <w:r w:rsidRPr="0057228F">
              <w:rPr>
                <w:rFonts w:ascii="Calibri Light" w:hAnsi="Calibri Light" w:cs="Calibri Light"/>
                <w:sz w:val="20"/>
                <w:szCs w:val="20"/>
              </w:rPr>
              <w:t>Act as an active member of the West Coast Regional Council's oil spill response team, maintaining marine and inland spill response capabilities.</w:t>
            </w:r>
          </w:p>
        </w:tc>
      </w:tr>
      <w:tr w:rsidR="00F7326F" w:rsidRPr="00983B4A" w14:paraId="3DA0367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11C9F5A" w14:textId="63E6F7D3" w:rsidR="00F7326F" w:rsidRPr="00580AD8" w:rsidRDefault="00F7326F" w:rsidP="00F7326F">
            <w:pPr>
              <w:rPr>
                <w:rFonts w:ascii="Calibri Light" w:hAnsi="Calibri Light" w:cs="Calibri Light"/>
                <w:b/>
                <w:bCs/>
                <w:sz w:val="22"/>
                <w:szCs w:val="22"/>
              </w:rPr>
            </w:pPr>
            <w:r>
              <w:rPr>
                <w:rFonts w:ascii="Calibri Light" w:hAnsi="Calibri Light" w:cs="Calibri Light"/>
                <w:b/>
                <w:bCs/>
                <w:sz w:val="22"/>
                <w:szCs w:val="22"/>
              </w:rPr>
              <w:t>Health, Safety and Wellbeing</w:t>
            </w:r>
          </w:p>
        </w:tc>
        <w:tc>
          <w:tcPr>
            <w:tcW w:w="7200" w:type="dxa"/>
            <w:gridSpan w:val="3"/>
            <w:tcBorders>
              <w:top w:val="single" w:sz="4" w:space="0" w:color="auto"/>
              <w:bottom w:val="single" w:sz="4" w:space="0" w:color="auto"/>
            </w:tcBorders>
            <w:shd w:val="clear" w:color="auto" w:fill="FFFFFF" w:themeFill="background1"/>
          </w:tcPr>
          <w:p w14:paraId="5943E713" w14:textId="77777777" w:rsidR="00F7326F" w:rsidRDefault="00F7326F" w:rsidP="00D05C3E">
            <w:pPr>
              <w:spacing w:before="120" w:after="120"/>
              <w:rPr>
                <w:rFonts w:ascii="Calibri Light" w:hAnsi="Calibri Light" w:cs="Calibri Light"/>
                <w:sz w:val="20"/>
                <w:szCs w:val="20"/>
              </w:rPr>
            </w:pPr>
            <w:r w:rsidRPr="00781D6D">
              <w:rPr>
                <w:rFonts w:ascii="Calibri Light" w:hAnsi="Calibri Light" w:cs="Calibri Light"/>
                <w:sz w:val="20"/>
                <w:szCs w:val="20"/>
              </w:rPr>
              <w:t>Provide leadership and direction in matters relating to Health</w:t>
            </w:r>
            <w:r>
              <w:rPr>
                <w:rFonts w:ascii="Calibri Light" w:hAnsi="Calibri Light" w:cs="Calibri Light"/>
                <w:sz w:val="20"/>
                <w:szCs w:val="20"/>
              </w:rPr>
              <w:t xml:space="preserve">, </w:t>
            </w:r>
            <w:r w:rsidRPr="00781D6D">
              <w:rPr>
                <w:rFonts w:ascii="Calibri Light" w:hAnsi="Calibri Light" w:cs="Calibri Light"/>
                <w:sz w:val="20"/>
                <w:szCs w:val="20"/>
              </w:rPr>
              <w:t>Safety</w:t>
            </w:r>
            <w:r>
              <w:rPr>
                <w:rFonts w:ascii="Calibri Light" w:hAnsi="Calibri Light" w:cs="Calibri Light"/>
                <w:sz w:val="20"/>
                <w:szCs w:val="20"/>
              </w:rPr>
              <w:t xml:space="preserve"> and Wellbeing</w:t>
            </w:r>
            <w:r w:rsidRPr="00781D6D">
              <w:rPr>
                <w:rFonts w:ascii="Calibri Light" w:hAnsi="Calibri Light" w:cs="Calibri Light"/>
                <w:sz w:val="20"/>
                <w:szCs w:val="20"/>
              </w:rPr>
              <w:t xml:space="preserve"> by understanding and implementing the requirements of the Health and Safety at Work Act, and </w:t>
            </w:r>
            <w:r>
              <w:rPr>
                <w:rFonts w:ascii="Calibri Light" w:hAnsi="Calibri Light" w:cs="Calibri Light"/>
                <w:sz w:val="20"/>
                <w:szCs w:val="20"/>
              </w:rPr>
              <w:t>Council’s</w:t>
            </w:r>
            <w:r w:rsidRPr="00781D6D">
              <w:rPr>
                <w:rFonts w:ascii="Calibri Light" w:hAnsi="Calibri Light" w:cs="Calibri Light"/>
                <w:sz w:val="20"/>
                <w:szCs w:val="20"/>
              </w:rPr>
              <w:t xml:space="preserve"> policy and procedures. This includes: </w:t>
            </w:r>
          </w:p>
          <w:p w14:paraId="54807B11" w14:textId="59F6182B" w:rsidR="00F7326F" w:rsidRPr="00781D6D" w:rsidRDefault="004C62B9" w:rsidP="00D05C3E">
            <w:pPr>
              <w:pStyle w:val="ListParagraph"/>
              <w:numPr>
                <w:ilvl w:val="0"/>
                <w:numId w:val="19"/>
              </w:numPr>
              <w:spacing w:before="120" w:after="120"/>
              <w:rPr>
                <w:rFonts w:ascii="Calibri Light" w:hAnsi="Calibri Light" w:cs="Calibri Light"/>
                <w:sz w:val="20"/>
                <w:szCs w:val="20"/>
              </w:rPr>
            </w:pPr>
            <w:r>
              <w:rPr>
                <w:rFonts w:ascii="Calibri Light" w:hAnsi="Calibri Light" w:cs="Calibri Light"/>
                <w:sz w:val="20"/>
                <w:szCs w:val="20"/>
              </w:rPr>
              <w:t>M</w:t>
            </w:r>
            <w:r w:rsidR="00F7326F" w:rsidRPr="00781D6D">
              <w:rPr>
                <w:rFonts w:ascii="Calibri Light" w:hAnsi="Calibri Light" w:cs="Calibri Light"/>
                <w:sz w:val="20"/>
                <w:szCs w:val="20"/>
              </w:rPr>
              <w:t xml:space="preserve">aintaining Council’s safe working practices and procedures within your team and leading by example in all areas of health, safety and wellbeing. </w:t>
            </w:r>
          </w:p>
          <w:p w14:paraId="5FFE1949" w14:textId="4DE0C254" w:rsidR="00F7326F" w:rsidRPr="00781D6D" w:rsidRDefault="00F7326F" w:rsidP="00D05C3E">
            <w:pPr>
              <w:pStyle w:val="ListParagraph"/>
              <w:numPr>
                <w:ilvl w:val="0"/>
                <w:numId w:val="19"/>
              </w:numPr>
              <w:spacing w:before="120" w:after="120"/>
              <w:rPr>
                <w:rFonts w:ascii="Calibri Light" w:hAnsi="Calibri Light" w:cs="Calibri Light"/>
                <w:sz w:val="20"/>
                <w:szCs w:val="20"/>
              </w:rPr>
            </w:pPr>
            <w:r>
              <w:rPr>
                <w:rFonts w:ascii="Calibri Light" w:hAnsi="Calibri Light" w:cs="Calibri Light"/>
                <w:sz w:val="20"/>
                <w:szCs w:val="20"/>
              </w:rPr>
              <w:t>E</w:t>
            </w:r>
            <w:r w:rsidRPr="00781D6D">
              <w:rPr>
                <w:rFonts w:ascii="Calibri Light" w:hAnsi="Calibri Light" w:cs="Calibri Light"/>
                <w:sz w:val="20"/>
                <w:szCs w:val="20"/>
              </w:rPr>
              <w:t>nsur</w:t>
            </w:r>
            <w:r w:rsidR="004C62B9">
              <w:rPr>
                <w:rFonts w:ascii="Calibri Light" w:hAnsi="Calibri Light" w:cs="Calibri Light"/>
                <w:sz w:val="20"/>
                <w:szCs w:val="20"/>
              </w:rPr>
              <w:t xml:space="preserve">e compliance </w:t>
            </w:r>
            <w:r w:rsidRPr="00781D6D">
              <w:rPr>
                <w:rFonts w:ascii="Calibri Light" w:hAnsi="Calibri Light" w:cs="Calibri Light"/>
                <w:sz w:val="20"/>
                <w:szCs w:val="20"/>
              </w:rPr>
              <w:t>wit</w:t>
            </w:r>
            <w:r w:rsidR="004C62B9">
              <w:rPr>
                <w:rFonts w:ascii="Calibri Light" w:hAnsi="Calibri Light" w:cs="Calibri Light"/>
                <w:sz w:val="20"/>
                <w:szCs w:val="20"/>
              </w:rPr>
              <w:t xml:space="preserve">h </w:t>
            </w:r>
            <w:r w:rsidRPr="00781D6D">
              <w:rPr>
                <w:rFonts w:ascii="Calibri Light" w:hAnsi="Calibri Light" w:cs="Calibri Light"/>
                <w:sz w:val="20"/>
                <w:szCs w:val="20"/>
              </w:rPr>
              <w:t xml:space="preserve">any reasonable policy or procedure given by Council.  </w:t>
            </w:r>
          </w:p>
          <w:p w14:paraId="5E08190F" w14:textId="6BD952DA" w:rsidR="00F7326F" w:rsidRPr="005E08A0" w:rsidRDefault="00F7326F" w:rsidP="00D05C3E">
            <w:pPr>
              <w:pStyle w:val="ListParagraph"/>
              <w:numPr>
                <w:ilvl w:val="0"/>
                <w:numId w:val="19"/>
              </w:numPr>
              <w:spacing w:before="120" w:after="120"/>
              <w:rPr>
                <w:rFonts w:ascii="Calibri Light" w:hAnsi="Calibri Light" w:cs="Calibri Light"/>
                <w:sz w:val="20"/>
                <w:szCs w:val="20"/>
              </w:rPr>
            </w:pPr>
            <w:r w:rsidRPr="0018093E">
              <w:rPr>
                <w:rFonts w:ascii="Calibri Light" w:hAnsi="Calibri Light" w:cs="Calibri Light"/>
                <w:sz w:val="20"/>
                <w:szCs w:val="20"/>
              </w:rPr>
              <w:t>Taking reasonable care for your own health and safety, as well as the safety of others, ensuring that your actions or omissions do not adversely affect anyone.</w:t>
            </w:r>
          </w:p>
          <w:p w14:paraId="77B62DD6" w14:textId="77777777" w:rsidR="00F7326F" w:rsidRDefault="00F7326F" w:rsidP="00D05C3E">
            <w:pPr>
              <w:pStyle w:val="ListParagraph"/>
              <w:numPr>
                <w:ilvl w:val="0"/>
                <w:numId w:val="19"/>
              </w:numPr>
              <w:spacing w:before="120" w:after="120"/>
              <w:rPr>
                <w:rFonts w:ascii="Calibri Light" w:hAnsi="Calibri Light" w:cs="Calibri Light"/>
                <w:sz w:val="20"/>
                <w:szCs w:val="20"/>
              </w:rPr>
            </w:pPr>
            <w:r w:rsidRPr="0018093E">
              <w:rPr>
                <w:rFonts w:ascii="Calibri Light" w:hAnsi="Calibri Light" w:cs="Calibri Light"/>
                <w:sz w:val="20"/>
                <w:szCs w:val="20"/>
              </w:rPr>
              <w:t>Cooperating with Council policies and procedures, including the use of necessary personal protective equipment and clothing.</w:t>
            </w:r>
          </w:p>
          <w:p w14:paraId="23095F55" w14:textId="77777777" w:rsidR="00F7326F" w:rsidRPr="005E08A0" w:rsidRDefault="00F7326F" w:rsidP="00D05C3E">
            <w:pPr>
              <w:pStyle w:val="ListParagraph"/>
              <w:numPr>
                <w:ilvl w:val="0"/>
                <w:numId w:val="19"/>
              </w:numPr>
              <w:spacing w:before="120" w:after="120"/>
              <w:rPr>
                <w:rFonts w:ascii="Calibri Light" w:hAnsi="Calibri Light" w:cs="Calibri Light"/>
                <w:sz w:val="20"/>
                <w:szCs w:val="20"/>
              </w:rPr>
            </w:pPr>
            <w:r w:rsidRPr="005E08A0">
              <w:rPr>
                <w:rFonts w:ascii="Calibri Light" w:hAnsi="Calibri Light" w:cs="Calibri Light"/>
                <w:sz w:val="20"/>
                <w:szCs w:val="20"/>
              </w:rPr>
              <w:t>Reporting any potential or actual risks, injuries, work-related illnesses, and incidents (including near misses) to facilitate investigation and mitigation.</w:t>
            </w:r>
          </w:p>
          <w:p w14:paraId="399B0BA2" w14:textId="77777777" w:rsidR="00F7326F" w:rsidRPr="005E08A0" w:rsidRDefault="00F7326F" w:rsidP="00D05C3E">
            <w:pPr>
              <w:pStyle w:val="ListParagraph"/>
              <w:numPr>
                <w:ilvl w:val="0"/>
                <w:numId w:val="19"/>
              </w:numPr>
              <w:spacing w:before="120" w:after="120"/>
              <w:rPr>
                <w:rFonts w:ascii="Calibri Light" w:hAnsi="Calibri Light" w:cs="Calibri Light"/>
                <w:sz w:val="20"/>
                <w:szCs w:val="20"/>
              </w:rPr>
            </w:pPr>
            <w:r>
              <w:rPr>
                <w:rFonts w:ascii="Calibri Light" w:hAnsi="Calibri Light" w:cs="Calibri Light"/>
                <w:sz w:val="20"/>
                <w:szCs w:val="20"/>
              </w:rPr>
              <w:t>A</w:t>
            </w:r>
            <w:r w:rsidRPr="005E08A0">
              <w:rPr>
                <w:rFonts w:ascii="Calibri Light" w:hAnsi="Calibri Light" w:cs="Calibri Light"/>
                <w:sz w:val="20"/>
                <w:szCs w:val="20"/>
              </w:rPr>
              <w:t>ccurately reporting all work-related hazards, incidents, and accidents, and promptly implementing corrective actions.</w:t>
            </w:r>
          </w:p>
          <w:p w14:paraId="0C1A11D5" w14:textId="77777777" w:rsidR="00F7326F" w:rsidRPr="005E08A0" w:rsidRDefault="00F7326F" w:rsidP="00D05C3E">
            <w:pPr>
              <w:pStyle w:val="ListParagraph"/>
              <w:numPr>
                <w:ilvl w:val="0"/>
                <w:numId w:val="19"/>
              </w:numPr>
              <w:spacing w:before="120" w:after="120"/>
              <w:rPr>
                <w:rFonts w:ascii="Calibri Light" w:hAnsi="Calibri Light" w:cs="Calibri Light"/>
                <w:sz w:val="20"/>
                <w:szCs w:val="20"/>
              </w:rPr>
            </w:pPr>
            <w:r w:rsidRPr="005E08A0">
              <w:rPr>
                <w:rFonts w:ascii="Calibri Light" w:hAnsi="Calibri Light" w:cs="Calibri Light"/>
                <w:sz w:val="20"/>
                <w:szCs w:val="20"/>
              </w:rPr>
              <w:t>Providing support to the Health, Safety, and Wellbeing team in internal audits, assessments, and investigations as required.</w:t>
            </w:r>
          </w:p>
          <w:p w14:paraId="5F2AD2E5" w14:textId="77777777" w:rsidR="00F7326F" w:rsidRPr="005E08A0" w:rsidRDefault="00F7326F" w:rsidP="00D05C3E">
            <w:pPr>
              <w:pStyle w:val="ListParagraph"/>
              <w:numPr>
                <w:ilvl w:val="0"/>
                <w:numId w:val="19"/>
              </w:numPr>
              <w:spacing w:before="120" w:after="120"/>
              <w:rPr>
                <w:rFonts w:ascii="Calibri Light" w:hAnsi="Calibri Light" w:cs="Calibri Light"/>
                <w:sz w:val="20"/>
                <w:szCs w:val="20"/>
              </w:rPr>
            </w:pPr>
            <w:r w:rsidRPr="005E08A0">
              <w:rPr>
                <w:rFonts w:ascii="Calibri Light" w:hAnsi="Calibri Light" w:cs="Calibri Light"/>
                <w:sz w:val="20"/>
                <w:szCs w:val="20"/>
              </w:rPr>
              <w:t>Attending and completing Health and Safety training, ensuring all required certifications remain current.</w:t>
            </w:r>
          </w:p>
          <w:p w14:paraId="021A14E5" w14:textId="5C6F78C7" w:rsidR="00F7326F" w:rsidRPr="00AF3F13" w:rsidRDefault="00F7326F" w:rsidP="00E02C69">
            <w:pPr>
              <w:pStyle w:val="ListParagraph"/>
              <w:numPr>
                <w:ilvl w:val="0"/>
                <w:numId w:val="19"/>
              </w:numPr>
              <w:spacing w:before="120" w:after="120"/>
              <w:rPr>
                <w:rFonts w:ascii="Calibri Light" w:hAnsi="Calibri Light" w:cs="Calibri Light"/>
                <w:sz w:val="20"/>
                <w:szCs w:val="20"/>
              </w:rPr>
            </w:pPr>
            <w:r w:rsidRPr="005E08A0">
              <w:rPr>
                <w:rFonts w:ascii="Calibri Light" w:hAnsi="Calibri Light" w:cs="Calibri Light"/>
                <w:sz w:val="20"/>
                <w:szCs w:val="20"/>
              </w:rPr>
              <w:t>Actively participating in Council’s health, safety, and wellbeing practices and projects.</w:t>
            </w:r>
          </w:p>
        </w:tc>
      </w:tr>
      <w:tr w:rsidR="00F7326F" w:rsidRPr="00983B4A" w14:paraId="014CA087" w14:textId="77777777" w:rsidTr="002A5D1E">
        <w:trPr>
          <w:trHeight w:val="340"/>
        </w:trPr>
        <w:tc>
          <w:tcPr>
            <w:tcW w:w="3256" w:type="dxa"/>
            <w:tcBorders>
              <w:top w:val="single" w:sz="4" w:space="0" w:color="auto"/>
            </w:tcBorders>
            <w:shd w:val="clear" w:color="auto" w:fill="FFFFFF" w:themeFill="background1"/>
          </w:tcPr>
          <w:p w14:paraId="2F2BC97F" w14:textId="0BF8E894" w:rsidR="00F7326F" w:rsidRDefault="00F7326F" w:rsidP="00F7326F">
            <w:pPr>
              <w:rPr>
                <w:rFonts w:ascii="Calibri Light" w:hAnsi="Calibri Light" w:cs="Calibri Light"/>
                <w:b/>
                <w:bCs/>
                <w:sz w:val="22"/>
                <w:szCs w:val="22"/>
              </w:rPr>
            </w:pPr>
            <w:r>
              <w:rPr>
                <w:rFonts w:ascii="Calibri Light" w:hAnsi="Calibri Light" w:cs="Calibri Light"/>
                <w:b/>
                <w:bCs/>
                <w:sz w:val="22"/>
                <w:szCs w:val="22"/>
              </w:rPr>
              <w:t>Additional Duties</w:t>
            </w:r>
          </w:p>
        </w:tc>
        <w:tc>
          <w:tcPr>
            <w:tcW w:w="7200" w:type="dxa"/>
            <w:gridSpan w:val="3"/>
            <w:tcBorders>
              <w:top w:val="single" w:sz="4" w:space="0" w:color="auto"/>
            </w:tcBorders>
            <w:shd w:val="clear" w:color="auto" w:fill="FFFFFF" w:themeFill="background1"/>
          </w:tcPr>
          <w:p w14:paraId="4B59284D" w14:textId="77777777" w:rsidR="00743B63" w:rsidRPr="006A6DD4" w:rsidRDefault="00F7326F" w:rsidP="00743B63">
            <w:pPr>
              <w:spacing w:before="120" w:after="120"/>
              <w:rPr>
                <w:rFonts w:ascii="Calibri Light" w:hAnsi="Calibri Light" w:cs="Calibri Light"/>
                <w:sz w:val="20"/>
                <w:szCs w:val="20"/>
              </w:rPr>
            </w:pPr>
            <w:r w:rsidRPr="002C71E7">
              <w:rPr>
                <w:rFonts w:ascii="Calibri Light" w:hAnsi="Calibri Light" w:cs="Calibri Light"/>
                <w:b/>
                <w:bCs/>
                <w:sz w:val="20"/>
                <w:szCs w:val="20"/>
              </w:rPr>
              <w:t>Collaboration and Inclusion:</w:t>
            </w:r>
            <w:r w:rsidRPr="002C71E7">
              <w:rPr>
                <w:rFonts w:ascii="Calibri Light" w:hAnsi="Calibri Light" w:cs="Calibri Light"/>
                <w:sz w:val="20"/>
                <w:szCs w:val="20"/>
              </w:rPr>
              <w:t xml:space="preserve"> </w:t>
            </w:r>
            <w:r w:rsidR="00743B63" w:rsidRPr="006A6DD4">
              <w:rPr>
                <w:rFonts w:ascii="Calibri Light" w:hAnsi="Calibri Light" w:cs="Calibri Light"/>
                <w:sz w:val="20"/>
                <w:szCs w:val="20"/>
              </w:rPr>
              <w:t>Foster a respectful, inclusive, and culturally aware work environment. Support diversity and inclusion initiatives and uphold the Council’s obligations under the Treaty of Waitangi and the Treaty Settlement Act, including observing cultural protocols when engaging with iwi and other stakeholders.</w:t>
            </w:r>
            <w:r w:rsidR="00743B63">
              <w:rPr>
                <w:rFonts w:ascii="Calibri Light" w:hAnsi="Calibri Light" w:cs="Calibri Light"/>
                <w:sz w:val="20"/>
                <w:szCs w:val="20"/>
              </w:rPr>
              <w:t xml:space="preserve"> We recognise the Mana Whakahono a Rohe agreement with Poutini Ngāi Tahu.</w:t>
            </w:r>
          </w:p>
          <w:p w14:paraId="0B128A01" w14:textId="366BFF38" w:rsidR="00F7326F" w:rsidRPr="002C71E7" w:rsidRDefault="00F7326F" w:rsidP="00D05C3E">
            <w:pPr>
              <w:spacing w:before="120" w:after="120"/>
              <w:rPr>
                <w:rFonts w:ascii="Calibri Light" w:hAnsi="Calibri Light" w:cs="Calibri Light"/>
                <w:sz w:val="20"/>
                <w:szCs w:val="20"/>
              </w:rPr>
            </w:pPr>
            <w:r w:rsidRPr="002C71E7">
              <w:rPr>
                <w:rFonts w:ascii="Calibri Light" w:hAnsi="Calibri Light" w:cs="Calibri Light"/>
                <w:b/>
                <w:bCs/>
                <w:sz w:val="20"/>
                <w:szCs w:val="20"/>
              </w:rPr>
              <w:t>Emergency Management:</w:t>
            </w:r>
            <w:r w:rsidRPr="002C71E7">
              <w:rPr>
                <w:rFonts w:ascii="Calibri Light" w:hAnsi="Calibri Light" w:cs="Calibri Light"/>
                <w:sz w:val="20"/>
                <w:szCs w:val="20"/>
              </w:rPr>
              <w:t xml:space="preserve"> Participate in civil defence and emergency management training and activities as directed to fulfil the Council’s statutory responsibilities.</w:t>
            </w:r>
          </w:p>
          <w:p w14:paraId="2EBA9610" w14:textId="7FE4DF5C" w:rsidR="00F7326F" w:rsidRDefault="00F7326F" w:rsidP="00D05C3E">
            <w:pPr>
              <w:spacing w:before="120" w:after="120"/>
              <w:rPr>
                <w:rFonts w:ascii="Calibri Light" w:hAnsi="Calibri Light" w:cs="Calibri Light"/>
                <w:sz w:val="20"/>
                <w:szCs w:val="20"/>
              </w:rPr>
            </w:pPr>
            <w:r w:rsidRPr="002C71E7">
              <w:rPr>
                <w:rFonts w:ascii="Calibri Light" w:hAnsi="Calibri Light" w:cs="Calibri Light"/>
                <w:b/>
                <w:bCs/>
                <w:sz w:val="20"/>
                <w:szCs w:val="20"/>
              </w:rPr>
              <w:t>Additional Duties:</w:t>
            </w:r>
            <w:r w:rsidRPr="002C71E7">
              <w:rPr>
                <w:rFonts w:ascii="Calibri Light" w:hAnsi="Calibri Light" w:cs="Calibri Light"/>
                <w:sz w:val="20"/>
                <w:szCs w:val="20"/>
              </w:rPr>
              <w:t xml:space="preserve"> Perform other duties as required.</w:t>
            </w:r>
          </w:p>
          <w:p w14:paraId="4416ED59" w14:textId="39C3F528" w:rsidR="00B6316B" w:rsidRPr="00A36DF8" w:rsidRDefault="00B6316B" w:rsidP="00D05C3E">
            <w:pPr>
              <w:spacing w:before="120" w:after="120"/>
              <w:rPr>
                <w:rFonts w:ascii="Calibri Light" w:hAnsi="Calibri Light" w:cs="Calibri Light"/>
                <w:sz w:val="20"/>
                <w:szCs w:val="20"/>
              </w:rPr>
            </w:pPr>
            <w:r w:rsidRPr="00A36DF8">
              <w:rPr>
                <w:rFonts w:ascii="Calibri Light" w:hAnsi="Calibri Light" w:cs="Calibri Light"/>
                <w:sz w:val="20"/>
                <w:szCs w:val="20"/>
              </w:rPr>
              <w:t>May be required to provide evidence in court.</w:t>
            </w:r>
          </w:p>
          <w:p w14:paraId="3DDDCEA0" w14:textId="232F366E" w:rsidR="00F7326F" w:rsidRPr="00781D6D" w:rsidRDefault="00F7326F" w:rsidP="00D574BD">
            <w:pPr>
              <w:pStyle w:val="NoSpacing"/>
              <w:spacing w:before="120" w:after="120"/>
              <w:rPr>
                <w:rFonts w:ascii="Calibri Light" w:hAnsi="Calibri Light" w:cs="Calibri Light"/>
                <w:sz w:val="20"/>
                <w:szCs w:val="20"/>
              </w:rPr>
            </w:pPr>
            <w:r w:rsidRPr="002C71E7">
              <w:rPr>
                <w:rFonts w:ascii="Calibri Light" w:hAnsi="Calibri Light" w:cs="Calibri Light"/>
                <w:sz w:val="20"/>
                <w:szCs w:val="20"/>
              </w:rPr>
              <w:t>Embrace change by being proactive in your learning and development to support both personal growth and the Council’s goals. Discuss and set development goals with your people leader, engage in on-the-job learning, and stay open to feedback and innovation. Collaborate across teams, share your ideas and strengths, and mentor others to enhance team outcomes.</w:t>
            </w:r>
          </w:p>
        </w:tc>
      </w:tr>
    </w:tbl>
    <w:p w14:paraId="6AEC4D99" w14:textId="77777777" w:rsidR="000B0EF5" w:rsidRDefault="000B0EF5" w:rsidP="00370D71">
      <w:pPr>
        <w:pStyle w:val="NoSpacing"/>
        <w:rPr>
          <w:sz w:val="22"/>
          <w:szCs w:val="22"/>
        </w:rPr>
      </w:pPr>
    </w:p>
    <w:tbl>
      <w:tblPr>
        <w:tblStyle w:val="TableGrid"/>
        <w:tblW w:w="0" w:type="auto"/>
        <w:tblLook w:val="04A0" w:firstRow="1" w:lastRow="0" w:firstColumn="1" w:lastColumn="0" w:noHBand="0" w:noVBand="1"/>
      </w:tblPr>
      <w:tblGrid>
        <w:gridCol w:w="3256"/>
        <w:gridCol w:w="3600"/>
        <w:gridCol w:w="3600"/>
      </w:tblGrid>
      <w:tr w:rsidR="00FD57E6" w:rsidRPr="00FD57E6" w14:paraId="76C42F62" w14:textId="77777777" w:rsidTr="00F51D3D">
        <w:tc>
          <w:tcPr>
            <w:tcW w:w="10456" w:type="dxa"/>
            <w:gridSpan w:val="3"/>
            <w:tcBorders>
              <w:bottom w:val="single" w:sz="4" w:space="0" w:color="FFFFFF" w:themeColor="background1"/>
            </w:tcBorders>
            <w:shd w:val="clear" w:color="auto" w:fill="163974"/>
          </w:tcPr>
          <w:p w14:paraId="4DE8CB18" w14:textId="2DA50855" w:rsidR="00FD57E6" w:rsidRPr="00FD57E6" w:rsidRDefault="00FD57E6">
            <w:pPr>
              <w:rPr>
                <w:rFonts w:ascii="Calibri Light" w:hAnsi="Calibri Light" w:cs="Calibri Light"/>
                <w:b/>
                <w:bCs/>
                <w:i/>
                <w:iCs/>
                <w:sz w:val="32"/>
                <w:szCs w:val="32"/>
              </w:rPr>
            </w:pPr>
            <w:r w:rsidRPr="00FD57E6">
              <w:rPr>
                <w:rFonts w:ascii="Calibri Light" w:hAnsi="Calibri Light" w:cs="Calibri Light"/>
                <w:b/>
                <w:bCs/>
                <w:i/>
                <w:iCs/>
                <w:sz w:val="32"/>
                <w:szCs w:val="32"/>
              </w:rPr>
              <w:t>PERSON SPECIFICATION</w:t>
            </w:r>
          </w:p>
        </w:tc>
      </w:tr>
      <w:tr w:rsidR="00F51D3D" w14:paraId="6FC0BF41" w14:textId="77777777" w:rsidTr="00F51D3D">
        <w:tc>
          <w:tcPr>
            <w:tcW w:w="3256" w:type="dxa"/>
            <w:vMerge w:val="restart"/>
            <w:tcBorders>
              <w:top w:val="single" w:sz="4" w:space="0" w:color="FFFFFF" w:themeColor="background1"/>
            </w:tcBorders>
          </w:tcPr>
          <w:p w14:paraId="4AF6C446"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QUALIFICATIONS</w:t>
            </w:r>
          </w:p>
          <w:p w14:paraId="77D49994" w14:textId="77777777" w:rsidR="00F51D3D" w:rsidRPr="008525FB" w:rsidRDefault="00F51D3D" w:rsidP="00F51D3D">
            <w:pPr>
              <w:rPr>
                <w:rFonts w:ascii="Calibri Light" w:hAnsi="Calibri Light" w:cs="Calibri Light"/>
                <w:i/>
                <w:iCs/>
                <w:sz w:val="20"/>
                <w:szCs w:val="20"/>
              </w:rPr>
            </w:pPr>
            <w:r w:rsidRPr="008525FB">
              <w:rPr>
                <w:rFonts w:ascii="Calibri Light" w:hAnsi="Calibri Light" w:cs="Calibri Light"/>
                <w:i/>
                <w:iCs/>
                <w:sz w:val="20"/>
                <w:szCs w:val="20"/>
              </w:rPr>
              <w:t>(or equivalent level of learning)</w:t>
            </w:r>
          </w:p>
          <w:p w14:paraId="75C446DE" w14:textId="77777777" w:rsidR="00F51D3D" w:rsidRPr="008743A3" w:rsidRDefault="00F51D3D" w:rsidP="00F51D3D">
            <w:pPr>
              <w:rPr>
                <w:rFonts w:ascii="Calibri Light" w:hAnsi="Calibri Light" w:cs="Calibri Light"/>
                <w:b/>
                <w:bCs/>
                <w:sz w:val="22"/>
                <w:szCs w:val="22"/>
              </w:rPr>
            </w:pPr>
          </w:p>
        </w:tc>
        <w:tc>
          <w:tcPr>
            <w:tcW w:w="3600" w:type="dxa"/>
            <w:tcBorders>
              <w:top w:val="single" w:sz="4" w:space="0" w:color="FFFFFF" w:themeColor="background1"/>
            </w:tcBorders>
            <w:shd w:val="clear" w:color="auto" w:fill="163974"/>
          </w:tcPr>
          <w:p w14:paraId="6A0FA045" w14:textId="1FACB73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Essential</w:t>
            </w:r>
          </w:p>
        </w:tc>
        <w:tc>
          <w:tcPr>
            <w:tcW w:w="3600" w:type="dxa"/>
            <w:tcBorders>
              <w:top w:val="single" w:sz="4" w:space="0" w:color="FFFFFF" w:themeColor="background1"/>
            </w:tcBorders>
            <w:shd w:val="clear" w:color="auto" w:fill="163974"/>
          </w:tcPr>
          <w:p w14:paraId="05DFA4C5" w14:textId="3FFDF49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 xml:space="preserve">Desirable </w:t>
            </w:r>
            <w:r w:rsidRPr="000F40E4">
              <w:rPr>
                <w:rFonts w:ascii="Calibri Light" w:hAnsi="Calibri Light" w:cs="Calibri Light"/>
                <w:sz w:val="20"/>
                <w:szCs w:val="20"/>
              </w:rPr>
              <w:t>(for recruitment purposes only)</w:t>
            </w:r>
          </w:p>
        </w:tc>
      </w:tr>
      <w:tr w:rsidR="00F51D3D" w14:paraId="3908ABD5" w14:textId="77777777" w:rsidTr="00F51D3D">
        <w:tc>
          <w:tcPr>
            <w:tcW w:w="3256" w:type="dxa"/>
            <w:vMerge/>
          </w:tcPr>
          <w:p w14:paraId="10BBA74C" w14:textId="77777777" w:rsidR="00F51D3D" w:rsidRPr="008743A3" w:rsidRDefault="00F51D3D" w:rsidP="00F51D3D">
            <w:pPr>
              <w:rPr>
                <w:rFonts w:ascii="Calibri Light" w:hAnsi="Calibri Light" w:cs="Calibri Light"/>
                <w:b/>
                <w:bCs/>
                <w:sz w:val="22"/>
                <w:szCs w:val="22"/>
              </w:rPr>
            </w:pPr>
          </w:p>
        </w:tc>
        <w:tc>
          <w:tcPr>
            <w:tcW w:w="3600" w:type="dxa"/>
            <w:shd w:val="clear" w:color="auto" w:fill="auto"/>
          </w:tcPr>
          <w:p w14:paraId="7E19C000" w14:textId="77777777" w:rsidR="00D64CCC" w:rsidRDefault="00D64CCC" w:rsidP="00C978D7">
            <w:pPr>
              <w:pStyle w:val="ListParagraph"/>
              <w:spacing w:before="120" w:after="120"/>
              <w:ind w:left="0"/>
              <w:contextualSpacing w:val="0"/>
              <w:rPr>
                <w:rFonts w:ascii="Calibri Light" w:hAnsi="Calibri Light" w:cs="Calibri Light"/>
                <w:sz w:val="20"/>
                <w:szCs w:val="20"/>
              </w:rPr>
            </w:pPr>
            <w:r w:rsidRPr="006A6DD4">
              <w:rPr>
                <w:rFonts w:ascii="Calibri Light" w:hAnsi="Calibri Light" w:cs="Calibri Light"/>
                <w:sz w:val="20"/>
                <w:szCs w:val="20"/>
              </w:rPr>
              <w:t>A relevant tertiary qualification or equivalent professional experience.</w:t>
            </w:r>
          </w:p>
          <w:p w14:paraId="0A0DBE31" w14:textId="3ACD4E30" w:rsidR="00F51D3D" w:rsidRPr="00C978D7" w:rsidRDefault="0054301C" w:rsidP="00C978D7">
            <w:pPr>
              <w:spacing w:before="120" w:after="120"/>
              <w:rPr>
                <w:rFonts w:ascii="Calibri Light" w:hAnsi="Calibri Light" w:cs="Calibri Light"/>
                <w:sz w:val="20"/>
                <w:szCs w:val="20"/>
              </w:rPr>
            </w:pPr>
            <w:r w:rsidRPr="00D574BD">
              <w:rPr>
                <w:rFonts w:ascii="Calibri Light" w:hAnsi="Calibri Light" w:cs="Calibri Light"/>
                <w:sz w:val="20"/>
                <w:szCs w:val="20"/>
              </w:rPr>
              <w:t>Full driver’s license (travel will be required).</w:t>
            </w:r>
          </w:p>
        </w:tc>
        <w:tc>
          <w:tcPr>
            <w:tcW w:w="3600" w:type="dxa"/>
            <w:shd w:val="clear" w:color="auto" w:fill="auto"/>
          </w:tcPr>
          <w:p w14:paraId="00328512" w14:textId="77777777" w:rsidR="00D64CCC" w:rsidRPr="00D574BD" w:rsidRDefault="00D64CCC" w:rsidP="00C978D7">
            <w:pPr>
              <w:spacing w:before="120" w:after="120"/>
              <w:rPr>
                <w:rFonts w:ascii="Calibri Light" w:hAnsi="Calibri Light" w:cs="Calibri Light"/>
                <w:sz w:val="20"/>
                <w:szCs w:val="20"/>
              </w:rPr>
            </w:pPr>
            <w:r w:rsidRPr="00D574BD">
              <w:rPr>
                <w:rFonts w:ascii="Calibri Light" w:hAnsi="Calibri Light" w:cs="Calibri Light"/>
                <w:sz w:val="20"/>
                <w:szCs w:val="20"/>
              </w:rPr>
              <w:t>Recognised degree in Environmental Science, Planning, Resource Management, or a related field.</w:t>
            </w:r>
          </w:p>
          <w:p w14:paraId="4C461E63" w14:textId="5BCF0C6D" w:rsidR="00F51D3D" w:rsidRPr="000B0EF5" w:rsidRDefault="00F51D3D" w:rsidP="00C978D7">
            <w:pPr>
              <w:spacing w:before="120" w:after="120"/>
              <w:rPr>
                <w:rFonts w:ascii="Calibri Light" w:hAnsi="Calibri Light" w:cs="Calibri Light"/>
                <w:sz w:val="20"/>
                <w:szCs w:val="20"/>
              </w:rPr>
            </w:pPr>
          </w:p>
        </w:tc>
      </w:tr>
      <w:tr w:rsidR="000B0EF5" w14:paraId="294F2EF0" w14:textId="77777777" w:rsidTr="00F51D3D">
        <w:tc>
          <w:tcPr>
            <w:tcW w:w="3256" w:type="dxa"/>
          </w:tcPr>
          <w:p w14:paraId="2B3CE10A" w14:textId="77777777" w:rsidR="000B0EF5" w:rsidRPr="008743A3" w:rsidRDefault="000B0EF5" w:rsidP="000B0EF5">
            <w:pPr>
              <w:rPr>
                <w:rFonts w:ascii="Calibri Light" w:hAnsi="Calibri Light" w:cs="Calibri Light"/>
                <w:b/>
                <w:bCs/>
                <w:sz w:val="22"/>
                <w:szCs w:val="22"/>
              </w:rPr>
            </w:pPr>
            <w:r w:rsidRPr="008743A3">
              <w:rPr>
                <w:rFonts w:ascii="Calibri Light" w:hAnsi="Calibri Light" w:cs="Calibri Light"/>
                <w:b/>
                <w:bCs/>
                <w:sz w:val="22"/>
                <w:szCs w:val="22"/>
              </w:rPr>
              <w:t>EXPERIENCE</w:t>
            </w:r>
          </w:p>
          <w:p w14:paraId="374E6175" w14:textId="504D617B" w:rsidR="000B0EF5" w:rsidRPr="008743A3" w:rsidRDefault="000B0EF5" w:rsidP="000B0EF5">
            <w:pPr>
              <w:rPr>
                <w:rFonts w:ascii="Calibri Light" w:hAnsi="Calibri Light" w:cs="Calibri Light"/>
                <w:b/>
                <w:bCs/>
                <w:sz w:val="22"/>
                <w:szCs w:val="22"/>
              </w:rPr>
            </w:pPr>
            <w:r w:rsidRPr="008525FB">
              <w:rPr>
                <w:rFonts w:ascii="Calibri Light" w:hAnsi="Calibri Light" w:cs="Calibri Light"/>
                <w:i/>
                <w:iCs/>
                <w:sz w:val="20"/>
                <w:szCs w:val="20"/>
              </w:rPr>
              <w:t>(Indicate years of experience required as appropriate</w:t>
            </w:r>
            <w:r>
              <w:rPr>
                <w:rFonts w:ascii="Calibri Light" w:hAnsi="Calibri Light" w:cs="Calibri Light"/>
                <w:i/>
                <w:iCs/>
                <w:sz w:val="20"/>
                <w:szCs w:val="20"/>
              </w:rPr>
              <w:t>)</w:t>
            </w:r>
          </w:p>
        </w:tc>
        <w:tc>
          <w:tcPr>
            <w:tcW w:w="3600" w:type="dxa"/>
            <w:shd w:val="clear" w:color="auto" w:fill="auto"/>
          </w:tcPr>
          <w:p w14:paraId="3E4158FF" w14:textId="0C97B283" w:rsidR="00D80391" w:rsidRDefault="00817448" w:rsidP="00D80391">
            <w:pPr>
              <w:spacing w:before="120" w:after="120"/>
              <w:rPr>
                <w:rFonts w:ascii="Calibri Light" w:hAnsi="Calibri Light" w:cs="Calibri Light"/>
                <w:sz w:val="20"/>
                <w:szCs w:val="20"/>
              </w:rPr>
            </w:pPr>
            <w:r>
              <w:rPr>
                <w:rFonts w:ascii="Calibri Light" w:hAnsi="Calibri Light" w:cs="Calibri Light"/>
                <w:sz w:val="20"/>
                <w:szCs w:val="20"/>
              </w:rPr>
              <w:t xml:space="preserve">Proven experience in compliance monitoring and enforcement investigations.  </w:t>
            </w:r>
            <w:r w:rsidR="007D4971">
              <w:rPr>
                <w:rFonts w:ascii="Calibri Light" w:hAnsi="Calibri Light" w:cs="Calibri Light"/>
                <w:sz w:val="20"/>
                <w:szCs w:val="20"/>
              </w:rPr>
              <w:t xml:space="preserve">Including the ability to </w:t>
            </w:r>
            <w:r w:rsidR="00D80391" w:rsidRPr="0057228F">
              <w:rPr>
                <w:rFonts w:ascii="Calibri Light" w:hAnsi="Calibri Light" w:cs="Calibri Light"/>
                <w:sz w:val="20"/>
                <w:szCs w:val="20"/>
              </w:rPr>
              <w:t xml:space="preserve">identify the elements of </w:t>
            </w:r>
            <w:r w:rsidR="00DE63D4" w:rsidRPr="0057228F">
              <w:rPr>
                <w:rFonts w:ascii="Calibri Light" w:hAnsi="Calibri Light" w:cs="Calibri Light"/>
                <w:sz w:val="20"/>
                <w:szCs w:val="20"/>
              </w:rPr>
              <w:t>offending and</w:t>
            </w:r>
            <w:r w:rsidR="007D4971">
              <w:rPr>
                <w:rFonts w:ascii="Calibri Light" w:hAnsi="Calibri Light" w:cs="Calibri Light"/>
                <w:sz w:val="20"/>
                <w:szCs w:val="20"/>
              </w:rPr>
              <w:t xml:space="preserve"> </w:t>
            </w:r>
            <w:r w:rsidR="00D80391" w:rsidRPr="0057228F">
              <w:rPr>
                <w:rFonts w:ascii="Calibri Light" w:hAnsi="Calibri Light" w:cs="Calibri Light"/>
                <w:sz w:val="20"/>
                <w:szCs w:val="20"/>
              </w:rPr>
              <w:t>utilis</w:t>
            </w:r>
            <w:r w:rsidR="007D4971">
              <w:rPr>
                <w:rFonts w:ascii="Calibri Light" w:hAnsi="Calibri Light" w:cs="Calibri Light"/>
                <w:sz w:val="20"/>
                <w:szCs w:val="20"/>
              </w:rPr>
              <w:t>e</w:t>
            </w:r>
            <w:r w:rsidR="00D80391" w:rsidRPr="0057228F">
              <w:rPr>
                <w:rFonts w:ascii="Calibri Light" w:hAnsi="Calibri Light" w:cs="Calibri Light"/>
                <w:sz w:val="20"/>
                <w:szCs w:val="20"/>
              </w:rPr>
              <w:t xml:space="preserve"> information sources to ensure investigations are thorough and evidentially robust.</w:t>
            </w:r>
          </w:p>
          <w:p w14:paraId="5F11AA30" w14:textId="32A80729" w:rsidR="00633885" w:rsidRPr="0057228F" w:rsidRDefault="00633885" w:rsidP="00D80391">
            <w:pPr>
              <w:spacing w:before="120" w:after="120"/>
              <w:rPr>
                <w:rFonts w:ascii="Calibri Light" w:hAnsi="Calibri Light" w:cs="Calibri Light"/>
                <w:sz w:val="20"/>
                <w:szCs w:val="20"/>
              </w:rPr>
            </w:pPr>
            <w:r>
              <w:rPr>
                <w:rFonts w:ascii="Calibri Light" w:hAnsi="Calibri Light" w:cs="Calibri Light"/>
                <w:sz w:val="20"/>
                <w:szCs w:val="20"/>
              </w:rPr>
              <w:t xml:space="preserve">Experience with </w:t>
            </w:r>
            <w:r w:rsidR="00BF28B4">
              <w:rPr>
                <w:rFonts w:ascii="Calibri Light" w:hAnsi="Calibri Light" w:cs="Calibri Light"/>
                <w:sz w:val="20"/>
                <w:szCs w:val="20"/>
              </w:rPr>
              <w:t xml:space="preserve">undertaking prosecutions through the </w:t>
            </w:r>
            <w:r w:rsidR="00551A9B">
              <w:rPr>
                <w:rFonts w:ascii="Calibri Light" w:hAnsi="Calibri Light" w:cs="Calibri Light"/>
                <w:sz w:val="20"/>
                <w:szCs w:val="20"/>
              </w:rPr>
              <w:t>New Zealand Court system.</w:t>
            </w:r>
          </w:p>
          <w:p w14:paraId="54FD9DFE" w14:textId="42E73447" w:rsidR="000B0EF5" w:rsidRPr="00D574BD" w:rsidRDefault="00C27512" w:rsidP="000600AC">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Demonstrated success in engaging with the public, including navigating complex and sometimes challenging conversations.</w:t>
            </w:r>
          </w:p>
        </w:tc>
        <w:tc>
          <w:tcPr>
            <w:tcW w:w="3600" w:type="dxa"/>
            <w:shd w:val="clear" w:color="auto" w:fill="auto"/>
          </w:tcPr>
          <w:p w14:paraId="11EB7F22" w14:textId="77777777" w:rsidR="000B0EF5" w:rsidRDefault="00941BDF" w:rsidP="00941BDF">
            <w:pPr>
              <w:spacing w:before="120" w:after="120"/>
              <w:rPr>
                <w:rFonts w:ascii="Calibri Light" w:hAnsi="Calibri Light" w:cs="Calibri Light"/>
                <w:sz w:val="20"/>
                <w:szCs w:val="20"/>
              </w:rPr>
            </w:pPr>
            <w:r w:rsidRPr="006A6DD4">
              <w:rPr>
                <w:rFonts w:ascii="Calibri Light" w:hAnsi="Calibri Light" w:cs="Calibri Light"/>
                <w:sz w:val="20"/>
                <w:szCs w:val="20"/>
              </w:rPr>
              <w:t>In-depth understanding of the Resource Management Act 1991, Regional Plans, and the resource consent process</w:t>
            </w:r>
            <w:r w:rsidR="006F7286">
              <w:rPr>
                <w:rFonts w:ascii="Calibri Light" w:hAnsi="Calibri Light" w:cs="Calibri Light"/>
                <w:sz w:val="20"/>
                <w:szCs w:val="20"/>
              </w:rPr>
              <w:t xml:space="preserve">, </w:t>
            </w:r>
            <w:r w:rsidR="006F7286" w:rsidRPr="00334054">
              <w:rPr>
                <w:rFonts w:ascii="Calibri Light" w:hAnsi="Calibri Light" w:cs="Calibri Light"/>
                <w:sz w:val="20"/>
                <w:szCs w:val="20"/>
              </w:rPr>
              <w:t>including familiarity with relevant case law.</w:t>
            </w:r>
          </w:p>
          <w:p w14:paraId="1278E996" w14:textId="77777777" w:rsidR="00463819" w:rsidRPr="006A6DD4" w:rsidRDefault="00463819" w:rsidP="00463819">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Strong knowledge of natural environmental processes such as hydrology, soil erosion, air quality, and coastal dynamics.</w:t>
            </w:r>
          </w:p>
          <w:p w14:paraId="20A306F8" w14:textId="5A276C01" w:rsidR="00463819" w:rsidRPr="000B0EF5" w:rsidRDefault="00463819" w:rsidP="00941BDF">
            <w:pPr>
              <w:spacing w:before="120" w:after="120"/>
              <w:rPr>
                <w:rFonts w:ascii="Calibri Light" w:hAnsi="Calibri Light" w:cs="Calibri Light"/>
                <w:sz w:val="20"/>
                <w:szCs w:val="20"/>
              </w:rPr>
            </w:pPr>
          </w:p>
        </w:tc>
      </w:tr>
      <w:tr w:rsidR="00F51D3D" w14:paraId="720FB7A9" w14:textId="77777777" w:rsidTr="00FD57E6">
        <w:tc>
          <w:tcPr>
            <w:tcW w:w="3256" w:type="dxa"/>
          </w:tcPr>
          <w:p w14:paraId="0AA87F30"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 xml:space="preserve">SKILLS/ATTRIBUTES/JOB SPECIFIC COMPETENCIES </w:t>
            </w:r>
          </w:p>
          <w:p w14:paraId="42ED11AC" w14:textId="7D23FBF5" w:rsidR="00F51D3D" w:rsidRPr="008743A3" w:rsidRDefault="00F51D3D" w:rsidP="00F51D3D">
            <w:pPr>
              <w:rPr>
                <w:rFonts w:ascii="Calibri Light" w:hAnsi="Calibri Light" w:cs="Calibri Light"/>
                <w:b/>
                <w:bCs/>
                <w:sz w:val="22"/>
                <w:szCs w:val="22"/>
              </w:rPr>
            </w:pPr>
            <w:r w:rsidRPr="008525FB">
              <w:rPr>
                <w:rFonts w:ascii="Calibri Light" w:hAnsi="Calibri Light" w:cs="Calibri Light"/>
                <w:i/>
                <w:iCs/>
                <w:sz w:val="20"/>
                <w:szCs w:val="20"/>
              </w:rPr>
              <w:t>(Typically, be expected for 100% fully effective in role)</w:t>
            </w:r>
          </w:p>
        </w:tc>
        <w:tc>
          <w:tcPr>
            <w:tcW w:w="7200" w:type="dxa"/>
            <w:gridSpan w:val="2"/>
          </w:tcPr>
          <w:p w14:paraId="2E2334BD" w14:textId="77777777" w:rsidR="008A0F51" w:rsidRPr="006A6DD4" w:rsidRDefault="008A0F51" w:rsidP="008A0F51">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Strong relationship management and conflict resolution skills, with the ability to maintain professionalism and empathy.</w:t>
            </w:r>
          </w:p>
          <w:p w14:paraId="73034D03" w14:textId="4A14927C" w:rsidR="0054301C" w:rsidRPr="00334054" w:rsidRDefault="0054301C" w:rsidP="00C978D7">
            <w:pPr>
              <w:spacing w:before="120" w:after="120"/>
              <w:rPr>
                <w:rFonts w:ascii="Calibri Light" w:hAnsi="Calibri Light" w:cs="Calibri Light"/>
                <w:sz w:val="20"/>
                <w:szCs w:val="20"/>
              </w:rPr>
            </w:pPr>
            <w:r w:rsidRPr="00334054">
              <w:rPr>
                <w:rFonts w:ascii="Calibri Light" w:hAnsi="Calibri Light" w:cs="Calibri Light"/>
                <w:sz w:val="20"/>
                <w:szCs w:val="20"/>
              </w:rPr>
              <w:t xml:space="preserve">Proficient in the principles and applications of Te Tiriti o Waitangi, especially in relation to the processing and </w:t>
            </w:r>
            <w:r w:rsidR="000348F2">
              <w:rPr>
                <w:rFonts w:ascii="Calibri Light" w:hAnsi="Calibri Light" w:cs="Calibri Light"/>
                <w:sz w:val="20"/>
                <w:szCs w:val="20"/>
              </w:rPr>
              <w:t>monitoring</w:t>
            </w:r>
            <w:r w:rsidRPr="00334054">
              <w:rPr>
                <w:rFonts w:ascii="Calibri Light" w:hAnsi="Calibri Light" w:cs="Calibri Light"/>
                <w:sz w:val="20"/>
                <w:szCs w:val="20"/>
              </w:rPr>
              <w:t xml:space="preserve"> of resource consent</w:t>
            </w:r>
            <w:r w:rsidR="00D2176E">
              <w:rPr>
                <w:rFonts w:ascii="Calibri Light" w:hAnsi="Calibri Light" w:cs="Calibri Light"/>
                <w:sz w:val="20"/>
                <w:szCs w:val="20"/>
              </w:rPr>
              <w:t>s</w:t>
            </w:r>
            <w:r w:rsidRPr="00334054">
              <w:rPr>
                <w:rFonts w:ascii="Calibri Light" w:hAnsi="Calibri Light" w:cs="Calibri Light"/>
                <w:sz w:val="20"/>
                <w:szCs w:val="20"/>
              </w:rPr>
              <w:t>.</w:t>
            </w:r>
          </w:p>
          <w:p w14:paraId="601D900F" w14:textId="77777777" w:rsidR="008C66A2" w:rsidRPr="006A6DD4" w:rsidRDefault="008C66A2" w:rsidP="008C66A2">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Well-developed planning, prioritisation, and organisational skills.</w:t>
            </w:r>
          </w:p>
          <w:p w14:paraId="692C6670" w14:textId="77777777" w:rsidR="008C66A2" w:rsidRPr="006A6DD4" w:rsidRDefault="008C66A2" w:rsidP="008C66A2">
            <w:pPr>
              <w:spacing w:before="120" w:after="120"/>
              <w:rPr>
                <w:rFonts w:ascii="Calibri Light" w:hAnsi="Calibri Light" w:cs="Calibri Light"/>
                <w:sz w:val="20"/>
                <w:szCs w:val="20"/>
              </w:rPr>
            </w:pPr>
            <w:r w:rsidRPr="006A6DD4">
              <w:rPr>
                <w:rFonts w:ascii="Calibri Light" w:hAnsi="Calibri Light" w:cs="Calibri Light"/>
                <w:sz w:val="20"/>
                <w:szCs w:val="20"/>
              </w:rPr>
              <w:t>Strong judgement, initiative, and problem-solving ability.</w:t>
            </w:r>
          </w:p>
          <w:p w14:paraId="6762D278" w14:textId="77777777" w:rsidR="008C66A2" w:rsidRPr="006A6DD4" w:rsidRDefault="008C66A2" w:rsidP="008C66A2">
            <w:pPr>
              <w:spacing w:before="120" w:after="120"/>
              <w:rPr>
                <w:rFonts w:ascii="Calibri Light" w:hAnsi="Calibri Light" w:cs="Calibri Light"/>
                <w:sz w:val="20"/>
                <w:szCs w:val="20"/>
              </w:rPr>
            </w:pPr>
            <w:r w:rsidRPr="006A6DD4">
              <w:rPr>
                <w:rFonts w:ascii="Calibri Light" w:hAnsi="Calibri Light" w:cs="Calibri Light"/>
                <w:sz w:val="20"/>
                <w:szCs w:val="20"/>
              </w:rPr>
              <w:t>Excellent verbal and written communication skills.</w:t>
            </w:r>
          </w:p>
          <w:p w14:paraId="4961A5FF" w14:textId="77777777" w:rsidR="00900760" w:rsidRPr="00A36DF8" w:rsidRDefault="00900760" w:rsidP="00C978D7">
            <w:pPr>
              <w:spacing w:before="120" w:after="120"/>
              <w:rPr>
                <w:rFonts w:ascii="Calibri Light" w:hAnsi="Calibri Light" w:cs="Calibri Light"/>
                <w:sz w:val="20"/>
                <w:szCs w:val="20"/>
              </w:rPr>
            </w:pPr>
            <w:r w:rsidRPr="00A36DF8">
              <w:rPr>
                <w:rFonts w:ascii="Calibri Light" w:hAnsi="Calibri Light" w:cs="Calibri Light"/>
                <w:sz w:val="20"/>
                <w:szCs w:val="20"/>
              </w:rPr>
              <w:t>Must be capable of performing the physical requirements of the role.</w:t>
            </w:r>
          </w:p>
          <w:p w14:paraId="514875A3" w14:textId="77777777" w:rsidR="00E02C69" w:rsidRPr="00A36DF8" w:rsidRDefault="00E02C69" w:rsidP="00C978D7">
            <w:pPr>
              <w:spacing w:before="120" w:after="120"/>
              <w:rPr>
                <w:rFonts w:ascii="Calibri Light" w:hAnsi="Calibri Light" w:cs="Calibri Light"/>
                <w:sz w:val="20"/>
                <w:szCs w:val="20"/>
              </w:rPr>
            </w:pPr>
            <w:r w:rsidRPr="00A36DF8">
              <w:rPr>
                <w:rFonts w:ascii="Calibri Light" w:hAnsi="Calibri Light" w:cs="Calibri Light"/>
                <w:sz w:val="20"/>
                <w:szCs w:val="20"/>
              </w:rPr>
              <w:t>Must be willing to work outside normal business hours, including fulfilling on-call duties as required.</w:t>
            </w:r>
          </w:p>
          <w:p w14:paraId="1BCBBC9E" w14:textId="6D9FFCF7" w:rsidR="00A44DF7" w:rsidRPr="00A44DF7" w:rsidRDefault="00E02C69" w:rsidP="00C978D7">
            <w:pPr>
              <w:spacing w:before="120" w:after="120"/>
              <w:rPr>
                <w:rFonts w:ascii="Calibri Light" w:hAnsi="Calibri Light" w:cs="Calibri Light"/>
                <w:sz w:val="20"/>
                <w:szCs w:val="20"/>
              </w:rPr>
            </w:pPr>
            <w:r w:rsidRPr="00A36DF8">
              <w:rPr>
                <w:rFonts w:ascii="Calibri Light" w:hAnsi="Calibri Light" w:cs="Calibri Light"/>
                <w:sz w:val="20"/>
                <w:szCs w:val="20"/>
              </w:rPr>
              <w:t>Must be prepared to work under conditions that may involve personal risk, adhering to safety procedures in line with the West Coast Regional Council’s Policies and Procedures.</w:t>
            </w:r>
          </w:p>
        </w:tc>
      </w:tr>
    </w:tbl>
    <w:p w14:paraId="0A9471D6" w14:textId="587F9962" w:rsidR="00C258D7" w:rsidRDefault="00C258D7" w:rsidP="00C258D7">
      <w:pPr>
        <w:tabs>
          <w:tab w:val="left" w:pos="3218"/>
        </w:tabs>
        <w:jc w:val="both"/>
        <w:rPr>
          <w:rFonts w:ascii="Calibri Light" w:hAnsi="Calibri Light" w:cs="Calibri Light"/>
          <w:i/>
          <w:iCs/>
          <w:sz w:val="18"/>
          <w:szCs w:val="22"/>
        </w:rPr>
      </w:pPr>
      <w:r>
        <w:rPr>
          <w:rFonts w:ascii="Calibri Light" w:hAnsi="Calibri Light" w:cs="Calibri Light"/>
          <w:i/>
          <w:iCs/>
          <w:sz w:val="18"/>
          <w:szCs w:val="22"/>
        </w:rPr>
        <w:tab/>
      </w:r>
    </w:p>
    <w:p w14:paraId="3A9E3033" w14:textId="77777777" w:rsidR="00F93325" w:rsidRPr="00275016" w:rsidRDefault="00F93325" w:rsidP="00F93325">
      <w:pPr>
        <w:tabs>
          <w:tab w:val="left" w:pos="567"/>
        </w:tabs>
        <w:jc w:val="both"/>
        <w:rPr>
          <w:rFonts w:ascii="Calibri Light" w:hAnsi="Calibri Light" w:cs="Calibri Light"/>
          <w:i/>
          <w:iCs/>
          <w:sz w:val="18"/>
          <w:szCs w:val="22"/>
        </w:rPr>
      </w:pPr>
      <w:r w:rsidRPr="00275016">
        <w:rPr>
          <w:rFonts w:ascii="Calibri Light" w:hAnsi="Calibri Light" w:cs="Calibri Light"/>
          <w:i/>
          <w:iCs/>
          <w:sz w:val="18"/>
          <w:szCs w:val="22"/>
        </w:rPr>
        <w:t>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The manager of this position, in consultation with the position holder, may initiate these updates. This job description should be reviewed during the preparation phase of performance planning.</w:t>
      </w:r>
    </w:p>
    <w:p w14:paraId="5E4AD06D" w14:textId="6DDA9712" w:rsidR="00737AA2" w:rsidRPr="00FB30A3" w:rsidRDefault="00737AA2" w:rsidP="00737AA2">
      <w:pPr>
        <w:tabs>
          <w:tab w:val="left" w:pos="567"/>
        </w:tabs>
        <w:jc w:val="both"/>
        <w:rPr>
          <w:rFonts w:ascii="Arial" w:hAnsi="Arial" w:cs="Arial"/>
          <w:sz w:val="20"/>
        </w:rPr>
      </w:pPr>
    </w:p>
    <w:p w14:paraId="6DD6DC26" w14:textId="77777777" w:rsidR="00B733A9" w:rsidRPr="00FB30A3" w:rsidRDefault="00B733A9"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32C8A1EA" w14:textId="5673D46F"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p>
    <w:p w14:paraId="363BDB6D" w14:textId="02BF2746" w:rsidR="00737AA2" w:rsidRPr="00FB30A3" w:rsidRDefault="00737AA2" w:rsidP="00737AA2">
      <w:pPr>
        <w:tabs>
          <w:tab w:val="left" w:pos="567"/>
        </w:tabs>
        <w:jc w:val="both"/>
        <w:rPr>
          <w:rFonts w:ascii="Arial" w:hAnsi="Arial" w:cs="Arial"/>
          <w:sz w:val="20"/>
        </w:rPr>
      </w:pPr>
    </w:p>
    <w:p w14:paraId="42F25250" w14:textId="77777777" w:rsidR="003C207F" w:rsidRPr="00FB30A3" w:rsidRDefault="003C207F" w:rsidP="00737AA2">
      <w:pPr>
        <w:tabs>
          <w:tab w:val="left" w:pos="567"/>
        </w:tabs>
        <w:jc w:val="both"/>
        <w:rPr>
          <w:rFonts w:ascii="Arial" w:hAnsi="Arial" w:cs="Arial"/>
          <w:sz w:val="20"/>
        </w:rPr>
      </w:pPr>
    </w:p>
    <w:p w14:paraId="59DBBDA7" w14:textId="78C96260"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5E078370" w14:textId="2A2679F5" w:rsidR="00737AA2" w:rsidRPr="00FB30A3" w:rsidRDefault="00737AA2" w:rsidP="00737AA2">
      <w:pPr>
        <w:tabs>
          <w:tab w:val="left" w:pos="567"/>
          <w:tab w:val="left" w:pos="1418"/>
          <w:tab w:val="left" w:pos="5954"/>
        </w:tabs>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t>Manager Name</w:t>
      </w:r>
      <w:r w:rsidRPr="00FB30A3">
        <w:rPr>
          <w:rFonts w:ascii="Arial" w:hAnsi="Arial" w:cs="Arial"/>
          <w:sz w:val="20"/>
        </w:rPr>
        <w:tab/>
        <w:t>Date</w:t>
      </w:r>
    </w:p>
    <w:p w14:paraId="614A3C5F" w14:textId="0E58E2CF" w:rsidR="00737AA2" w:rsidRPr="00FB30A3" w:rsidRDefault="00737AA2" w:rsidP="00737AA2">
      <w:pPr>
        <w:tabs>
          <w:tab w:val="left" w:pos="567"/>
          <w:tab w:val="left" w:pos="1418"/>
          <w:tab w:val="right" w:pos="8931"/>
        </w:tabs>
        <w:jc w:val="both"/>
        <w:rPr>
          <w:rFonts w:ascii="Arial" w:hAnsi="Arial" w:cs="Arial"/>
          <w:sz w:val="20"/>
        </w:rPr>
      </w:pPr>
      <w:r w:rsidRPr="00FB30A3">
        <w:rPr>
          <w:rFonts w:ascii="Arial" w:hAnsi="Arial" w:cs="Arial"/>
          <w:sz w:val="20"/>
        </w:rPr>
        <w:tab/>
      </w:r>
      <w:r w:rsidRPr="00FB30A3">
        <w:rPr>
          <w:rFonts w:ascii="Arial" w:hAnsi="Arial" w:cs="Arial"/>
          <w:sz w:val="20"/>
        </w:rPr>
        <w:tab/>
      </w:r>
      <w:r w:rsidR="00852207">
        <w:rPr>
          <w:rFonts w:ascii="Arial" w:hAnsi="Arial" w:cs="Arial"/>
          <w:sz w:val="20"/>
        </w:rPr>
        <w:t>Group Manager Regulatory &amp; Policy</w:t>
      </w:r>
    </w:p>
    <w:p w14:paraId="7CE5F4EC" w14:textId="7F5D265F" w:rsidR="002C71E7" w:rsidRDefault="002C71E7">
      <w:pPr>
        <w:rPr>
          <w:rFonts w:ascii="Calibri Light" w:hAnsi="Calibri Light" w:cs="Calibri Light"/>
          <w:sz w:val="22"/>
          <w:szCs w:val="22"/>
        </w:rPr>
      </w:pPr>
      <w:r>
        <w:rPr>
          <w:rFonts w:ascii="Calibri Light" w:hAnsi="Calibri Light" w:cs="Calibri Light"/>
          <w:sz w:val="22"/>
          <w:szCs w:val="22"/>
        </w:rPr>
        <w:br w:type="page"/>
      </w:r>
    </w:p>
    <w:p w14:paraId="339605D8" w14:textId="41004745" w:rsidR="00737AA2" w:rsidRDefault="002C71E7">
      <w:pPr>
        <w:rPr>
          <w:rFonts w:ascii="Calibri Light" w:hAnsi="Calibri Light" w:cs="Calibri Light"/>
          <w:sz w:val="22"/>
          <w:szCs w:val="22"/>
        </w:rPr>
      </w:pPr>
      <w:r w:rsidRPr="009670EC">
        <w:rPr>
          <w:rFonts w:ascii="Calibri Light" w:hAnsi="Calibri Light" w:cs="Calibri Light"/>
          <w:noProof/>
          <w:sz w:val="22"/>
          <w:szCs w:val="22"/>
        </w:rPr>
        <w:lastRenderedPageBreak/>
        <w:drawing>
          <wp:anchor distT="0" distB="0" distL="114300" distR="114300" simplePos="0" relativeHeight="251666432" behindDoc="1" locked="0" layoutInCell="1" allowOverlap="1" wp14:anchorId="6E8C7A4A" wp14:editId="7785DD7C">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8">
                      <a:extLst>
                        <a:ext uri="{28A0092B-C50C-407E-A947-70E740481C1C}">
                          <a14:useLocalDpi xmlns:a14="http://schemas.microsoft.com/office/drawing/2010/main" val="0"/>
                        </a:ext>
                      </a:extLst>
                    </a:blip>
                    <a:stretch>
                      <a:fillRect/>
                    </a:stretch>
                  </pic:blipFill>
                  <pic:spPr>
                    <a:xfrm>
                      <a:off x="0" y="0"/>
                      <a:ext cx="8393929" cy="11211573"/>
                    </a:xfrm>
                    <a:prstGeom prst="rect">
                      <a:avLst/>
                    </a:prstGeom>
                  </pic:spPr>
                </pic:pic>
              </a:graphicData>
            </a:graphic>
            <wp14:sizeRelH relativeFrom="page">
              <wp14:pctWidth>0</wp14:pctWidth>
            </wp14:sizeRelH>
            <wp14:sizeRelV relativeFrom="page">
              <wp14:pctHeight>0</wp14:pctHeight>
            </wp14:sizeRelV>
          </wp:anchor>
        </w:drawing>
      </w:r>
    </w:p>
    <w:p w14:paraId="383B83A8" w14:textId="33E19BFC" w:rsidR="009670EC" w:rsidRDefault="009670EC">
      <w:pPr>
        <w:rPr>
          <w:rFonts w:ascii="Calibri Light" w:hAnsi="Calibri Light" w:cs="Calibri Light"/>
          <w:sz w:val="22"/>
          <w:szCs w:val="22"/>
        </w:rPr>
      </w:pPr>
    </w:p>
    <w:p w14:paraId="41544719" w14:textId="5CDA6277" w:rsidR="009670EC" w:rsidRDefault="009670EC">
      <w:pPr>
        <w:rPr>
          <w:rFonts w:ascii="Calibri Light" w:hAnsi="Calibri Light" w:cs="Calibri Light"/>
          <w:sz w:val="22"/>
          <w:szCs w:val="22"/>
        </w:rPr>
      </w:pPr>
    </w:p>
    <w:p w14:paraId="6324A8FE" w14:textId="6EC38A39"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9"/>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BD9D" w14:textId="77777777" w:rsidR="00765D6C" w:rsidRDefault="00765D6C" w:rsidP="00487B85">
      <w:pPr>
        <w:spacing w:after="0" w:line="240" w:lineRule="auto"/>
      </w:pPr>
      <w:r>
        <w:separator/>
      </w:r>
    </w:p>
  </w:endnote>
  <w:endnote w:type="continuationSeparator" w:id="0">
    <w:p w14:paraId="63D484C1" w14:textId="77777777" w:rsidR="00765D6C" w:rsidRDefault="00765D6C"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D66F" w14:textId="6B38A33A" w:rsidR="004904B0" w:rsidRDefault="004904B0">
    <w:pPr>
      <w:pStyle w:val="Footer"/>
    </w:pPr>
    <w:r>
      <w:rPr>
        <w:noProof/>
        <w:sz w:val="28"/>
        <w:szCs w:val="28"/>
      </w:rPr>
      <w:drawing>
        <wp:anchor distT="0" distB="0" distL="114300" distR="114300" simplePos="0" relativeHeight="251656704"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A6A5" w14:textId="5AEE5AB6" w:rsidR="007C69C8" w:rsidRDefault="007C69C8">
    <w:pPr>
      <w:pStyle w:val="Footer"/>
    </w:pPr>
    <w:r>
      <w:rPr>
        <w:noProof/>
      </w:rPr>
      <w:drawing>
        <wp:anchor distT="0" distB="0" distL="114300" distR="114300" simplePos="0" relativeHeight="251661824"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405C3" w14:textId="77777777" w:rsidR="00765D6C" w:rsidRDefault="00765D6C" w:rsidP="00487B85">
      <w:pPr>
        <w:spacing w:after="0" w:line="240" w:lineRule="auto"/>
      </w:pPr>
      <w:r>
        <w:separator/>
      </w:r>
    </w:p>
  </w:footnote>
  <w:footnote w:type="continuationSeparator" w:id="0">
    <w:p w14:paraId="6421B1EC" w14:textId="77777777" w:rsidR="00765D6C" w:rsidRDefault="00765D6C"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5B02" w14:textId="2C7722F7"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5AD8" w14:textId="7EE6AC0E"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10AB"/>
    <w:multiLevelType w:val="hybridMultilevel"/>
    <w:tmpl w:val="326CE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3E519B"/>
    <w:multiLevelType w:val="hybridMultilevel"/>
    <w:tmpl w:val="C1C2A0EE"/>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62715A"/>
    <w:multiLevelType w:val="hybridMultilevel"/>
    <w:tmpl w:val="48567CA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FBC60E3"/>
    <w:multiLevelType w:val="hybridMultilevel"/>
    <w:tmpl w:val="5F3E5C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82771"/>
    <w:multiLevelType w:val="hybridMultilevel"/>
    <w:tmpl w:val="3E800396"/>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BA0129"/>
    <w:multiLevelType w:val="multilevel"/>
    <w:tmpl w:val="7F9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819E9"/>
    <w:multiLevelType w:val="hybridMultilevel"/>
    <w:tmpl w:val="88F8F97A"/>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10428B"/>
    <w:multiLevelType w:val="multilevel"/>
    <w:tmpl w:val="07E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8820DD"/>
    <w:multiLevelType w:val="hybridMultilevel"/>
    <w:tmpl w:val="D0B8D2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875E7"/>
    <w:multiLevelType w:val="hybridMultilevel"/>
    <w:tmpl w:val="01022A2E"/>
    <w:lvl w:ilvl="0" w:tplc="14090005">
      <w:start w:val="1"/>
      <w:numFmt w:val="bullet"/>
      <w:lvlText w:val=""/>
      <w:lvlJc w:val="left"/>
      <w:pPr>
        <w:ind w:left="360" w:hanging="360"/>
      </w:pPr>
      <w:rPr>
        <w:rFonts w:ascii="Wingdings" w:hAnsi="Wingdings" w:hint="default"/>
      </w:rPr>
    </w:lvl>
    <w:lvl w:ilvl="1" w:tplc="85E2A998">
      <w:numFmt w:val="bullet"/>
      <w:lvlText w:val="•"/>
      <w:lvlJc w:val="left"/>
      <w:pPr>
        <w:ind w:left="1440" w:hanging="720"/>
      </w:pPr>
      <w:rPr>
        <w:rFonts w:ascii="Calibri Light" w:eastAsiaTheme="minorHAnsi" w:hAnsi="Calibri Light" w:cs="Calibri Light"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473980"/>
    <w:multiLevelType w:val="hybridMultilevel"/>
    <w:tmpl w:val="5C20C64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37568E9"/>
    <w:multiLevelType w:val="hybridMultilevel"/>
    <w:tmpl w:val="EECA820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25642A"/>
    <w:multiLevelType w:val="multilevel"/>
    <w:tmpl w:val="C15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D91E26"/>
    <w:multiLevelType w:val="hybridMultilevel"/>
    <w:tmpl w:val="838C0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1515FA"/>
    <w:multiLevelType w:val="hybridMultilevel"/>
    <w:tmpl w:val="355C6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D1F29"/>
    <w:multiLevelType w:val="multilevel"/>
    <w:tmpl w:val="2F5C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6E6F5B"/>
    <w:multiLevelType w:val="multilevel"/>
    <w:tmpl w:val="84C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B61432"/>
    <w:multiLevelType w:val="hybridMultilevel"/>
    <w:tmpl w:val="B38EFC34"/>
    <w:lvl w:ilvl="0" w:tplc="42EA7B1E">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DD0F26"/>
    <w:multiLevelType w:val="multilevel"/>
    <w:tmpl w:val="8974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40D6E66"/>
    <w:multiLevelType w:val="multilevel"/>
    <w:tmpl w:val="3CA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FE44D0"/>
    <w:multiLevelType w:val="hybridMultilevel"/>
    <w:tmpl w:val="39AABAA4"/>
    <w:lvl w:ilvl="0" w:tplc="C22E11B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7F07E48"/>
    <w:multiLevelType w:val="multilevel"/>
    <w:tmpl w:val="EC9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74205B"/>
    <w:multiLevelType w:val="multilevel"/>
    <w:tmpl w:val="0D92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C013D3"/>
    <w:multiLevelType w:val="hybridMultilevel"/>
    <w:tmpl w:val="8AAA04BA"/>
    <w:lvl w:ilvl="0" w:tplc="258851FC">
      <w:start w:val="1"/>
      <w:numFmt w:val="bullet"/>
      <w:lvlText w:val=""/>
      <w:lvlJc w:val="left"/>
      <w:pPr>
        <w:ind w:left="720" w:hanging="360"/>
      </w:pPr>
      <w:rPr>
        <w:rFonts w:ascii="Wingdings" w:hAnsi="Wingdings" w:hint="default"/>
        <w:color w:val="auto"/>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916485"/>
    <w:multiLevelType w:val="multilevel"/>
    <w:tmpl w:val="0C5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4B229D"/>
    <w:multiLevelType w:val="hybridMultilevel"/>
    <w:tmpl w:val="1A26A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867449"/>
    <w:multiLevelType w:val="multilevel"/>
    <w:tmpl w:val="CE6A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3452AF"/>
    <w:multiLevelType w:val="hybridMultilevel"/>
    <w:tmpl w:val="650CFDD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9536D"/>
    <w:multiLevelType w:val="hybridMultilevel"/>
    <w:tmpl w:val="79343376"/>
    <w:lvl w:ilvl="0" w:tplc="BC440A5C">
      <w:numFmt w:val="bullet"/>
      <w:lvlText w:val="-"/>
      <w:lvlJc w:val="left"/>
      <w:pPr>
        <w:ind w:left="360" w:hanging="360"/>
      </w:pPr>
      <w:rPr>
        <w:rFonts w:ascii="Calibri Light" w:eastAsia="Times New Roman" w:hAnsi="Calibri Light" w:cs="Calibri Light"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CA56D56"/>
    <w:multiLevelType w:val="hybridMultilevel"/>
    <w:tmpl w:val="AC7CB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48160F"/>
    <w:multiLevelType w:val="multilevel"/>
    <w:tmpl w:val="C080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8C3557"/>
    <w:multiLevelType w:val="hybridMultilevel"/>
    <w:tmpl w:val="F348A748"/>
    <w:lvl w:ilvl="0" w:tplc="843ED9A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412411"/>
    <w:multiLevelType w:val="hybridMultilevel"/>
    <w:tmpl w:val="9BC0835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2D6051C"/>
    <w:multiLevelType w:val="multilevel"/>
    <w:tmpl w:val="6FC8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515468"/>
    <w:multiLevelType w:val="multilevel"/>
    <w:tmpl w:val="CEF0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A338CB"/>
    <w:multiLevelType w:val="hybridMultilevel"/>
    <w:tmpl w:val="027CA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4736353"/>
    <w:multiLevelType w:val="multilevel"/>
    <w:tmpl w:val="5402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5F2621"/>
    <w:multiLevelType w:val="hybridMultilevel"/>
    <w:tmpl w:val="34920B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5B5630"/>
    <w:multiLevelType w:val="multilevel"/>
    <w:tmpl w:val="7832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27305F"/>
    <w:multiLevelType w:val="multilevel"/>
    <w:tmpl w:val="D520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34E1C"/>
    <w:multiLevelType w:val="hybridMultilevel"/>
    <w:tmpl w:val="BD6A0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274717"/>
    <w:multiLevelType w:val="hybridMultilevel"/>
    <w:tmpl w:val="FEB2A8FC"/>
    <w:lvl w:ilvl="0" w:tplc="3D94A81C">
      <w:numFmt w:val="bullet"/>
      <w:lvlText w:val=""/>
      <w:lvlJc w:val="left"/>
      <w:pPr>
        <w:ind w:left="674" w:hanging="567"/>
      </w:pPr>
      <w:rPr>
        <w:rFonts w:ascii="Symbol" w:eastAsia="Symbol" w:hAnsi="Symbol" w:cs="Symbol" w:hint="default"/>
        <w:w w:val="99"/>
        <w:sz w:val="20"/>
        <w:szCs w:val="20"/>
        <w:lang w:val="en-NZ" w:eastAsia="en-US" w:bidi="ar-SA"/>
      </w:rPr>
    </w:lvl>
    <w:lvl w:ilvl="1" w:tplc="B48AA0F2">
      <w:numFmt w:val="bullet"/>
      <w:lvlText w:val="•"/>
      <w:lvlJc w:val="left"/>
      <w:pPr>
        <w:ind w:left="1094" w:hanging="567"/>
      </w:pPr>
      <w:rPr>
        <w:rFonts w:hint="default"/>
        <w:lang w:val="en-NZ" w:eastAsia="en-US" w:bidi="ar-SA"/>
      </w:rPr>
    </w:lvl>
    <w:lvl w:ilvl="2" w:tplc="164E0BF4">
      <w:numFmt w:val="bullet"/>
      <w:lvlText w:val="•"/>
      <w:lvlJc w:val="left"/>
      <w:pPr>
        <w:ind w:left="1509" w:hanging="567"/>
      </w:pPr>
      <w:rPr>
        <w:rFonts w:hint="default"/>
        <w:lang w:val="en-NZ" w:eastAsia="en-US" w:bidi="ar-SA"/>
      </w:rPr>
    </w:lvl>
    <w:lvl w:ilvl="3" w:tplc="E1B2EE5E">
      <w:numFmt w:val="bullet"/>
      <w:lvlText w:val="•"/>
      <w:lvlJc w:val="left"/>
      <w:pPr>
        <w:ind w:left="1923" w:hanging="567"/>
      </w:pPr>
      <w:rPr>
        <w:rFonts w:hint="default"/>
        <w:lang w:val="en-NZ" w:eastAsia="en-US" w:bidi="ar-SA"/>
      </w:rPr>
    </w:lvl>
    <w:lvl w:ilvl="4" w:tplc="340C1B52">
      <w:numFmt w:val="bullet"/>
      <w:lvlText w:val="•"/>
      <w:lvlJc w:val="left"/>
      <w:pPr>
        <w:ind w:left="2338" w:hanging="567"/>
      </w:pPr>
      <w:rPr>
        <w:rFonts w:hint="default"/>
        <w:lang w:val="en-NZ" w:eastAsia="en-US" w:bidi="ar-SA"/>
      </w:rPr>
    </w:lvl>
    <w:lvl w:ilvl="5" w:tplc="7B18CD26">
      <w:numFmt w:val="bullet"/>
      <w:lvlText w:val="•"/>
      <w:lvlJc w:val="left"/>
      <w:pPr>
        <w:ind w:left="2753" w:hanging="567"/>
      </w:pPr>
      <w:rPr>
        <w:rFonts w:hint="default"/>
        <w:lang w:val="en-NZ" w:eastAsia="en-US" w:bidi="ar-SA"/>
      </w:rPr>
    </w:lvl>
    <w:lvl w:ilvl="6" w:tplc="C278F1A0">
      <w:numFmt w:val="bullet"/>
      <w:lvlText w:val="•"/>
      <w:lvlJc w:val="left"/>
      <w:pPr>
        <w:ind w:left="3167" w:hanging="567"/>
      </w:pPr>
      <w:rPr>
        <w:rFonts w:hint="default"/>
        <w:lang w:val="en-NZ" w:eastAsia="en-US" w:bidi="ar-SA"/>
      </w:rPr>
    </w:lvl>
    <w:lvl w:ilvl="7" w:tplc="3E824FEA">
      <w:numFmt w:val="bullet"/>
      <w:lvlText w:val="•"/>
      <w:lvlJc w:val="left"/>
      <w:pPr>
        <w:ind w:left="3582" w:hanging="567"/>
      </w:pPr>
      <w:rPr>
        <w:rFonts w:hint="default"/>
        <w:lang w:val="en-NZ" w:eastAsia="en-US" w:bidi="ar-SA"/>
      </w:rPr>
    </w:lvl>
    <w:lvl w:ilvl="8" w:tplc="404ACC68">
      <w:numFmt w:val="bullet"/>
      <w:lvlText w:val="•"/>
      <w:lvlJc w:val="left"/>
      <w:pPr>
        <w:ind w:left="3996" w:hanging="567"/>
      </w:pPr>
      <w:rPr>
        <w:rFonts w:hint="default"/>
        <w:lang w:val="en-NZ" w:eastAsia="en-US" w:bidi="ar-SA"/>
      </w:rPr>
    </w:lvl>
  </w:abstractNum>
  <w:abstractNum w:abstractNumId="45" w15:restartNumberingAfterBreak="0">
    <w:nsid w:val="78B913F7"/>
    <w:multiLevelType w:val="multilevel"/>
    <w:tmpl w:val="4C58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233151">
    <w:abstractNumId w:val="21"/>
  </w:num>
  <w:num w:numId="2" w16cid:durableId="1672875742">
    <w:abstractNumId w:val="22"/>
  </w:num>
  <w:num w:numId="3" w16cid:durableId="2139909241">
    <w:abstractNumId w:val="18"/>
  </w:num>
  <w:num w:numId="4" w16cid:durableId="342243986">
    <w:abstractNumId w:val="27"/>
  </w:num>
  <w:num w:numId="5" w16cid:durableId="308676813">
    <w:abstractNumId w:val="1"/>
  </w:num>
  <w:num w:numId="6" w16cid:durableId="685793411">
    <w:abstractNumId w:val="17"/>
  </w:num>
  <w:num w:numId="7" w16cid:durableId="697701696">
    <w:abstractNumId w:val="37"/>
  </w:num>
  <w:num w:numId="8" w16cid:durableId="757017590">
    <w:abstractNumId w:val="6"/>
  </w:num>
  <w:num w:numId="9" w16cid:durableId="832986004">
    <w:abstractNumId w:val="29"/>
  </w:num>
  <w:num w:numId="10" w16cid:durableId="622077543">
    <w:abstractNumId w:val="24"/>
  </w:num>
  <w:num w:numId="11" w16cid:durableId="163401977">
    <w:abstractNumId w:val="20"/>
  </w:num>
  <w:num w:numId="12" w16cid:durableId="2023555962">
    <w:abstractNumId w:val="8"/>
  </w:num>
  <w:num w:numId="13" w16cid:durableId="358435373">
    <w:abstractNumId w:val="14"/>
  </w:num>
  <w:num w:numId="14" w16cid:durableId="834421483">
    <w:abstractNumId w:val="41"/>
  </w:num>
  <w:num w:numId="15" w16cid:durableId="742534344">
    <w:abstractNumId w:val="10"/>
  </w:num>
  <w:num w:numId="16" w16cid:durableId="193202329">
    <w:abstractNumId w:val="3"/>
  </w:num>
  <w:num w:numId="17" w16cid:durableId="2010862337">
    <w:abstractNumId w:val="5"/>
  </w:num>
  <w:num w:numId="18" w16cid:durableId="1082797382">
    <w:abstractNumId w:val="7"/>
  </w:num>
  <w:num w:numId="19" w16cid:durableId="23597763">
    <w:abstractNumId w:val="13"/>
  </w:num>
  <w:num w:numId="20" w16cid:durableId="204368225">
    <w:abstractNumId w:val="4"/>
  </w:num>
  <w:num w:numId="21" w16cid:durableId="1406685955">
    <w:abstractNumId w:val="31"/>
  </w:num>
  <w:num w:numId="22" w16cid:durableId="92669159">
    <w:abstractNumId w:val="28"/>
  </w:num>
  <w:num w:numId="23" w16cid:durableId="382287859">
    <w:abstractNumId w:val="32"/>
  </w:num>
  <w:num w:numId="24" w16cid:durableId="619528119">
    <w:abstractNumId w:val="9"/>
  </w:num>
  <w:num w:numId="25" w16cid:durableId="1163085931">
    <w:abstractNumId w:val="11"/>
  </w:num>
  <w:num w:numId="26" w16cid:durableId="972909722">
    <w:abstractNumId w:val="30"/>
  </w:num>
  <w:num w:numId="27" w16cid:durableId="1327396747">
    <w:abstractNumId w:val="40"/>
    <w:lvlOverride w:ilvl="0"/>
    <w:lvlOverride w:ilvl="1">
      <w:startOverride w:val="1"/>
    </w:lvlOverride>
    <w:lvlOverride w:ilvl="2"/>
    <w:lvlOverride w:ilvl="3"/>
    <w:lvlOverride w:ilvl="4"/>
    <w:lvlOverride w:ilvl="5"/>
    <w:lvlOverride w:ilvl="6"/>
    <w:lvlOverride w:ilvl="7"/>
    <w:lvlOverride w:ilvl="8"/>
  </w:num>
  <w:num w:numId="28" w16cid:durableId="181095426">
    <w:abstractNumId w:val="16"/>
  </w:num>
  <w:num w:numId="29" w16cid:durableId="341590423">
    <w:abstractNumId w:val="43"/>
  </w:num>
  <w:num w:numId="30" w16cid:durableId="875502736">
    <w:abstractNumId w:val="34"/>
  </w:num>
  <w:num w:numId="31" w16cid:durableId="756750890">
    <w:abstractNumId w:val="34"/>
  </w:num>
  <w:num w:numId="32" w16cid:durableId="24714881">
    <w:abstractNumId w:val="38"/>
  </w:num>
  <w:num w:numId="33" w16cid:durableId="25763354">
    <w:abstractNumId w:val="0"/>
  </w:num>
  <w:num w:numId="34" w16cid:durableId="1702782493">
    <w:abstractNumId w:val="19"/>
  </w:num>
  <w:num w:numId="35" w16cid:durableId="550313206">
    <w:abstractNumId w:val="26"/>
  </w:num>
  <w:num w:numId="36" w16cid:durableId="316231351">
    <w:abstractNumId w:val="2"/>
  </w:num>
  <w:num w:numId="37" w16cid:durableId="660230941">
    <w:abstractNumId w:val="44"/>
  </w:num>
  <w:num w:numId="38" w16cid:durableId="90861225">
    <w:abstractNumId w:val="12"/>
  </w:num>
  <w:num w:numId="39" w16cid:durableId="742484334">
    <w:abstractNumId w:val="25"/>
  </w:num>
  <w:num w:numId="40" w16cid:durableId="1798719028">
    <w:abstractNumId w:val="45"/>
  </w:num>
  <w:num w:numId="41" w16cid:durableId="1509372873">
    <w:abstractNumId w:val="42"/>
  </w:num>
  <w:num w:numId="42" w16cid:durableId="1054817426">
    <w:abstractNumId w:val="33"/>
  </w:num>
  <w:num w:numId="43" w16cid:durableId="1701206400">
    <w:abstractNumId w:val="36"/>
  </w:num>
  <w:num w:numId="44" w16cid:durableId="652753909">
    <w:abstractNumId w:val="39"/>
  </w:num>
  <w:num w:numId="45" w16cid:durableId="615257216">
    <w:abstractNumId w:val="23"/>
  </w:num>
  <w:num w:numId="46" w16cid:durableId="1009528108">
    <w:abstractNumId w:val="15"/>
  </w:num>
  <w:num w:numId="47" w16cid:durableId="20146469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68ED"/>
    <w:rsid w:val="00016AFD"/>
    <w:rsid w:val="00026A73"/>
    <w:rsid w:val="000348F2"/>
    <w:rsid w:val="00047B16"/>
    <w:rsid w:val="00052965"/>
    <w:rsid w:val="000537F0"/>
    <w:rsid w:val="00057889"/>
    <w:rsid w:val="000600AC"/>
    <w:rsid w:val="0006237C"/>
    <w:rsid w:val="0006306D"/>
    <w:rsid w:val="00065670"/>
    <w:rsid w:val="0006683E"/>
    <w:rsid w:val="000678BE"/>
    <w:rsid w:val="00073FFB"/>
    <w:rsid w:val="00076978"/>
    <w:rsid w:val="000864EB"/>
    <w:rsid w:val="00092AD4"/>
    <w:rsid w:val="0009435D"/>
    <w:rsid w:val="000A049E"/>
    <w:rsid w:val="000A41FE"/>
    <w:rsid w:val="000B0EF5"/>
    <w:rsid w:val="000B4F86"/>
    <w:rsid w:val="000E5BF4"/>
    <w:rsid w:val="000F4AA1"/>
    <w:rsid w:val="000F4BF3"/>
    <w:rsid w:val="0010522A"/>
    <w:rsid w:val="0013085C"/>
    <w:rsid w:val="001312B3"/>
    <w:rsid w:val="001329F5"/>
    <w:rsid w:val="00132AB1"/>
    <w:rsid w:val="001511C6"/>
    <w:rsid w:val="001618F1"/>
    <w:rsid w:val="00171635"/>
    <w:rsid w:val="001724E6"/>
    <w:rsid w:val="001743A0"/>
    <w:rsid w:val="00180771"/>
    <w:rsid w:val="0018093E"/>
    <w:rsid w:val="0018180E"/>
    <w:rsid w:val="00183BCF"/>
    <w:rsid w:val="00186167"/>
    <w:rsid w:val="00193E52"/>
    <w:rsid w:val="00194350"/>
    <w:rsid w:val="001966CE"/>
    <w:rsid w:val="001A2269"/>
    <w:rsid w:val="001B2A26"/>
    <w:rsid w:val="001B2D3B"/>
    <w:rsid w:val="001B49D5"/>
    <w:rsid w:val="001B6EE3"/>
    <w:rsid w:val="001C2A65"/>
    <w:rsid w:val="001E091C"/>
    <w:rsid w:val="001E28E3"/>
    <w:rsid w:val="001E41A1"/>
    <w:rsid w:val="001F195F"/>
    <w:rsid w:val="001F695A"/>
    <w:rsid w:val="00203B96"/>
    <w:rsid w:val="002056C5"/>
    <w:rsid w:val="0021135D"/>
    <w:rsid w:val="0021530B"/>
    <w:rsid w:val="00215C2F"/>
    <w:rsid w:val="0023098D"/>
    <w:rsid w:val="002347BD"/>
    <w:rsid w:val="002412D8"/>
    <w:rsid w:val="00241A4B"/>
    <w:rsid w:val="00251B60"/>
    <w:rsid w:val="00251E3E"/>
    <w:rsid w:val="0025423C"/>
    <w:rsid w:val="00264D43"/>
    <w:rsid w:val="00283FB8"/>
    <w:rsid w:val="002A2778"/>
    <w:rsid w:val="002A3688"/>
    <w:rsid w:val="002A5D1E"/>
    <w:rsid w:val="002B0B0E"/>
    <w:rsid w:val="002C71E7"/>
    <w:rsid w:val="00304B8A"/>
    <w:rsid w:val="003124A5"/>
    <w:rsid w:val="00322EA5"/>
    <w:rsid w:val="00327BA0"/>
    <w:rsid w:val="00330B41"/>
    <w:rsid w:val="00336CA6"/>
    <w:rsid w:val="003423A7"/>
    <w:rsid w:val="00352786"/>
    <w:rsid w:val="00352E2A"/>
    <w:rsid w:val="003537EF"/>
    <w:rsid w:val="00354903"/>
    <w:rsid w:val="00360342"/>
    <w:rsid w:val="00370D71"/>
    <w:rsid w:val="0037212A"/>
    <w:rsid w:val="00374214"/>
    <w:rsid w:val="00376C87"/>
    <w:rsid w:val="00376ECB"/>
    <w:rsid w:val="00383118"/>
    <w:rsid w:val="003848FA"/>
    <w:rsid w:val="003941E5"/>
    <w:rsid w:val="00394B99"/>
    <w:rsid w:val="003970FD"/>
    <w:rsid w:val="003A1F12"/>
    <w:rsid w:val="003A3624"/>
    <w:rsid w:val="003B348D"/>
    <w:rsid w:val="003C207F"/>
    <w:rsid w:val="003D3E59"/>
    <w:rsid w:val="003E0B8D"/>
    <w:rsid w:val="003E6D8F"/>
    <w:rsid w:val="003F5C16"/>
    <w:rsid w:val="00405B0F"/>
    <w:rsid w:val="004121E3"/>
    <w:rsid w:val="0042328C"/>
    <w:rsid w:val="00434578"/>
    <w:rsid w:val="00442E3F"/>
    <w:rsid w:val="00443597"/>
    <w:rsid w:val="00453467"/>
    <w:rsid w:val="00453E37"/>
    <w:rsid w:val="00463819"/>
    <w:rsid w:val="00475494"/>
    <w:rsid w:val="00487B85"/>
    <w:rsid w:val="004904B0"/>
    <w:rsid w:val="00496B28"/>
    <w:rsid w:val="004979CC"/>
    <w:rsid w:val="004B5946"/>
    <w:rsid w:val="004B6074"/>
    <w:rsid w:val="004C1D85"/>
    <w:rsid w:val="004C62B9"/>
    <w:rsid w:val="004E36D0"/>
    <w:rsid w:val="004E59A8"/>
    <w:rsid w:val="004F0F2C"/>
    <w:rsid w:val="004F3682"/>
    <w:rsid w:val="0050300B"/>
    <w:rsid w:val="00504D22"/>
    <w:rsid w:val="00514ADD"/>
    <w:rsid w:val="00516FF3"/>
    <w:rsid w:val="00520CB5"/>
    <w:rsid w:val="00525D54"/>
    <w:rsid w:val="00526BC0"/>
    <w:rsid w:val="00532350"/>
    <w:rsid w:val="0054301C"/>
    <w:rsid w:val="00551A9B"/>
    <w:rsid w:val="00556EB1"/>
    <w:rsid w:val="00562940"/>
    <w:rsid w:val="0056337D"/>
    <w:rsid w:val="00565102"/>
    <w:rsid w:val="0057228F"/>
    <w:rsid w:val="005754D3"/>
    <w:rsid w:val="00580AD8"/>
    <w:rsid w:val="00584610"/>
    <w:rsid w:val="00590D24"/>
    <w:rsid w:val="00592107"/>
    <w:rsid w:val="0059717F"/>
    <w:rsid w:val="005B12E9"/>
    <w:rsid w:val="005B34AB"/>
    <w:rsid w:val="005D33E1"/>
    <w:rsid w:val="005D50CE"/>
    <w:rsid w:val="005E08A0"/>
    <w:rsid w:val="005E56DA"/>
    <w:rsid w:val="005E6CB0"/>
    <w:rsid w:val="006166FC"/>
    <w:rsid w:val="00633885"/>
    <w:rsid w:val="0064673E"/>
    <w:rsid w:val="006557BD"/>
    <w:rsid w:val="00656D4A"/>
    <w:rsid w:val="0066082D"/>
    <w:rsid w:val="00661007"/>
    <w:rsid w:val="006627EF"/>
    <w:rsid w:val="00682F26"/>
    <w:rsid w:val="00683EEB"/>
    <w:rsid w:val="0069272A"/>
    <w:rsid w:val="00694DF6"/>
    <w:rsid w:val="0069604F"/>
    <w:rsid w:val="006A5F81"/>
    <w:rsid w:val="006B3CD6"/>
    <w:rsid w:val="006B4491"/>
    <w:rsid w:val="006B68C0"/>
    <w:rsid w:val="006B7244"/>
    <w:rsid w:val="006C6018"/>
    <w:rsid w:val="006D568D"/>
    <w:rsid w:val="006E327A"/>
    <w:rsid w:val="006E3735"/>
    <w:rsid w:val="006E65B4"/>
    <w:rsid w:val="006F3367"/>
    <w:rsid w:val="006F7286"/>
    <w:rsid w:val="007031ED"/>
    <w:rsid w:val="007041F3"/>
    <w:rsid w:val="00722EB3"/>
    <w:rsid w:val="00723A99"/>
    <w:rsid w:val="007373F1"/>
    <w:rsid w:val="00737AA2"/>
    <w:rsid w:val="007423BB"/>
    <w:rsid w:val="00743B63"/>
    <w:rsid w:val="00751D00"/>
    <w:rsid w:val="00761B36"/>
    <w:rsid w:val="00765D6C"/>
    <w:rsid w:val="00770404"/>
    <w:rsid w:val="00780553"/>
    <w:rsid w:val="00781D6D"/>
    <w:rsid w:val="00782430"/>
    <w:rsid w:val="00792020"/>
    <w:rsid w:val="00793CF6"/>
    <w:rsid w:val="007958B6"/>
    <w:rsid w:val="007A3709"/>
    <w:rsid w:val="007B15DB"/>
    <w:rsid w:val="007B526F"/>
    <w:rsid w:val="007B574B"/>
    <w:rsid w:val="007C69C8"/>
    <w:rsid w:val="007C7A76"/>
    <w:rsid w:val="007D211A"/>
    <w:rsid w:val="007D32FA"/>
    <w:rsid w:val="007D4971"/>
    <w:rsid w:val="007D54BA"/>
    <w:rsid w:val="007D6248"/>
    <w:rsid w:val="007D6F79"/>
    <w:rsid w:val="007F1480"/>
    <w:rsid w:val="00800620"/>
    <w:rsid w:val="00803C8D"/>
    <w:rsid w:val="00804674"/>
    <w:rsid w:val="00805A87"/>
    <w:rsid w:val="00806952"/>
    <w:rsid w:val="00806FAB"/>
    <w:rsid w:val="00807189"/>
    <w:rsid w:val="008108DA"/>
    <w:rsid w:val="00813D16"/>
    <w:rsid w:val="008166BE"/>
    <w:rsid w:val="00817448"/>
    <w:rsid w:val="00817DE9"/>
    <w:rsid w:val="00821AFD"/>
    <w:rsid w:val="00826038"/>
    <w:rsid w:val="00832294"/>
    <w:rsid w:val="0083400E"/>
    <w:rsid w:val="00843A2E"/>
    <w:rsid w:val="00845699"/>
    <w:rsid w:val="00852207"/>
    <w:rsid w:val="008525FB"/>
    <w:rsid w:val="008542BA"/>
    <w:rsid w:val="008565A9"/>
    <w:rsid w:val="008611BC"/>
    <w:rsid w:val="00866394"/>
    <w:rsid w:val="00867EEF"/>
    <w:rsid w:val="00871475"/>
    <w:rsid w:val="008743A3"/>
    <w:rsid w:val="00881438"/>
    <w:rsid w:val="0089588A"/>
    <w:rsid w:val="008A0F51"/>
    <w:rsid w:val="008A19A6"/>
    <w:rsid w:val="008A3CC3"/>
    <w:rsid w:val="008B04D4"/>
    <w:rsid w:val="008B7F29"/>
    <w:rsid w:val="008C65EC"/>
    <w:rsid w:val="008C66A2"/>
    <w:rsid w:val="008E4B12"/>
    <w:rsid w:val="008F152D"/>
    <w:rsid w:val="008F310F"/>
    <w:rsid w:val="008F65FD"/>
    <w:rsid w:val="00900760"/>
    <w:rsid w:val="00915BAD"/>
    <w:rsid w:val="00917BBA"/>
    <w:rsid w:val="009218DE"/>
    <w:rsid w:val="00923D7D"/>
    <w:rsid w:val="00924B7E"/>
    <w:rsid w:val="00924EF6"/>
    <w:rsid w:val="00930A34"/>
    <w:rsid w:val="009324BD"/>
    <w:rsid w:val="00941BDF"/>
    <w:rsid w:val="00943945"/>
    <w:rsid w:val="00960CE7"/>
    <w:rsid w:val="009634B2"/>
    <w:rsid w:val="00963A99"/>
    <w:rsid w:val="009670EC"/>
    <w:rsid w:val="009741FD"/>
    <w:rsid w:val="00980851"/>
    <w:rsid w:val="00983A9D"/>
    <w:rsid w:val="00983B4A"/>
    <w:rsid w:val="0099492B"/>
    <w:rsid w:val="009A2F27"/>
    <w:rsid w:val="009A5995"/>
    <w:rsid w:val="009A6F4D"/>
    <w:rsid w:val="009B08D7"/>
    <w:rsid w:val="009B0953"/>
    <w:rsid w:val="009B196D"/>
    <w:rsid w:val="009E7F08"/>
    <w:rsid w:val="00A02F74"/>
    <w:rsid w:val="00A03BBF"/>
    <w:rsid w:val="00A06AA7"/>
    <w:rsid w:val="00A21888"/>
    <w:rsid w:val="00A2504D"/>
    <w:rsid w:val="00A31045"/>
    <w:rsid w:val="00A35CBA"/>
    <w:rsid w:val="00A36DF8"/>
    <w:rsid w:val="00A40090"/>
    <w:rsid w:val="00A42045"/>
    <w:rsid w:val="00A44DF7"/>
    <w:rsid w:val="00A565EC"/>
    <w:rsid w:val="00A57549"/>
    <w:rsid w:val="00A61667"/>
    <w:rsid w:val="00A668A4"/>
    <w:rsid w:val="00A71231"/>
    <w:rsid w:val="00A94E4F"/>
    <w:rsid w:val="00AA41CF"/>
    <w:rsid w:val="00AB6489"/>
    <w:rsid w:val="00AC0500"/>
    <w:rsid w:val="00AC50F8"/>
    <w:rsid w:val="00AD79E2"/>
    <w:rsid w:val="00AE17A7"/>
    <w:rsid w:val="00AE416F"/>
    <w:rsid w:val="00AF003E"/>
    <w:rsid w:val="00AF3F13"/>
    <w:rsid w:val="00B117F5"/>
    <w:rsid w:val="00B1259B"/>
    <w:rsid w:val="00B31814"/>
    <w:rsid w:val="00B345F7"/>
    <w:rsid w:val="00B35A85"/>
    <w:rsid w:val="00B35FAB"/>
    <w:rsid w:val="00B442B6"/>
    <w:rsid w:val="00B44D61"/>
    <w:rsid w:val="00B47473"/>
    <w:rsid w:val="00B6316B"/>
    <w:rsid w:val="00B733A9"/>
    <w:rsid w:val="00B73CFE"/>
    <w:rsid w:val="00B825AE"/>
    <w:rsid w:val="00B91EB3"/>
    <w:rsid w:val="00B973A5"/>
    <w:rsid w:val="00BA013C"/>
    <w:rsid w:val="00BB1601"/>
    <w:rsid w:val="00BB524F"/>
    <w:rsid w:val="00BB7FC2"/>
    <w:rsid w:val="00BC4BEB"/>
    <w:rsid w:val="00BD2A2D"/>
    <w:rsid w:val="00BD5ECC"/>
    <w:rsid w:val="00BE3350"/>
    <w:rsid w:val="00BE4F46"/>
    <w:rsid w:val="00BF28B4"/>
    <w:rsid w:val="00BF50DF"/>
    <w:rsid w:val="00C015A6"/>
    <w:rsid w:val="00C16713"/>
    <w:rsid w:val="00C22C80"/>
    <w:rsid w:val="00C239D3"/>
    <w:rsid w:val="00C258D7"/>
    <w:rsid w:val="00C27512"/>
    <w:rsid w:val="00C30514"/>
    <w:rsid w:val="00C37AB0"/>
    <w:rsid w:val="00C4658F"/>
    <w:rsid w:val="00C50753"/>
    <w:rsid w:val="00C637D1"/>
    <w:rsid w:val="00C6767A"/>
    <w:rsid w:val="00C70485"/>
    <w:rsid w:val="00C70DF5"/>
    <w:rsid w:val="00C710F6"/>
    <w:rsid w:val="00C7344E"/>
    <w:rsid w:val="00C74818"/>
    <w:rsid w:val="00C770A8"/>
    <w:rsid w:val="00C83776"/>
    <w:rsid w:val="00C8680F"/>
    <w:rsid w:val="00C90599"/>
    <w:rsid w:val="00C95F1E"/>
    <w:rsid w:val="00C978D7"/>
    <w:rsid w:val="00CA4A90"/>
    <w:rsid w:val="00CA4CBD"/>
    <w:rsid w:val="00CB0784"/>
    <w:rsid w:val="00CC4C53"/>
    <w:rsid w:val="00CC62B9"/>
    <w:rsid w:val="00CC719F"/>
    <w:rsid w:val="00CE3B03"/>
    <w:rsid w:val="00D0069C"/>
    <w:rsid w:val="00D05C3E"/>
    <w:rsid w:val="00D11089"/>
    <w:rsid w:val="00D20932"/>
    <w:rsid w:val="00D2176E"/>
    <w:rsid w:val="00D23597"/>
    <w:rsid w:val="00D30F6E"/>
    <w:rsid w:val="00D34D19"/>
    <w:rsid w:val="00D36CAD"/>
    <w:rsid w:val="00D36E8B"/>
    <w:rsid w:val="00D37635"/>
    <w:rsid w:val="00D46BE3"/>
    <w:rsid w:val="00D574BD"/>
    <w:rsid w:val="00D57564"/>
    <w:rsid w:val="00D61106"/>
    <w:rsid w:val="00D64CCC"/>
    <w:rsid w:val="00D66489"/>
    <w:rsid w:val="00D71FBD"/>
    <w:rsid w:val="00D746C0"/>
    <w:rsid w:val="00D80391"/>
    <w:rsid w:val="00D80B9D"/>
    <w:rsid w:val="00D8149C"/>
    <w:rsid w:val="00DA11F5"/>
    <w:rsid w:val="00DA5275"/>
    <w:rsid w:val="00DA6770"/>
    <w:rsid w:val="00DB4F22"/>
    <w:rsid w:val="00DD0B21"/>
    <w:rsid w:val="00DD0BB2"/>
    <w:rsid w:val="00DD2066"/>
    <w:rsid w:val="00DE63D4"/>
    <w:rsid w:val="00DE6499"/>
    <w:rsid w:val="00DF3DE2"/>
    <w:rsid w:val="00E01309"/>
    <w:rsid w:val="00E02C69"/>
    <w:rsid w:val="00E0709B"/>
    <w:rsid w:val="00E07743"/>
    <w:rsid w:val="00E07D8D"/>
    <w:rsid w:val="00E15A70"/>
    <w:rsid w:val="00E33C67"/>
    <w:rsid w:val="00E36EFD"/>
    <w:rsid w:val="00E430C2"/>
    <w:rsid w:val="00E43433"/>
    <w:rsid w:val="00E4555F"/>
    <w:rsid w:val="00E50B65"/>
    <w:rsid w:val="00E54D9C"/>
    <w:rsid w:val="00E6237D"/>
    <w:rsid w:val="00E631F3"/>
    <w:rsid w:val="00E651F2"/>
    <w:rsid w:val="00E65D11"/>
    <w:rsid w:val="00E82BDD"/>
    <w:rsid w:val="00E87810"/>
    <w:rsid w:val="00E9203D"/>
    <w:rsid w:val="00ED0E08"/>
    <w:rsid w:val="00ED1D8C"/>
    <w:rsid w:val="00EE7AF5"/>
    <w:rsid w:val="00EF53E3"/>
    <w:rsid w:val="00F04CBC"/>
    <w:rsid w:val="00F14418"/>
    <w:rsid w:val="00F31252"/>
    <w:rsid w:val="00F32506"/>
    <w:rsid w:val="00F363BE"/>
    <w:rsid w:val="00F41F70"/>
    <w:rsid w:val="00F469DD"/>
    <w:rsid w:val="00F51D3D"/>
    <w:rsid w:val="00F5270A"/>
    <w:rsid w:val="00F638D3"/>
    <w:rsid w:val="00F63E3E"/>
    <w:rsid w:val="00F64F74"/>
    <w:rsid w:val="00F664D2"/>
    <w:rsid w:val="00F66CF1"/>
    <w:rsid w:val="00F7326F"/>
    <w:rsid w:val="00F84588"/>
    <w:rsid w:val="00F91668"/>
    <w:rsid w:val="00F93325"/>
    <w:rsid w:val="00FA18B4"/>
    <w:rsid w:val="00FB63F9"/>
    <w:rsid w:val="00FB6437"/>
    <w:rsid w:val="00FC511D"/>
    <w:rsid w:val="00FC524B"/>
    <w:rsid w:val="00FD0CC2"/>
    <w:rsid w:val="00FD5428"/>
    <w:rsid w:val="00FD57E6"/>
    <w:rsid w:val="00FE3B99"/>
    <w:rsid w:val="00FF0B9A"/>
    <w:rsid w:val="00FF14DF"/>
    <w:rsid w:val="00FF3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653130FA-D74F-4135-B2E2-CCC6DA1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aliases w:val="Highlight Text option 4"/>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iPriority w:val="99"/>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0"/>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TableParagraph">
    <w:name w:val="Table Paragraph"/>
    <w:basedOn w:val="Normal"/>
    <w:uiPriority w:val="1"/>
    <w:qFormat/>
    <w:rsid w:val="000B0EF5"/>
    <w:pPr>
      <w:widowControl w:val="0"/>
      <w:autoSpaceDE w:val="0"/>
      <w:autoSpaceDN w:val="0"/>
      <w:spacing w:before="58" w:after="0" w:line="240" w:lineRule="auto"/>
      <w:ind w:left="674"/>
    </w:pPr>
    <w:rPr>
      <w:rFonts w:ascii="Arial" w:eastAsia="Arial" w:hAnsi="Arial" w:cs="Arial"/>
      <w:kern w:val="0"/>
      <w:sz w:val="22"/>
      <w:szCs w:val="22"/>
      <w14:ligatures w14:val="none"/>
    </w:rPr>
  </w:style>
  <w:style w:type="paragraph" w:customStyle="1" w:styleId="Normalbullets">
    <w:name w:val="Normal_bullets"/>
    <w:basedOn w:val="Normal"/>
    <w:autoRedefine/>
    <w:qFormat/>
    <w:rsid w:val="00C90599"/>
    <w:pPr>
      <w:spacing w:before="60" w:after="60" w:line="240" w:lineRule="auto"/>
      <w:jc w:val="both"/>
    </w:pPr>
    <w:rPr>
      <w:rFonts w:ascii="Calibri" w:eastAsia="Times New Roman" w:hAnsi="Calibri" w:cs="Calibri"/>
      <w:kern w:val="0"/>
      <w:sz w:val="20"/>
      <w:szCs w:val="20"/>
      <w14:ligatures w14:val="none"/>
    </w:rPr>
  </w:style>
  <w:style w:type="paragraph" w:styleId="NormalWeb">
    <w:name w:val="Normal (Web)"/>
    <w:basedOn w:val="Normal"/>
    <w:uiPriority w:val="99"/>
    <w:unhideWhenUsed/>
    <w:rsid w:val="00463819"/>
    <w:pPr>
      <w:spacing w:before="100" w:beforeAutospacing="1" w:after="100" w:afterAutospacing="1" w:line="240" w:lineRule="auto"/>
    </w:pPr>
    <w:rPr>
      <w:rFonts w:ascii="Times New Roman" w:eastAsia="Times New Roman" w:hAnsi="Times New Roman" w:cs="Times New Roman"/>
      <w:kern w:val="0"/>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32652818">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76679605">
      <w:bodyDiv w:val="1"/>
      <w:marLeft w:val="0"/>
      <w:marRight w:val="0"/>
      <w:marTop w:val="0"/>
      <w:marBottom w:val="0"/>
      <w:divBdr>
        <w:top w:val="none" w:sz="0" w:space="0" w:color="auto"/>
        <w:left w:val="none" w:sz="0" w:space="0" w:color="auto"/>
        <w:bottom w:val="none" w:sz="0" w:space="0" w:color="auto"/>
        <w:right w:val="none" w:sz="0" w:space="0" w:color="auto"/>
      </w:divBdr>
    </w:div>
    <w:div w:id="95637004">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8687242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208540693">
      <w:bodyDiv w:val="1"/>
      <w:marLeft w:val="0"/>
      <w:marRight w:val="0"/>
      <w:marTop w:val="0"/>
      <w:marBottom w:val="0"/>
      <w:divBdr>
        <w:top w:val="none" w:sz="0" w:space="0" w:color="auto"/>
        <w:left w:val="none" w:sz="0" w:space="0" w:color="auto"/>
        <w:bottom w:val="none" w:sz="0" w:space="0" w:color="auto"/>
        <w:right w:val="none" w:sz="0" w:space="0" w:color="auto"/>
      </w:divBdr>
      <w:divsChild>
        <w:div w:id="2006321199">
          <w:marLeft w:val="0"/>
          <w:marRight w:val="0"/>
          <w:marTop w:val="0"/>
          <w:marBottom w:val="0"/>
          <w:divBdr>
            <w:top w:val="none" w:sz="0" w:space="0" w:color="auto"/>
            <w:left w:val="none" w:sz="0" w:space="0" w:color="auto"/>
            <w:bottom w:val="none" w:sz="0" w:space="0" w:color="auto"/>
            <w:right w:val="none" w:sz="0" w:space="0" w:color="auto"/>
          </w:divBdr>
          <w:divsChild>
            <w:div w:id="1058940520">
              <w:marLeft w:val="0"/>
              <w:marRight w:val="0"/>
              <w:marTop w:val="0"/>
              <w:marBottom w:val="0"/>
              <w:divBdr>
                <w:top w:val="none" w:sz="0" w:space="0" w:color="auto"/>
                <w:left w:val="none" w:sz="0" w:space="0" w:color="auto"/>
                <w:bottom w:val="none" w:sz="0" w:space="0" w:color="auto"/>
                <w:right w:val="none" w:sz="0" w:space="0" w:color="auto"/>
              </w:divBdr>
              <w:divsChild>
                <w:div w:id="1621843566">
                  <w:marLeft w:val="0"/>
                  <w:marRight w:val="0"/>
                  <w:marTop w:val="0"/>
                  <w:marBottom w:val="0"/>
                  <w:divBdr>
                    <w:top w:val="none" w:sz="0" w:space="0" w:color="auto"/>
                    <w:left w:val="none" w:sz="0" w:space="0" w:color="auto"/>
                    <w:bottom w:val="none" w:sz="0" w:space="0" w:color="auto"/>
                    <w:right w:val="none" w:sz="0" w:space="0" w:color="auto"/>
                  </w:divBdr>
                  <w:divsChild>
                    <w:div w:id="1535802082">
                      <w:marLeft w:val="0"/>
                      <w:marRight w:val="0"/>
                      <w:marTop w:val="0"/>
                      <w:marBottom w:val="0"/>
                      <w:divBdr>
                        <w:top w:val="none" w:sz="0" w:space="0" w:color="auto"/>
                        <w:left w:val="none" w:sz="0" w:space="0" w:color="auto"/>
                        <w:bottom w:val="none" w:sz="0" w:space="0" w:color="auto"/>
                        <w:right w:val="none" w:sz="0" w:space="0" w:color="auto"/>
                      </w:divBdr>
                      <w:divsChild>
                        <w:div w:id="1537698315">
                          <w:marLeft w:val="0"/>
                          <w:marRight w:val="0"/>
                          <w:marTop w:val="0"/>
                          <w:marBottom w:val="0"/>
                          <w:divBdr>
                            <w:top w:val="none" w:sz="0" w:space="0" w:color="auto"/>
                            <w:left w:val="none" w:sz="0" w:space="0" w:color="auto"/>
                            <w:bottom w:val="none" w:sz="0" w:space="0" w:color="auto"/>
                            <w:right w:val="none" w:sz="0" w:space="0" w:color="auto"/>
                          </w:divBdr>
                          <w:divsChild>
                            <w:div w:id="1295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79663146">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638730409">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84650693">
      <w:bodyDiv w:val="1"/>
      <w:marLeft w:val="0"/>
      <w:marRight w:val="0"/>
      <w:marTop w:val="0"/>
      <w:marBottom w:val="0"/>
      <w:divBdr>
        <w:top w:val="none" w:sz="0" w:space="0" w:color="auto"/>
        <w:left w:val="none" w:sz="0" w:space="0" w:color="auto"/>
        <w:bottom w:val="none" w:sz="0" w:space="0" w:color="auto"/>
        <w:right w:val="none" w:sz="0" w:space="0" w:color="auto"/>
      </w:divBdr>
    </w:div>
    <w:div w:id="1130054741">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56741254">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68937875">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07360449">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584558855">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882522371">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2076666">
      <w:bodyDiv w:val="1"/>
      <w:marLeft w:val="0"/>
      <w:marRight w:val="0"/>
      <w:marTop w:val="0"/>
      <w:marBottom w:val="0"/>
      <w:divBdr>
        <w:top w:val="none" w:sz="0" w:space="0" w:color="auto"/>
        <w:left w:val="none" w:sz="0" w:space="0" w:color="auto"/>
        <w:bottom w:val="none" w:sz="0" w:space="0" w:color="auto"/>
        <w:right w:val="none" w:sz="0" w:space="0" w:color="auto"/>
      </w:divBdr>
      <w:divsChild>
        <w:div w:id="1878352149">
          <w:marLeft w:val="0"/>
          <w:marRight w:val="0"/>
          <w:marTop w:val="0"/>
          <w:marBottom w:val="0"/>
          <w:divBdr>
            <w:top w:val="none" w:sz="0" w:space="0" w:color="auto"/>
            <w:left w:val="none" w:sz="0" w:space="0" w:color="auto"/>
            <w:bottom w:val="none" w:sz="0" w:space="0" w:color="auto"/>
            <w:right w:val="none" w:sz="0" w:space="0" w:color="auto"/>
          </w:divBdr>
          <w:divsChild>
            <w:div w:id="331101264">
              <w:marLeft w:val="0"/>
              <w:marRight w:val="0"/>
              <w:marTop w:val="0"/>
              <w:marBottom w:val="0"/>
              <w:divBdr>
                <w:top w:val="none" w:sz="0" w:space="0" w:color="auto"/>
                <w:left w:val="none" w:sz="0" w:space="0" w:color="auto"/>
                <w:bottom w:val="none" w:sz="0" w:space="0" w:color="auto"/>
                <w:right w:val="none" w:sz="0" w:space="0" w:color="auto"/>
              </w:divBdr>
              <w:divsChild>
                <w:div w:id="905459376">
                  <w:marLeft w:val="0"/>
                  <w:marRight w:val="0"/>
                  <w:marTop w:val="0"/>
                  <w:marBottom w:val="0"/>
                  <w:divBdr>
                    <w:top w:val="none" w:sz="0" w:space="0" w:color="auto"/>
                    <w:left w:val="none" w:sz="0" w:space="0" w:color="auto"/>
                    <w:bottom w:val="none" w:sz="0" w:space="0" w:color="auto"/>
                    <w:right w:val="none" w:sz="0" w:space="0" w:color="auto"/>
                  </w:divBdr>
                  <w:divsChild>
                    <w:div w:id="542838149">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1311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80515846">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4224B-F01A-46F2-AB5B-A55EBCDB2FE7}"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NZ"/>
        </a:p>
      </dgm:t>
    </dgm:pt>
    <dgm:pt modelId="{4DE48AFC-E4B7-41B9-8391-4410FA44A46D}">
      <dgm:prSet custT="1"/>
      <dgm:spPr>
        <a:noFill/>
        <a:ln>
          <a:solidFill>
            <a:schemeClr val="accent1"/>
          </a:solidFill>
        </a:ln>
      </dgm:spPr>
      <dgm:t>
        <a:bodyPr/>
        <a:lstStyle/>
        <a:p>
          <a:r>
            <a:rPr lang="en-NZ" sz="800" b="0"/>
            <a:t>CEO</a:t>
          </a:r>
        </a:p>
      </dgm:t>
    </dgm:pt>
    <dgm:pt modelId="{512238FF-0D8D-4573-9217-A74F774C331E}" type="parTrans" cxnId="{76E3433C-56B2-4B70-9A83-41A5AA4D6E61}">
      <dgm:prSet/>
      <dgm:spPr/>
      <dgm:t>
        <a:bodyPr/>
        <a:lstStyle/>
        <a:p>
          <a:endParaRPr lang="en-NZ" sz="800"/>
        </a:p>
      </dgm:t>
    </dgm:pt>
    <dgm:pt modelId="{D7A9B9BF-CB1B-4D79-8014-3458F1C38E94}" type="sibTrans" cxnId="{76E3433C-56B2-4B70-9A83-41A5AA4D6E61}">
      <dgm:prSet/>
      <dgm:spPr/>
      <dgm:t>
        <a:bodyPr/>
        <a:lstStyle/>
        <a:p>
          <a:endParaRPr lang="en-NZ"/>
        </a:p>
      </dgm:t>
    </dgm:pt>
    <dgm:pt modelId="{A5549E22-843D-4F4B-A80E-458721B6A2A3}">
      <dgm:prSet custT="1"/>
      <dgm:spPr>
        <a:noFill/>
        <a:ln>
          <a:solidFill>
            <a:schemeClr val="accent1"/>
          </a:solidFill>
        </a:ln>
      </dgm:spPr>
      <dgm:t>
        <a:bodyPr/>
        <a:lstStyle/>
        <a:p>
          <a:r>
            <a:rPr lang="en-NZ" sz="800" b="0"/>
            <a:t>Group Manager - Regulatory &amp; Policy</a:t>
          </a:r>
        </a:p>
      </dgm:t>
    </dgm:pt>
    <dgm:pt modelId="{C8FC5B6C-A84E-4182-9BA2-BA37F77FF874}" type="parTrans" cxnId="{263D808F-1E70-4ECA-BD58-039D5C5B910E}">
      <dgm:prSet/>
      <dgm:spPr/>
      <dgm:t>
        <a:bodyPr/>
        <a:lstStyle/>
        <a:p>
          <a:endParaRPr lang="en-NZ"/>
        </a:p>
      </dgm:t>
    </dgm:pt>
    <dgm:pt modelId="{5766029A-59B2-4731-BE65-083EAF1D877C}" type="sibTrans" cxnId="{263D808F-1E70-4ECA-BD58-039D5C5B910E}">
      <dgm:prSet/>
      <dgm:spPr/>
      <dgm:t>
        <a:bodyPr/>
        <a:lstStyle/>
        <a:p>
          <a:endParaRPr lang="en-NZ"/>
        </a:p>
      </dgm:t>
    </dgm:pt>
    <dgm:pt modelId="{233BCED6-90E2-4297-89DF-406D2C2FA2A4}">
      <dgm:prSet custT="1"/>
      <dgm:spPr>
        <a:noFill/>
        <a:ln>
          <a:solidFill>
            <a:schemeClr val="accent1"/>
          </a:solidFill>
        </a:ln>
      </dgm:spPr>
      <dgm:t>
        <a:bodyPr/>
        <a:lstStyle/>
        <a:p>
          <a:r>
            <a:rPr lang="en-NZ" sz="800" b="0"/>
            <a:t>Manager Compliance</a:t>
          </a:r>
        </a:p>
      </dgm:t>
    </dgm:pt>
    <dgm:pt modelId="{6E4E03C8-D29E-4366-B7C5-900BBDD39AAF}" type="parTrans" cxnId="{85B3E39C-2EE9-412A-8982-F8B89047FA79}">
      <dgm:prSet/>
      <dgm:spPr/>
      <dgm:t>
        <a:bodyPr/>
        <a:lstStyle/>
        <a:p>
          <a:endParaRPr lang="en-NZ"/>
        </a:p>
      </dgm:t>
    </dgm:pt>
    <dgm:pt modelId="{D644FD55-51BA-492C-AFC1-CB1E5BD13CF9}" type="sibTrans" cxnId="{85B3E39C-2EE9-412A-8982-F8B89047FA79}">
      <dgm:prSet/>
      <dgm:spPr/>
      <dgm:t>
        <a:bodyPr/>
        <a:lstStyle/>
        <a:p>
          <a:endParaRPr lang="en-NZ"/>
        </a:p>
      </dgm:t>
    </dgm:pt>
    <dgm:pt modelId="{20AC1282-980E-4AC8-BE22-B17F0AFA9218}">
      <dgm:prSet custT="1"/>
      <dgm:spPr>
        <a:noFill/>
        <a:ln>
          <a:solidFill>
            <a:schemeClr val="accent1"/>
          </a:solidFill>
        </a:ln>
      </dgm:spPr>
      <dgm:t>
        <a:bodyPr/>
        <a:lstStyle/>
        <a:p>
          <a:r>
            <a:rPr lang="en-NZ" sz="800" b="0"/>
            <a:t>Manager Consents</a:t>
          </a:r>
        </a:p>
      </dgm:t>
    </dgm:pt>
    <dgm:pt modelId="{BAEC196E-EABF-4F7D-B19F-9283BF662546}" type="parTrans" cxnId="{B04CAA83-D32B-4E47-93C1-457598089BE4}">
      <dgm:prSet/>
      <dgm:spPr/>
      <dgm:t>
        <a:bodyPr/>
        <a:lstStyle/>
        <a:p>
          <a:endParaRPr lang="en-NZ"/>
        </a:p>
      </dgm:t>
    </dgm:pt>
    <dgm:pt modelId="{3A5C610F-3655-490D-A24D-EEF44537ACD6}" type="sibTrans" cxnId="{B04CAA83-D32B-4E47-93C1-457598089BE4}">
      <dgm:prSet/>
      <dgm:spPr/>
      <dgm:t>
        <a:bodyPr/>
        <a:lstStyle/>
        <a:p>
          <a:endParaRPr lang="en-NZ"/>
        </a:p>
      </dgm:t>
    </dgm:pt>
    <dgm:pt modelId="{ECBA69F3-5211-4DBA-98DE-1637CD00D739}">
      <dgm:prSet custT="1"/>
      <dgm:spPr>
        <a:noFill/>
        <a:ln>
          <a:solidFill>
            <a:schemeClr val="accent1"/>
          </a:solidFill>
        </a:ln>
      </dgm:spPr>
      <dgm:t>
        <a:bodyPr/>
        <a:lstStyle/>
        <a:p>
          <a:r>
            <a:rPr lang="en-NZ" sz="800" b="0"/>
            <a:t>Manager Policy</a:t>
          </a:r>
        </a:p>
      </dgm:t>
    </dgm:pt>
    <dgm:pt modelId="{32CED3DD-FB83-427F-81F3-41A34B0C3342}" type="parTrans" cxnId="{C45EE525-DA39-4118-A30D-20C186536B26}">
      <dgm:prSet/>
      <dgm:spPr/>
      <dgm:t>
        <a:bodyPr/>
        <a:lstStyle/>
        <a:p>
          <a:endParaRPr lang="en-NZ"/>
        </a:p>
      </dgm:t>
    </dgm:pt>
    <dgm:pt modelId="{AF3FDF51-EA7B-4274-8C45-2F7C3673CDF2}" type="sibTrans" cxnId="{C45EE525-DA39-4118-A30D-20C186536B26}">
      <dgm:prSet/>
      <dgm:spPr/>
      <dgm:t>
        <a:bodyPr/>
        <a:lstStyle/>
        <a:p>
          <a:endParaRPr lang="en-NZ"/>
        </a:p>
      </dgm:t>
    </dgm:pt>
    <dgm:pt modelId="{EE528DB9-AD00-42B5-9713-B4F00B54F266}">
      <dgm:prSet custT="1"/>
      <dgm:spPr>
        <a:noFill/>
        <a:ln>
          <a:solidFill>
            <a:schemeClr val="accent1"/>
          </a:solidFill>
        </a:ln>
      </dgm:spPr>
      <dgm:t>
        <a:bodyPr/>
        <a:lstStyle/>
        <a:p>
          <a:r>
            <a:rPr lang="en-NZ" sz="800" b="0"/>
            <a:t>Senior Planning Technician</a:t>
          </a:r>
        </a:p>
      </dgm:t>
    </dgm:pt>
    <dgm:pt modelId="{78E08EDA-E643-4BC4-A0C2-B8020B7DE5AB}" type="parTrans" cxnId="{1EC717D5-FA78-42C4-80F5-9481FCE43479}">
      <dgm:prSet/>
      <dgm:spPr/>
      <dgm:t>
        <a:bodyPr/>
        <a:lstStyle/>
        <a:p>
          <a:endParaRPr lang="en-NZ"/>
        </a:p>
      </dgm:t>
    </dgm:pt>
    <dgm:pt modelId="{F5879ED9-3C51-416D-AE0E-6F8FF4538BE6}" type="sibTrans" cxnId="{1EC717D5-FA78-42C4-80F5-9481FCE43479}">
      <dgm:prSet/>
      <dgm:spPr/>
      <dgm:t>
        <a:bodyPr/>
        <a:lstStyle/>
        <a:p>
          <a:endParaRPr lang="en-NZ"/>
        </a:p>
      </dgm:t>
    </dgm:pt>
    <dgm:pt modelId="{0C40EDAF-E330-41B4-87A0-388D01D14391}">
      <dgm:prSet custT="1"/>
      <dgm:spPr>
        <a:noFill/>
        <a:ln>
          <a:solidFill>
            <a:schemeClr val="accent1"/>
          </a:solidFill>
        </a:ln>
      </dgm:spPr>
      <dgm:t>
        <a:bodyPr/>
        <a:lstStyle/>
        <a:p>
          <a:r>
            <a:rPr lang="en-NZ" sz="800" b="0"/>
            <a:t>Principal RMA Investigator</a:t>
          </a:r>
        </a:p>
      </dgm:t>
    </dgm:pt>
    <dgm:pt modelId="{E59213E3-2651-4282-8CA9-688AB6297FBC}" type="parTrans" cxnId="{8015B198-EE5E-4E89-BC72-7A3AC337ED02}">
      <dgm:prSet/>
      <dgm:spPr/>
      <dgm:t>
        <a:bodyPr/>
        <a:lstStyle/>
        <a:p>
          <a:endParaRPr lang="en-NZ"/>
        </a:p>
      </dgm:t>
    </dgm:pt>
    <dgm:pt modelId="{52CA51C5-6FE3-4DA6-BF2A-F04E2F53645C}" type="sibTrans" cxnId="{8015B198-EE5E-4E89-BC72-7A3AC337ED02}">
      <dgm:prSet/>
      <dgm:spPr/>
      <dgm:t>
        <a:bodyPr/>
        <a:lstStyle/>
        <a:p>
          <a:endParaRPr lang="en-NZ"/>
        </a:p>
      </dgm:t>
    </dgm:pt>
    <dgm:pt modelId="{871D9B9A-99A6-4C46-B0F4-81C41D72B593}" type="pres">
      <dgm:prSet presAssocID="{42F4224B-F01A-46F2-AB5B-A55EBCDB2FE7}" presName="hierChild1" presStyleCnt="0">
        <dgm:presLayoutVars>
          <dgm:orgChart val="1"/>
          <dgm:chPref val="1"/>
          <dgm:dir/>
          <dgm:animOne val="branch"/>
          <dgm:animLvl val="lvl"/>
          <dgm:resizeHandles/>
        </dgm:presLayoutVars>
      </dgm:prSet>
      <dgm:spPr/>
    </dgm:pt>
    <dgm:pt modelId="{3959EB1B-CE84-45C2-8BDE-2DA8F06F0522}" type="pres">
      <dgm:prSet presAssocID="{4DE48AFC-E4B7-41B9-8391-4410FA44A46D}" presName="hierRoot1" presStyleCnt="0">
        <dgm:presLayoutVars>
          <dgm:hierBranch val="init"/>
        </dgm:presLayoutVars>
      </dgm:prSet>
      <dgm:spPr/>
    </dgm:pt>
    <dgm:pt modelId="{8F0B5248-7F51-450D-874F-3DB883194914}" type="pres">
      <dgm:prSet presAssocID="{4DE48AFC-E4B7-41B9-8391-4410FA44A46D}" presName="rootComposite1" presStyleCnt="0"/>
      <dgm:spPr/>
    </dgm:pt>
    <dgm:pt modelId="{448D688B-AA7D-4660-9086-480A04F40821}" type="pres">
      <dgm:prSet presAssocID="{4DE48AFC-E4B7-41B9-8391-4410FA44A46D}" presName="rootText1" presStyleLbl="node0" presStyleIdx="0" presStyleCnt="1">
        <dgm:presLayoutVars>
          <dgm:chMax/>
          <dgm:chPref val="3"/>
        </dgm:presLayoutVars>
      </dgm:prSet>
      <dgm:spPr/>
    </dgm:pt>
    <dgm:pt modelId="{84C4297D-1120-4247-A290-C39380BE0C1D}" type="pres">
      <dgm:prSet presAssocID="{4DE48AFC-E4B7-41B9-8391-4410FA44A46D}" presName="titleText1" presStyleLbl="fgAcc0" presStyleIdx="0" presStyleCnt="1">
        <dgm:presLayoutVars>
          <dgm:chMax val="0"/>
          <dgm:chPref val="0"/>
        </dgm:presLayoutVars>
      </dgm:prSet>
      <dgm:spPr/>
    </dgm:pt>
    <dgm:pt modelId="{15218C0D-9833-4DE0-A660-CC207C7B8D2B}" type="pres">
      <dgm:prSet presAssocID="{4DE48AFC-E4B7-41B9-8391-4410FA44A46D}" presName="rootConnector1" presStyleLbl="node1" presStyleIdx="0" presStyleCnt="6"/>
      <dgm:spPr/>
    </dgm:pt>
    <dgm:pt modelId="{3E74C93D-DA63-49B7-A30C-A239E051594F}" type="pres">
      <dgm:prSet presAssocID="{4DE48AFC-E4B7-41B9-8391-4410FA44A46D}" presName="hierChild2" presStyleCnt="0"/>
      <dgm:spPr/>
    </dgm:pt>
    <dgm:pt modelId="{9D5C0B06-85C7-4A58-93E9-7F12F282A04F}" type="pres">
      <dgm:prSet presAssocID="{C8FC5B6C-A84E-4182-9BA2-BA37F77FF874}" presName="Name37" presStyleLbl="parChTrans1D2" presStyleIdx="0" presStyleCnt="1"/>
      <dgm:spPr/>
    </dgm:pt>
    <dgm:pt modelId="{23895575-8549-41EB-8009-6F792317ECA4}" type="pres">
      <dgm:prSet presAssocID="{A5549E22-843D-4F4B-A80E-458721B6A2A3}" presName="hierRoot2" presStyleCnt="0">
        <dgm:presLayoutVars>
          <dgm:hierBranch val="init"/>
        </dgm:presLayoutVars>
      </dgm:prSet>
      <dgm:spPr/>
    </dgm:pt>
    <dgm:pt modelId="{B6B5A40F-6337-47BC-8AC2-A4F92D7A3F7A}" type="pres">
      <dgm:prSet presAssocID="{A5549E22-843D-4F4B-A80E-458721B6A2A3}" presName="rootComposite" presStyleCnt="0"/>
      <dgm:spPr/>
    </dgm:pt>
    <dgm:pt modelId="{CDEF6AC1-9883-41E1-A1BD-9E13474288FC}" type="pres">
      <dgm:prSet presAssocID="{A5549E22-843D-4F4B-A80E-458721B6A2A3}" presName="rootText" presStyleLbl="node1" presStyleIdx="0" presStyleCnt="6">
        <dgm:presLayoutVars>
          <dgm:chMax/>
          <dgm:chPref val="3"/>
        </dgm:presLayoutVars>
      </dgm:prSet>
      <dgm:spPr/>
    </dgm:pt>
    <dgm:pt modelId="{727FE7A1-21AA-4F93-AC4F-9767096DB341}" type="pres">
      <dgm:prSet presAssocID="{A5549E22-843D-4F4B-A80E-458721B6A2A3}" presName="titleText2" presStyleLbl="fgAcc1" presStyleIdx="0" presStyleCnt="6">
        <dgm:presLayoutVars>
          <dgm:chMax val="0"/>
          <dgm:chPref val="0"/>
        </dgm:presLayoutVars>
      </dgm:prSet>
      <dgm:spPr/>
    </dgm:pt>
    <dgm:pt modelId="{31586700-7871-4874-89FF-34BAD10237CA}" type="pres">
      <dgm:prSet presAssocID="{A5549E22-843D-4F4B-A80E-458721B6A2A3}" presName="rootConnector" presStyleLbl="node2" presStyleIdx="0" presStyleCnt="0"/>
      <dgm:spPr/>
    </dgm:pt>
    <dgm:pt modelId="{10927025-8615-45FE-92D3-29B987D4EC69}" type="pres">
      <dgm:prSet presAssocID="{A5549E22-843D-4F4B-A80E-458721B6A2A3}" presName="hierChild4" presStyleCnt="0"/>
      <dgm:spPr/>
    </dgm:pt>
    <dgm:pt modelId="{1A04738F-7997-4671-9617-FD775DCFC16C}" type="pres">
      <dgm:prSet presAssocID="{6E4E03C8-D29E-4366-B7C5-900BBDD39AAF}" presName="Name37" presStyleLbl="parChTrans1D3" presStyleIdx="0" presStyleCnt="5"/>
      <dgm:spPr/>
    </dgm:pt>
    <dgm:pt modelId="{36CAA38A-728A-43B6-A1AF-998E3CBF960F}" type="pres">
      <dgm:prSet presAssocID="{233BCED6-90E2-4297-89DF-406D2C2FA2A4}" presName="hierRoot2" presStyleCnt="0">
        <dgm:presLayoutVars>
          <dgm:hierBranch val="init"/>
        </dgm:presLayoutVars>
      </dgm:prSet>
      <dgm:spPr/>
    </dgm:pt>
    <dgm:pt modelId="{07301270-71B9-4D1E-B452-3FD0DC9FB8F4}" type="pres">
      <dgm:prSet presAssocID="{233BCED6-90E2-4297-89DF-406D2C2FA2A4}" presName="rootComposite" presStyleCnt="0"/>
      <dgm:spPr/>
    </dgm:pt>
    <dgm:pt modelId="{E00AA0C8-B1E9-4433-8235-6A8E90065A93}" type="pres">
      <dgm:prSet presAssocID="{233BCED6-90E2-4297-89DF-406D2C2FA2A4}" presName="rootText" presStyleLbl="node1" presStyleIdx="1" presStyleCnt="6">
        <dgm:presLayoutVars>
          <dgm:chMax/>
          <dgm:chPref val="3"/>
        </dgm:presLayoutVars>
      </dgm:prSet>
      <dgm:spPr/>
    </dgm:pt>
    <dgm:pt modelId="{CF2AAC3B-833D-44F1-928B-89A63E09DB8E}" type="pres">
      <dgm:prSet presAssocID="{233BCED6-90E2-4297-89DF-406D2C2FA2A4}" presName="titleText2" presStyleLbl="fgAcc1" presStyleIdx="1" presStyleCnt="6">
        <dgm:presLayoutVars>
          <dgm:chMax val="0"/>
          <dgm:chPref val="0"/>
        </dgm:presLayoutVars>
      </dgm:prSet>
      <dgm:spPr/>
    </dgm:pt>
    <dgm:pt modelId="{8AEB647B-A53F-468C-BD88-F1F54F51AE48}" type="pres">
      <dgm:prSet presAssocID="{233BCED6-90E2-4297-89DF-406D2C2FA2A4}" presName="rootConnector" presStyleLbl="node3" presStyleIdx="0" presStyleCnt="0"/>
      <dgm:spPr/>
    </dgm:pt>
    <dgm:pt modelId="{2FA05DD1-F85B-45CE-ABBA-BE02F439C505}" type="pres">
      <dgm:prSet presAssocID="{233BCED6-90E2-4297-89DF-406D2C2FA2A4}" presName="hierChild4" presStyleCnt="0"/>
      <dgm:spPr/>
    </dgm:pt>
    <dgm:pt modelId="{1448EDC2-1D12-4C96-BA81-5268749F04BA}" type="pres">
      <dgm:prSet presAssocID="{233BCED6-90E2-4297-89DF-406D2C2FA2A4}" presName="hierChild5" presStyleCnt="0"/>
      <dgm:spPr/>
    </dgm:pt>
    <dgm:pt modelId="{7D02F88B-E9E2-4581-98B3-38E2D9C87463}" type="pres">
      <dgm:prSet presAssocID="{BAEC196E-EABF-4F7D-B19F-9283BF662546}" presName="Name37" presStyleLbl="parChTrans1D3" presStyleIdx="1" presStyleCnt="5"/>
      <dgm:spPr/>
    </dgm:pt>
    <dgm:pt modelId="{DEDB075B-55B1-4BFD-BC9F-B3BCCE1C135A}" type="pres">
      <dgm:prSet presAssocID="{20AC1282-980E-4AC8-BE22-B17F0AFA9218}" presName="hierRoot2" presStyleCnt="0">
        <dgm:presLayoutVars>
          <dgm:hierBranch val="init"/>
        </dgm:presLayoutVars>
      </dgm:prSet>
      <dgm:spPr/>
    </dgm:pt>
    <dgm:pt modelId="{CCE4ABBE-E8E4-4C08-831F-C54CEF5EFFA6}" type="pres">
      <dgm:prSet presAssocID="{20AC1282-980E-4AC8-BE22-B17F0AFA9218}" presName="rootComposite" presStyleCnt="0"/>
      <dgm:spPr/>
    </dgm:pt>
    <dgm:pt modelId="{739EBB66-5945-440F-B403-10032ECA4BB9}" type="pres">
      <dgm:prSet presAssocID="{20AC1282-980E-4AC8-BE22-B17F0AFA9218}" presName="rootText" presStyleLbl="node1" presStyleIdx="2" presStyleCnt="6">
        <dgm:presLayoutVars>
          <dgm:chMax/>
          <dgm:chPref val="3"/>
        </dgm:presLayoutVars>
      </dgm:prSet>
      <dgm:spPr/>
    </dgm:pt>
    <dgm:pt modelId="{25D2C491-53A7-44AC-9BCA-2C7A669A0168}" type="pres">
      <dgm:prSet presAssocID="{20AC1282-980E-4AC8-BE22-B17F0AFA9218}" presName="titleText2" presStyleLbl="fgAcc1" presStyleIdx="2" presStyleCnt="6">
        <dgm:presLayoutVars>
          <dgm:chMax val="0"/>
          <dgm:chPref val="0"/>
        </dgm:presLayoutVars>
      </dgm:prSet>
      <dgm:spPr/>
    </dgm:pt>
    <dgm:pt modelId="{13E5BD82-5EEC-4075-884C-B86D0FBC06BA}" type="pres">
      <dgm:prSet presAssocID="{20AC1282-980E-4AC8-BE22-B17F0AFA9218}" presName="rootConnector" presStyleLbl="node3" presStyleIdx="0" presStyleCnt="0"/>
      <dgm:spPr/>
    </dgm:pt>
    <dgm:pt modelId="{DAB8EB20-41C7-434D-9A49-4228F925BE26}" type="pres">
      <dgm:prSet presAssocID="{20AC1282-980E-4AC8-BE22-B17F0AFA9218}" presName="hierChild4" presStyleCnt="0"/>
      <dgm:spPr/>
    </dgm:pt>
    <dgm:pt modelId="{E7412F5F-5A96-4AA2-B569-68460F7E794E}" type="pres">
      <dgm:prSet presAssocID="{20AC1282-980E-4AC8-BE22-B17F0AFA9218}" presName="hierChild5" presStyleCnt="0"/>
      <dgm:spPr/>
    </dgm:pt>
    <dgm:pt modelId="{465B2DD0-2F54-4859-BDE7-AE726195A2FC}" type="pres">
      <dgm:prSet presAssocID="{32CED3DD-FB83-427F-81F3-41A34B0C3342}" presName="Name37" presStyleLbl="parChTrans1D3" presStyleIdx="2" presStyleCnt="5"/>
      <dgm:spPr/>
    </dgm:pt>
    <dgm:pt modelId="{E5258CBA-D655-4930-BF4D-863FF1D89D0A}" type="pres">
      <dgm:prSet presAssocID="{ECBA69F3-5211-4DBA-98DE-1637CD00D739}" presName="hierRoot2" presStyleCnt="0">
        <dgm:presLayoutVars>
          <dgm:hierBranch val="init"/>
        </dgm:presLayoutVars>
      </dgm:prSet>
      <dgm:spPr/>
    </dgm:pt>
    <dgm:pt modelId="{7082FB57-E473-4278-B213-B9BA6D2CEF3A}" type="pres">
      <dgm:prSet presAssocID="{ECBA69F3-5211-4DBA-98DE-1637CD00D739}" presName="rootComposite" presStyleCnt="0"/>
      <dgm:spPr/>
    </dgm:pt>
    <dgm:pt modelId="{E6B227C0-3A55-40BB-AF34-92D319A74285}" type="pres">
      <dgm:prSet presAssocID="{ECBA69F3-5211-4DBA-98DE-1637CD00D739}" presName="rootText" presStyleLbl="node1" presStyleIdx="3" presStyleCnt="6">
        <dgm:presLayoutVars>
          <dgm:chMax/>
          <dgm:chPref val="3"/>
        </dgm:presLayoutVars>
      </dgm:prSet>
      <dgm:spPr/>
    </dgm:pt>
    <dgm:pt modelId="{171D6F0E-202F-4C03-9926-17E48E212E1B}" type="pres">
      <dgm:prSet presAssocID="{ECBA69F3-5211-4DBA-98DE-1637CD00D739}" presName="titleText2" presStyleLbl="fgAcc1" presStyleIdx="3" presStyleCnt="6">
        <dgm:presLayoutVars>
          <dgm:chMax val="0"/>
          <dgm:chPref val="0"/>
        </dgm:presLayoutVars>
      </dgm:prSet>
      <dgm:spPr/>
    </dgm:pt>
    <dgm:pt modelId="{6913CB4E-0101-4905-8271-5C6FA46B5828}" type="pres">
      <dgm:prSet presAssocID="{ECBA69F3-5211-4DBA-98DE-1637CD00D739}" presName="rootConnector" presStyleLbl="node3" presStyleIdx="0" presStyleCnt="0"/>
      <dgm:spPr/>
    </dgm:pt>
    <dgm:pt modelId="{16B8D187-98F8-497B-BEA8-5466728EDC4B}" type="pres">
      <dgm:prSet presAssocID="{ECBA69F3-5211-4DBA-98DE-1637CD00D739}" presName="hierChild4" presStyleCnt="0"/>
      <dgm:spPr/>
    </dgm:pt>
    <dgm:pt modelId="{49A762BF-E0CE-4AAA-AE10-20AAFF7A5FB3}" type="pres">
      <dgm:prSet presAssocID="{ECBA69F3-5211-4DBA-98DE-1637CD00D739}" presName="hierChild5" presStyleCnt="0"/>
      <dgm:spPr/>
    </dgm:pt>
    <dgm:pt modelId="{C35DD404-3069-4C46-94FC-FA9ED5708DA2}" type="pres">
      <dgm:prSet presAssocID="{78E08EDA-E643-4BC4-A0C2-B8020B7DE5AB}" presName="Name37" presStyleLbl="parChTrans1D3" presStyleIdx="3" presStyleCnt="5"/>
      <dgm:spPr/>
    </dgm:pt>
    <dgm:pt modelId="{3B8B1682-523E-48A6-BB41-4E01984EFC33}" type="pres">
      <dgm:prSet presAssocID="{EE528DB9-AD00-42B5-9713-B4F00B54F266}" presName="hierRoot2" presStyleCnt="0">
        <dgm:presLayoutVars>
          <dgm:hierBranch val="init"/>
        </dgm:presLayoutVars>
      </dgm:prSet>
      <dgm:spPr/>
    </dgm:pt>
    <dgm:pt modelId="{BAC65861-D791-48A1-9BB3-92A8A5E649D2}" type="pres">
      <dgm:prSet presAssocID="{EE528DB9-AD00-42B5-9713-B4F00B54F266}" presName="rootComposite" presStyleCnt="0"/>
      <dgm:spPr/>
    </dgm:pt>
    <dgm:pt modelId="{59625EE7-0041-41F0-B69C-9EAF2F5E0B7B}" type="pres">
      <dgm:prSet presAssocID="{EE528DB9-AD00-42B5-9713-B4F00B54F266}" presName="rootText" presStyleLbl="node1" presStyleIdx="4" presStyleCnt="6">
        <dgm:presLayoutVars>
          <dgm:chMax/>
          <dgm:chPref val="3"/>
        </dgm:presLayoutVars>
      </dgm:prSet>
      <dgm:spPr/>
    </dgm:pt>
    <dgm:pt modelId="{0DE5DF65-8F30-4F23-975A-8ABF583B83B6}" type="pres">
      <dgm:prSet presAssocID="{EE528DB9-AD00-42B5-9713-B4F00B54F266}" presName="titleText2" presStyleLbl="fgAcc1" presStyleIdx="4" presStyleCnt="6">
        <dgm:presLayoutVars>
          <dgm:chMax val="0"/>
          <dgm:chPref val="0"/>
        </dgm:presLayoutVars>
      </dgm:prSet>
      <dgm:spPr/>
    </dgm:pt>
    <dgm:pt modelId="{097A5193-A07C-4724-89E2-199E185E7D08}" type="pres">
      <dgm:prSet presAssocID="{EE528DB9-AD00-42B5-9713-B4F00B54F266}" presName="rootConnector" presStyleLbl="node3" presStyleIdx="0" presStyleCnt="0"/>
      <dgm:spPr/>
    </dgm:pt>
    <dgm:pt modelId="{7D6BD6F5-224A-4607-987A-E918DCE1BA18}" type="pres">
      <dgm:prSet presAssocID="{EE528DB9-AD00-42B5-9713-B4F00B54F266}" presName="hierChild4" presStyleCnt="0"/>
      <dgm:spPr/>
    </dgm:pt>
    <dgm:pt modelId="{3C603A9E-FE0A-4C9F-A76F-592B3945388C}" type="pres">
      <dgm:prSet presAssocID="{EE528DB9-AD00-42B5-9713-B4F00B54F266}" presName="hierChild5" presStyleCnt="0"/>
      <dgm:spPr/>
    </dgm:pt>
    <dgm:pt modelId="{33CFFF73-D074-4FE7-A490-047E15BD856C}" type="pres">
      <dgm:prSet presAssocID="{E59213E3-2651-4282-8CA9-688AB6297FBC}" presName="Name37" presStyleLbl="parChTrans1D3" presStyleIdx="4" presStyleCnt="5"/>
      <dgm:spPr/>
    </dgm:pt>
    <dgm:pt modelId="{39996E8B-44E5-4F5E-A1B5-B12D602278BD}" type="pres">
      <dgm:prSet presAssocID="{0C40EDAF-E330-41B4-87A0-388D01D14391}" presName="hierRoot2" presStyleCnt="0">
        <dgm:presLayoutVars>
          <dgm:hierBranch val="init"/>
        </dgm:presLayoutVars>
      </dgm:prSet>
      <dgm:spPr/>
    </dgm:pt>
    <dgm:pt modelId="{911FE0A8-94F6-48D9-A136-A71C6904F840}" type="pres">
      <dgm:prSet presAssocID="{0C40EDAF-E330-41B4-87A0-388D01D14391}" presName="rootComposite" presStyleCnt="0"/>
      <dgm:spPr/>
    </dgm:pt>
    <dgm:pt modelId="{413D4BBE-73ED-4DA6-8C3A-6F9FB40CFFE9}" type="pres">
      <dgm:prSet presAssocID="{0C40EDAF-E330-41B4-87A0-388D01D14391}" presName="rootText" presStyleLbl="node1" presStyleIdx="5" presStyleCnt="6">
        <dgm:presLayoutVars>
          <dgm:chMax/>
          <dgm:chPref val="3"/>
        </dgm:presLayoutVars>
      </dgm:prSet>
      <dgm:spPr/>
    </dgm:pt>
    <dgm:pt modelId="{9BA27EE4-7BB1-4381-B8CB-A9D35D2C562E}" type="pres">
      <dgm:prSet presAssocID="{0C40EDAF-E330-41B4-87A0-388D01D14391}" presName="titleText2" presStyleLbl="fgAcc1" presStyleIdx="5" presStyleCnt="6">
        <dgm:presLayoutVars>
          <dgm:chMax val="0"/>
          <dgm:chPref val="0"/>
        </dgm:presLayoutVars>
      </dgm:prSet>
      <dgm:spPr/>
    </dgm:pt>
    <dgm:pt modelId="{F4C31BBA-228F-4543-95D4-F5817ED41256}" type="pres">
      <dgm:prSet presAssocID="{0C40EDAF-E330-41B4-87A0-388D01D14391}" presName="rootConnector" presStyleLbl="node3" presStyleIdx="0" presStyleCnt="0"/>
      <dgm:spPr/>
    </dgm:pt>
    <dgm:pt modelId="{0A45C4C0-2FA0-4B04-8FBD-D6106B6C2430}" type="pres">
      <dgm:prSet presAssocID="{0C40EDAF-E330-41B4-87A0-388D01D14391}" presName="hierChild4" presStyleCnt="0"/>
      <dgm:spPr/>
    </dgm:pt>
    <dgm:pt modelId="{06BC0116-9BA6-4AE6-8EF6-A4070B9B0262}" type="pres">
      <dgm:prSet presAssocID="{0C40EDAF-E330-41B4-87A0-388D01D14391}" presName="hierChild5" presStyleCnt="0"/>
      <dgm:spPr/>
    </dgm:pt>
    <dgm:pt modelId="{93445211-A90C-4D4C-B066-4A5FE3A1E8F1}" type="pres">
      <dgm:prSet presAssocID="{A5549E22-843D-4F4B-A80E-458721B6A2A3}" presName="hierChild5" presStyleCnt="0"/>
      <dgm:spPr/>
    </dgm:pt>
    <dgm:pt modelId="{1745E8A7-404D-4588-9995-8EDD8B6E87BA}" type="pres">
      <dgm:prSet presAssocID="{4DE48AFC-E4B7-41B9-8391-4410FA44A46D}" presName="hierChild3" presStyleCnt="0"/>
      <dgm:spPr/>
    </dgm:pt>
  </dgm:ptLst>
  <dgm:cxnLst>
    <dgm:cxn modelId="{232AA806-4C54-4B05-AB8B-4C18621C2C24}" type="presOf" srcId="{20AC1282-980E-4AC8-BE22-B17F0AFA9218}" destId="{739EBB66-5945-440F-B403-10032ECA4BB9}" srcOrd="0" destOrd="0" presId="urn:microsoft.com/office/officeart/2008/layout/NameandTitleOrganizationalChart"/>
    <dgm:cxn modelId="{5933250A-23A0-477A-B2E7-FF391A1B54EE}" type="presOf" srcId="{F5879ED9-3C51-416D-AE0E-6F8FF4538BE6}" destId="{0DE5DF65-8F30-4F23-975A-8ABF583B83B6}" srcOrd="0" destOrd="0" presId="urn:microsoft.com/office/officeart/2008/layout/NameandTitleOrganizationalChart"/>
    <dgm:cxn modelId="{3D4BB316-89FE-4AC0-A872-D94B87879DD9}" type="presOf" srcId="{E59213E3-2651-4282-8CA9-688AB6297FBC}" destId="{33CFFF73-D074-4FE7-A490-047E15BD856C}" srcOrd="0" destOrd="0" presId="urn:microsoft.com/office/officeart/2008/layout/NameandTitleOrganizationalChart"/>
    <dgm:cxn modelId="{A4217225-B730-47C7-8342-39AB4EF77678}" type="presOf" srcId="{4DE48AFC-E4B7-41B9-8391-4410FA44A46D}" destId="{448D688B-AA7D-4660-9086-480A04F40821}" srcOrd="0" destOrd="0" presId="urn:microsoft.com/office/officeart/2008/layout/NameandTitleOrganizationalChart"/>
    <dgm:cxn modelId="{C45EE525-DA39-4118-A30D-20C186536B26}" srcId="{A5549E22-843D-4F4B-A80E-458721B6A2A3}" destId="{ECBA69F3-5211-4DBA-98DE-1637CD00D739}" srcOrd="2" destOrd="0" parTransId="{32CED3DD-FB83-427F-81F3-41A34B0C3342}" sibTransId="{AF3FDF51-EA7B-4274-8C45-2F7C3673CDF2}"/>
    <dgm:cxn modelId="{7E180B36-9C8E-4D68-96E7-4D1F8ECA3710}" type="presOf" srcId="{D7A9B9BF-CB1B-4D79-8014-3458F1C38E94}" destId="{84C4297D-1120-4247-A290-C39380BE0C1D}" srcOrd="0" destOrd="0" presId="urn:microsoft.com/office/officeart/2008/layout/NameandTitleOrganizationalChart"/>
    <dgm:cxn modelId="{70475B38-C2D5-40D9-B68A-71066E13EB04}" type="presOf" srcId="{A5549E22-843D-4F4B-A80E-458721B6A2A3}" destId="{31586700-7871-4874-89FF-34BAD10237CA}" srcOrd="1" destOrd="0" presId="urn:microsoft.com/office/officeart/2008/layout/NameandTitleOrganizationalChart"/>
    <dgm:cxn modelId="{17888E3B-6EED-4DC7-8BCE-EF48E1B21ED1}" type="presOf" srcId="{D644FD55-51BA-492C-AFC1-CB1E5BD13CF9}" destId="{CF2AAC3B-833D-44F1-928B-89A63E09DB8E}" srcOrd="0" destOrd="0" presId="urn:microsoft.com/office/officeart/2008/layout/NameandTitleOrganizationalChart"/>
    <dgm:cxn modelId="{7938F13B-92F1-40D2-A592-D1DDE9106910}" type="presOf" srcId="{ECBA69F3-5211-4DBA-98DE-1637CD00D739}" destId="{6913CB4E-0101-4905-8271-5C6FA46B5828}" srcOrd="1" destOrd="0" presId="urn:microsoft.com/office/officeart/2008/layout/NameandTitleOrganizationalChart"/>
    <dgm:cxn modelId="{76E3433C-56B2-4B70-9A83-41A5AA4D6E61}" srcId="{42F4224B-F01A-46F2-AB5B-A55EBCDB2FE7}" destId="{4DE48AFC-E4B7-41B9-8391-4410FA44A46D}" srcOrd="0" destOrd="0" parTransId="{512238FF-0D8D-4573-9217-A74F774C331E}" sibTransId="{D7A9B9BF-CB1B-4D79-8014-3458F1C38E94}"/>
    <dgm:cxn modelId="{D1BF793D-7ABC-41DF-B14B-E06F45CE378F}" type="presOf" srcId="{0C40EDAF-E330-41B4-87A0-388D01D14391}" destId="{F4C31BBA-228F-4543-95D4-F5817ED41256}" srcOrd="1" destOrd="0" presId="urn:microsoft.com/office/officeart/2008/layout/NameandTitleOrganizationalChart"/>
    <dgm:cxn modelId="{B9CA9961-3954-4A0A-BE7C-9B2530426F4B}" type="presOf" srcId="{233BCED6-90E2-4297-89DF-406D2C2FA2A4}" destId="{E00AA0C8-B1E9-4433-8235-6A8E90065A93}" srcOrd="0" destOrd="0" presId="urn:microsoft.com/office/officeart/2008/layout/NameandTitleOrganizationalChart"/>
    <dgm:cxn modelId="{301B6B63-8B9C-4D46-A43D-B6DE9448812C}" type="presOf" srcId="{6E4E03C8-D29E-4366-B7C5-900BBDD39AAF}" destId="{1A04738F-7997-4671-9617-FD775DCFC16C}" srcOrd="0" destOrd="0" presId="urn:microsoft.com/office/officeart/2008/layout/NameandTitleOrganizationalChart"/>
    <dgm:cxn modelId="{B0A48C77-0F1E-497C-8332-3154BAB25081}" type="presOf" srcId="{3A5C610F-3655-490D-A24D-EEF44537ACD6}" destId="{25D2C491-53A7-44AC-9BCA-2C7A669A0168}" srcOrd="0" destOrd="0" presId="urn:microsoft.com/office/officeart/2008/layout/NameandTitleOrganizationalChart"/>
    <dgm:cxn modelId="{C6F58359-8384-485E-9732-FFBF33CFE205}" type="presOf" srcId="{EE528DB9-AD00-42B5-9713-B4F00B54F266}" destId="{59625EE7-0041-41F0-B69C-9EAF2F5E0B7B}" srcOrd="0" destOrd="0" presId="urn:microsoft.com/office/officeart/2008/layout/NameandTitleOrganizationalChart"/>
    <dgm:cxn modelId="{A575DE7B-8CFE-4027-BFA5-76E20CB59A3C}" type="presOf" srcId="{AF3FDF51-EA7B-4274-8C45-2F7C3673CDF2}" destId="{171D6F0E-202F-4C03-9926-17E48E212E1B}" srcOrd="0" destOrd="0" presId="urn:microsoft.com/office/officeart/2008/layout/NameandTitleOrganizationalChart"/>
    <dgm:cxn modelId="{F3886482-2AB3-4775-8766-28E953E6049A}" type="presOf" srcId="{233BCED6-90E2-4297-89DF-406D2C2FA2A4}" destId="{8AEB647B-A53F-468C-BD88-F1F54F51AE48}" srcOrd="1" destOrd="0" presId="urn:microsoft.com/office/officeart/2008/layout/NameandTitleOrganizationalChart"/>
    <dgm:cxn modelId="{B04CAA83-D32B-4E47-93C1-457598089BE4}" srcId="{A5549E22-843D-4F4B-A80E-458721B6A2A3}" destId="{20AC1282-980E-4AC8-BE22-B17F0AFA9218}" srcOrd="1" destOrd="0" parTransId="{BAEC196E-EABF-4F7D-B19F-9283BF662546}" sibTransId="{3A5C610F-3655-490D-A24D-EEF44537ACD6}"/>
    <dgm:cxn modelId="{F196568F-FAA2-4200-B7CC-63C4DB844592}" type="presOf" srcId="{C8FC5B6C-A84E-4182-9BA2-BA37F77FF874}" destId="{9D5C0B06-85C7-4A58-93E9-7F12F282A04F}" srcOrd="0" destOrd="0" presId="urn:microsoft.com/office/officeart/2008/layout/NameandTitleOrganizationalChart"/>
    <dgm:cxn modelId="{263D808F-1E70-4ECA-BD58-039D5C5B910E}" srcId="{4DE48AFC-E4B7-41B9-8391-4410FA44A46D}" destId="{A5549E22-843D-4F4B-A80E-458721B6A2A3}" srcOrd="0" destOrd="0" parTransId="{C8FC5B6C-A84E-4182-9BA2-BA37F77FF874}" sibTransId="{5766029A-59B2-4731-BE65-083EAF1D877C}"/>
    <dgm:cxn modelId="{8DA15A95-85D9-49A3-AEA2-1980631CAF2F}" type="presOf" srcId="{ECBA69F3-5211-4DBA-98DE-1637CD00D739}" destId="{E6B227C0-3A55-40BB-AF34-92D319A74285}" srcOrd="0" destOrd="0" presId="urn:microsoft.com/office/officeart/2008/layout/NameandTitleOrganizationalChart"/>
    <dgm:cxn modelId="{E159AF97-6974-4FA3-861E-82FC3D6EDAD2}" type="presOf" srcId="{EE528DB9-AD00-42B5-9713-B4F00B54F266}" destId="{097A5193-A07C-4724-89E2-199E185E7D08}" srcOrd="1" destOrd="0" presId="urn:microsoft.com/office/officeart/2008/layout/NameandTitleOrganizationalChart"/>
    <dgm:cxn modelId="{1BAAE697-8216-4D5E-A010-093F2A877932}" type="presOf" srcId="{A5549E22-843D-4F4B-A80E-458721B6A2A3}" destId="{CDEF6AC1-9883-41E1-A1BD-9E13474288FC}" srcOrd="0" destOrd="0" presId="urn:microsoft.com/office/officeart/2008/layout/NameandTitleOrganizationalChart"/>
    <dgm:cxn modelId="{8015B198-EE5E-4E89-BC72-7A3AC337ED02}" srcId="{A5549E22-843D-4F4B-A80E-458721B6A2A3}" destId="{0C40EDAF-E330-41B4-87A0-388D01D14391}" srcOrd="4" destOrd="0" parTransId="{E59213E3-2651-4282-8CA9-688AB6297FBC}" sibTransId="{52CA51C5-6FE3-4DA6-BF2A-F04E2F53645C}"/>
    <dgm:cxn modelId="{32DB6499-69EE-4A3A-B3FC-E24D98755496}" type="presOf" srcId="{78E08EDA-E643-4BC4-A0C2-B8020B7DE5AB}" destId="{C35DD404-3069-4C46-94FC-FA9ED5708DA2}" srcOrd="0" destOrd="0" presId="urn:microsoft.com/office/officeart/2008/layout/NameandTitleOrganizationalChart"/>
    <dgm:cxn modelId="{85B3E39C-2EE9-412A-8982-F8B89047FA79}" srcId="{A5549E22-843D-4F4B-A80E-458721B6A2A3}" destId="{233BCED6-90E2-4297-89DF-406D2C2FA2A4}" srcOrd="0" destOrd="0" parTransId="{6E4E03C8-D29E-4366-B7C5-900BBDD39AAF}" sibTransId="{D644FD55-51BA-492C-AFC1-CB1E5BD13CF9}"/>
    <dgm:cxn modelId="{E02F38A5-E2BA-4F8A-9D83-4E2D2ED95885}" type="presOf" srcId="{4DE48AFC-E4B7-41B9-8391-4410FA44A46D}" destId="{15218C0D-9833-4DE0-A660-CC207C7B8D2B}" srcOrd="1" destOrd="0" presId="urn:microsoft.com/office/officeart/2008/layout/NameandTitleOrganizationalChart"/>
    <dgm:cxn modelId="{D80C32A7-269F-42C9-B545-4DBBDA78E92B}" type="presOf" srcId="{0C40EDAF-E330-41B4-87A0-388D01D14391}" destId="{413D4BBE-73ED-4DA6-8C3A-6F9FB40CFFE9}" srcOrd="0" destOrd="0" presId="urn:microsoft.com/office/officeart/2008/layout/NameandTitleOrganizationalChart"/>
    <dgm:cxn modelId="{B93D50A7-F8F3-4968-BE6B-69E11EDA184A}" type="presOf" srcId="{32CED3DD-FB83-427F-81F3-41A34B0C3342}" destId="{465B2DD0-2F54-4859-BDE7-AE726195A2FC}" srcOrd="0" destOrd="0" presId="urn:microsoft.com/office/officeart/2008/layout/NameandTitleOrganizationalChart"/>
    <dgm:cxn modelId="{54CD2CC1-A373-49C9-BD9E-94A8DCB27863}" type="presOf" srcId="{42F4224B-F01A-46F2-AB5B-A55EBCDB2FE7}" destId="{871D9B9A-99A6-4C46-B0F4-81C41D72B593}" srcOrd="0" destOrd="0" presId="urn:microsoft.com/office/officeart/2008/layout/NameandTitleOrganizationalChart"/>
    <dgm:cxn modelId="{C0A8A5D1-4C79-4FEC-8D88-6042C54F5078}" type="presOf" srcId="{BAEC196E-EABF-4F7D-B19F-9283BF662546}" destId="{7D02F88B-E9E2-4581-98B3-38E2D9C87463}" srcOrd="0" destOrd="0" presId="urn:microsoft.com/office/officeart/2008/layout/NameandTitleOrganizationalChart"/>
    <dgm:cxn modelId="{717D7BD3-BDB8-4428-9618-53658C717744}" type="presOf" srcId="{20AC1282-980E-4AC8-BE22-B17F0AFA9218}" destId="{13E5BD82-5EEC-4075-884C-B86D0FBC06BA}" srcOrd="1" destOrd="0" presId="urn:microsoft.com/office/officeart/2008/layout/NameandTitleOrganizationalChart"/>
    <dgm:cxn modelId="{501695D3-295B-44E4-983B-CDDEBE475CB6}" type="presOf" srcId="{52CA51C5-6FE3-4DA6-BF2A-F04E2F53645C}" destId="{9BA27EE4-7BB1-4381-B8CB-A9D35D2C562E}" srcOrd="0" destOrd="0" presId="urn:microsoft.com/office/officeart/2008/layout/NameandTitleOrganizationalChart"/>
    <dgm:cxn modelId="{1EC717D5-FA78-42C4-80F5-9481FCE43479}" srcId="{A5549E22-843D-4F4B-A80E-458721B6A2A3}" destId="{EE528DB9-AD00-42B5-9713-B4F00B54F266}" srcOrd="3" destOrd="0" parTransId="{78E08EDA-E643-4BC4-A0C2-B8020B7DE5AB}" sibTransId="{F5879ED9-3C51-416D-AE0E-6F8FF4538BE6}"/>
    <dgm:cxn modelId="{A60647D7-5759-45A7-91A1-FF43D9BF4F67}" type="presOf" srcId="{5766029A-59B2-4731-BE65-083EAF1D877C}" destId="{727FE7A1-21AA-4F93-AC4F-9767096DB341}" srcOrd="0" destOrd="0" presId="urn:microsoft.com/office/officeart/2008/layout/NameandTitleOrganizationalChart"/>
    <dgm:cxn modelId="{3E5275F3-B946-475E-9922-703D5D5939BE}" type="presParOf" srcId="{871D9B9A-99A6-4C46-B0F4-81C41D72B593}" destId="{3959EB1B-CE84-45C2-8BDE-2DA8F06F0522}" srcOrd="0" destOrd="0" presId="urn:microsoft.com/office/officeart/2008/layout/NameandTitleOrganizationalChart"/>
    <dgm:cxn modelId="{3C33BDEA-AA04-4B8E-9474-F279E3D4FD62}" type="presParOf" srcId="{3959EB1B-CE84-45C2-8BDE-2DA8F06F0522}" destId="{8F0B5248-7F51-450D-874F-3DB883194914}" srcOrd="0" destOrd="0" presId="urn:microsoft.com/office/officeart/2008/layout/NameandTitleOrganizationalChart"/>
    <dgm:cxn modelId="{2417B7F6-B9EC-46F1-8676-F3D53DD36CDB}" type="presParOf" srcId="{8F0B5248-7F51-450D-874F-3DB883194914}" destId="{448D688B-AA7D-4660-9086-480A04F40821}" srcOrd="0" destOrd="0" presId="urn:microsoft.com/office/officeart/2008/layout/NameandTitleOrganizationalChart"/>
    <dgm:cxn modelId="{1D0F63F8-DCA2-47A1-AB5F-CE03AC8ABF6E}" type="presParOf" srcId="{8F0B5248-7F51-450D-874F-3DB883194914}" destId="{84C4297D-1120-4247-A290-C39380BE0C1D}" srcOrd="1" destOrd="0" presId="urn:microsoft.com/office/officeart/2008/layout/NameandTitleOrganizationalChart"/>
    <dgm:cxn modelId="{5EA0DE64-F351-4667-9A79-BF8AEDE4ACBE}" type="presParOf" srcId="{8F0B5248-7F51-450D-874F-3DB883194914}" destId="{15218C0D-9833-4DE0-A660-CC207C7B8D2B}" srcOrd="2" destOrd="0" presId="urn:microsoft.com/office/officeart/2008/layout/NameandTitleOrganizationalChart"/>
    <dgm:cxn modelId="{9325E8C5-A210-4237-8BC5-AA73D20A0D4F}" type="presParOf" srcId="{3959EB1B-CE84-45C2-8BDE-2DA8F06F0522}" destId="{3E74C93D-DA63-49B7-A30C-A239E051594F}" srcOrd="1" destOrd="0" presId="urn:microsoft.com/office/officeart/2008/layout/NameandTitleOrganizationalChart"/>
    <dgm:cxn modelId="{0C2E8FA5-F2C1-40F1-A2D5-A47712FB07CE}" type="presParOf" srcId="{3E74C93D-DA63-49B7-A30C-A239E051594F}" destId="{9D5C0B06-85C7-4A58-93E9-7F12F282A04F}" srcOrd="0" destOrd="0" presId="urn:microsoft.com/office/officeart/2008/layout/NameandTitleOrganizationalChart"/>
    <dgm:cxn modelId="{D3444DB9-243A-486A-B403-DA88D2BEB1C6}" type="presParOf" srcId="{3E74C93D-DA63-49B7-A30C-A239E051594F}" destId="{23895575-8549-41EB-8009-6F792317ECA4}" srcOrd="1" destOrd="0" presId="urn:microsoft.com/office/officeart/2008/layout/NameandTitleOrganizationalChart"/>
    <dgm:cxn modelId="{3490C9B5-BE0F-4FC7-87CC-B7AF9CDA147E}" type="presParOf" srcId="{23895575-8549-41EB-8009-6F792317ECA4}" destId="{B6B5A40F-6337-47BC-8AC2-A4F92D7A3F7A}" srcOrd="0" destOrd="0" presId="urn:microsoft.com/office/officeart/2008/layout/NameandTitleOrganizationalChart"/>
    <dgm:cxn modelId="{E7DE6FAB-06A1-4AB5-BC81-76D94A023190}" type="presParOf" srcId="{B6B5A40F-6337-47BC-8AC2-A4F92D7A3F7A}" destId="{CDEF6AC1-9883-41E1-A1BD-9E13474288FC}" srcOrd="0" destOrd="0" presId="urn:microsoft.com/office/officeart/2008/layout/NameandTitleOrganizationalChart"/>
    <dgm:cxn modelId="{43511DBA-0074-4B89-8B8C-4B4555ECA202}" type="presParOf" srcId="{B6B5A40F-6337-47BC-8AC2-A4F92D7A3F7A}" destId="{727FE7A1-21AA-4F93-AC4F-9767096DB341}" srcOrd="1" destOrd="0" presId="urn:microsoft.com/office/officeart/2008/layout/NameandTitleOrganizationalChart"/>
    <dgm:cxn modelId="{26C7BB1A-30F3-43CA-9CB7-E243628517D6}" type="presParOf" srcId="{B6B5A40F-6337-47BC-8AC2-A4F92D7A3F7A}" destId="{31586700-7871-4874-89FF-34BAD10237CA}" srcOrd="2" destOrd="0" presId="urn:microsoft.com/office/officeart/2008/layout/NameandTitleOrganizationalChart"/>
    <dgm:cxn modelId="{A26559C2-5A46-4DB2-98E2-1CA55FF7F304}" type="presParOf" srcId="{23895575-8549-41EB-8009-6F792317ECA4}" destId="{10927025-8615-45FE-92D3-29B987D4EC69}" srcOrd="1" destOrd="0" presId="urn:microsoft.com/office/officeart/2008/layout/NameandTitleOrganizationalChart"/>
    <dgm:cxn modelId="{698A3A3C-5A54-44CB-B55E-48639DEFAA3D}" type="presParOf" srcId="{10927025-8615-45FE-92D3-29B987D4EC69}" destId="{1A04738F-7997-4671-9617-FD775DCFC16C}" srcOrd="0" destOrd="0" presId="urn:microsoft.com/office/officeart/2008/layout/NameandTitleOrganizationalChart"/>
    <dgm:cxn modelId="{9A223C15-FCEA-4785-A265-61BAA1D35BD7}" type="presParOf" srcId="{10927025-8615-45FE-92D3-29B987D4EC69}" destId="{36CAA38A-728A-43B6-A1AF-998E3CBF960F}" srcOrd="1" destOrd="0" presId="urn:microsoft.com/office/officeart/2008/layout/NameandTitleOrganizationalChart"/>
    <dgm:cxn modelId="{C167014C-7A67-4487-90C2-FF8DA4C59D94}" type="presParOf" srcId="{36CAA38A-728A-43B6-A1AF-998E3CBF960F}" destId="{07301270-71B9-4D1E-B452-3FD0DC9FB8F4}" srcOrd="0" destOrd="0" presId="urn:microsoft.com/office/officeart/2008/layout/NameandTitleOrganizationalChart"/>
    <dgm:cxn modelId="{1FE3A0DB-85E9-439F-B524-8E1CE9CB082F}" type="presParOf" srcId="{07301270-71B9-4D1E-B452-3FD0DC9FB8F4}" destId="{E00AA0C8-B1E9-4433-8235-6A8E90065A93}" srcOrd="0" destOrd="0" presId="urn:microsoft.com/office/officeart/2008/layout/NameandTitleOrganizationalChart"/>
    <dgm:cxn modelId="{899E47A5-76BC-41D7-BEF9-26B7B0741BA6}" type="presParOf" srcId="{07301270-71B9-4D1E-B452-3FD0DC9FB8F4}" destId="{CF2AAC3B-833D-44F1-928B-89A63E09DB8E}" srcOrd="1" destOrd="0" presId="urn:microsoft.com/office/officeart/2008/layout/NameandTitleOrganizationalChart"/>
    <dgm:cxn modelId="{54FA9452-88AC-479A-B20D-7F04761B1058}" type="presParOf" srcId="{07301270-71B9-4D1E-B452-3FD0DC9FB8F4}" destId="{8AEB647B-A53F-468C-BD88-F1F54F51AE48}" srcOrd="2" destOrd="0" presId="urn:microsoft.com/office/officeart/2008/layout/NameandTitleOrganizationalChart"/>
    <dgm:cxn modelId="{EE84049B-CF15-4255-B2B5-3635F212495D}" type="presParOf" srcId="{36CAA38A-728A-43B6-A1AF-998E3CBF960F}" destId="{2FA05DD1-F85B-45CE-ABBA-BE02F439C505}" srcOrd="1" destOrd="0" presId="urn:microsoft.com/office/officeart/2008/layout/NameandTitleOrganizationalChart"/>
    <dgm:cxn modelId="{BCAAE1DE-7698-417A-8A17-0BA2946DFF9B}" type="presParOf" srcId="{36CAA38A-728A-43B6-A1AF-998E3CBF960F}" destId="{1448EDC2-1D12-4C96-BA81-5268749F04BA}" srcOrd="2" destOrd="0" presId="urn:microsoft.com/office/officeart/2008/layout/NameandTitleOrganizationalChart"/>
    <dgm:cxn modelId="{3FD11C91-7A07-488E-B3F3-BFC2DEB12A59}" type="presParOf" srcId="{10927025-8615-45FE-92D3-29B987D4EC69}" destId="{7D02F88B-E9E2-4581-98B3-38E2D9C87463}" srcOrd="2" destOrd="0" presId="urn:microsoft.com/office/officeart/2008/layout/NameandTitleOrganizationalChart"/>
    <dgm:cxn modelId="{90AFF0E7-38FC-417D-B05F-F33FFF2114F7}" type="presParOf" srcId="{10927025-8615-45FE-92D3-29B987D4EC69}" destId="{DEDB075B-55B1-4BFD-BC9F-B3BCCE1C135A}" srcOrd="3" destOrd="0" presId="urn:microsoft.com/office/officeart/2008/layout/NameandTitleOrganizationalChart"/>
    <dgm:cxn modelId="{9BF0EA73-0C35-466F-978A-871C9FDF74EC}" type="presParOf" srcId="{DEDB075B-55B1-4BFD-BC9F-B3BCCE1C135A}" destId="{CCE4ABBE-E8E4-4C08-831F-C54CEF5EFFA6}" srcOrd="0" destOrd="0" presId="urn:microsoft.com/office/officeart/2008/layout/NameandTitleOrganizationalChart"/>
    <dgm:cxn modelId="{87AEC5BC-67DB-4A4F-9ABE-10A7D9DFE991}" type="presParOf" srcId="{CCE4ABBE-E8E4-4C08-831F-C54CEF5EFFA6}" destId="{739EBB66-5945-440F-B403-10032ECA4BB9}" srcOrd="0" destOrd="0" presId="urn:microsoft.com/office/officeart/2008/layout/NameandTitleOrganizationalChart"/>
    <dgm:cxn modelId="{FC6F65BB-C09F-4188-9A05-8CA82A3D2D04}" type="presParOf" srcId="{CCE4ABBE-E8E4-4C08-831F-C54CEF5EFFA6}" destId="{25D2C491-53A7-44AC-9BCA-2C7A669A0168}" srcOrd="1" destOrd="0" presId="urn:microsoft.com/office/officeart/2008/layout/NameandTitleOrganizationalChart"/>
    <dgm:cxn modelId="{FA4C4DD5-76ED-4BA1-ADD0-366138584A5A}" type="presParOf" srcId="{CCE4ABBE-E8E4-4C08-831F-C54CEF5EFFA6}" destId="{13E5BD82-5EEC-4075-884C-B86D0FBC06BA}" srcOrd="2" destOrd="0" presId="urn:microsoft.com/office/officeart/2008/layout/NameandTitleOrganizationalChart"/>
    <dgm:cxn modelId="{3422B73F-F082-4658-B3A1-68CE0D65CB55}" type="presParOf" srcId="{DEDB075B-55B1-4BFD-BC9F-B3BCCE1C135A}" destId="{DAB8EB20-41C7-434D-9A49-4228F925BE26}" srcOrd="1" destOrd="0" presId="urn:microsoft.com/office/officeart/2008/layout/NameandTitleOrganizationalChart"/>
    <dgm:cxn modelId="{EC3578D6-753F-45F3-9638-D1D7B86D8E12}" type="presParOf" srcId="{DEDB075B-55B1-4BFD-BC9F-B3BCCE1C135A}" destId="{E7412F5F-5A96-4AA2-B569-68460F7E794E}" srcOrd="2" destOrd="0" presId="urn:microsoft.com/office/officeart/2008/layout/NameandTitleOrganizationalChart"/>
    <dgm:cxn modelId="{209DC548-4D60-4D2D-8F66-2413AF5D28A7}" type="presParOf" srcId="{10927025-8615-45FE-92D3-29B987D4EC69}" destId="{465B2DD0-2F54-4859-BDE7-AE726195A2FC}" srcOrd="4" destOrd="0" presId="urn:microsoft.com/office/officeart/2008/layout/NameandTitleOrganizationalChart"/>
    <dgm:cxn modelId="{CEF77A7F-26FB-40E3-B85A-01FC7BB42701}" type="presParOf" srcId="{10927025-8615-45FE-92D3-29B987D4EC69}" destId="{E5258CBA-D655-4930-BF4D-863FF1D89D0A}" srcOrd="5" destOrd="0" presId="urn:microsoft.com/office/officeart/2008/layout/NameandTitleOrganizationalChart"/>
    <dgm:cxn modelId="{DF7AAE24-37CB-4312-B2F1-C3BB75AB5DEC}" type="presParOf" srcId="{E5258CBA-D655-4930-BF4D-863FF1D89D0A}" destId="{7082FB57-E473-4278-B213-B9BA6D2CEF3A}" srcOrd="0" destOrd="0" presId="urn:microsoft.com/office/officeart/2008/layout/NameandTitleOrganizationalChart"/>
    <dgm:cxn modelId="{73FFBED5-A67C-4E6C-9700-9D1331EC9C43}" type="presParOf" srcId="{7082FB57-E473-4278-B213-B9BA6D2CEF3A}" destId="{E6B227C0-3A55-40BB-AF34-92D319A74285}" srcOrd="0" destOrd="0" presId="urn:microsoft.com/office/officeart/2008/layout/NameandTitleOrganizationalChart"/>
    <dgm:cxn modelId="{0FEB5ADF-C713-48D3-918A-A6BF38E7A6EC}" type="presParOf" srcId="{7082FB57-E473-4278-B213-B9BA6D2CEF3A}" destId="{171D6F0E-202F-4C03-9926-17E48E212E1B}" srcOrd="1" destOrd="0" presId="urn:microsoft.com/office/officeart/2008/layout/NameandTitleOrganizationalChart"/>
    <dgm:cxn modelId="{284762DD-39D4-4864-BF7B-DFEB11BF8A96}" type="presParOf" srcId="{7082FB57-E473-4278-B213-B9BA6D2CEF3A}" destId="{6913CB4E-0101-4905-8271-5C6FA46B5828}" srcOrd="2" destOrd="0" presId="urn:microsoft.com/office/officeart/2008/layout/NameandTitleOrganizationalChart"/>
    <dgm:cxn modelId="{C7B2474F-BDAB-429A-A7BC-B3139AB42043}" type="presParOf" srcId="{E5258CBA-D655-4930-BF4D-863FF1D89D0A}" destId="{16B8D187-98F8-497B-BEA8-5466728EDC4B}" srcOrd="1" destOrd="0" presId="urn:microsoft.com/office/officeart/2008/layout/NameandTitleOrganizationalChart"/>
    <dgm:cxn modelId="{A9589EFE-C263-4D78-9591-6D08E9A5A2B6}" type="presParOf" srcId="{E5258CBA-D655-4930-BF4D-863FF1D89D0A}" destId="{49A762BF-E0CE-4AAA-AE10-20AAFF7A5FB3}" srcOrd="2" destOrd="0" presId="urn:microsoft.com/office/officeart/2008/layout/NameandTitleOrganizationalChart"/>
    <dgm:cxn modelId="{0E078B61-108F-474E-93AB-DF8CD1F2C000}" type="presParOf" srcId="{10927025-8615-45FE-92D3-29B987D4EC69}" destId="{C35DD404-3069-4C46-94FC-FA9ED5708DA2}" srcOrd="6" destOrd="0" presId="urn:microsoft.com/office/officeart/2008/layout/NameandTitleOrganizationalChart"/>
    <dgm:cxn modelId="{BACC14AE-0338-4368-AE6B-FFB7E4E578BE}" type="presParOf" srcId="{10927025-8615-45FE-92D3-29B987D4EC69}" destId="{3B8B1682-523E-48A6-BB41-4E01984EFC33}" srcOrd="7" destOrd="0" presId="urn:microsoft.com/office/officeart/2008/layout/NameandTitleOrganizationalChart"/>
    <dgm:cxn modelId="{CF4027DD-4BF3-4833-8CE3-EF5B47CC602B}" type="presParOf" srcId="{3B8B1682-523E-48A6-BB41-4E01984EFC33}" destId="{BAC65861-D791-48A1-9BB3-92A8A5E649D2}" srcOrd="0" destOrd="0" presId="urn:microsoft.com/office/officeart/2008/layout/NameandTitleOrganizationalChart"/>
    <dgm:cxn modelId="{9E2A6F65-7682-477D-871B-3FF9456C60DC}" type="presParOf" srcId="{BAC65861-D791-48A1-9BB3-92A8A5E649D2}" destId="{59625EE7-0041-41F0-B69C-9EAF2F5E0B7B}" srcOrd="0" destOrd="0" presId="urn:microsoft.com/office/officeart/2008/layout/NameandTitleOrganizationalChart"/>
    <dgm:cxn modelId="{665FD0FA-E947-4103-B7E9-C808CEE96AFF}" type="presParOf" srcId="{BAC65861-D791-48A1-9BB3-92A8A5E649D2}" destId="{0DE5DF65-8F30-4F23-975A-8ABF583B83B6}" srcOrd="1" destOrd="0" presId="urn:microsoft.com/office/officeart/2008/layout/NameandTitleOrganizationalChart"/>
    <dgm:cxn modelId="{A5B9BE8A-79AA-4A31-A02B-809FB775770F}" type="presParOf" srcId="{BAC65861-D791-48A1-9BB3-92A8A5E649D2}" destId="{097A5193-A07C-4724-89E2-199E185E7D08}" srcOrd="2" destOrd="0" presId="urn:microsoft.com/office/officeart/2008/layout/NameandTitleOrganizationalChart"/>
    <dgm:cxn modelId="{429D12D3-59EE-464E-A550-F60320ACAE1C}" type="presParOf" srcId="{3B8B1682-523E-48A6-BB41-4E01984EFC33}" destId="{7D6BD6F5-224A-4607-987A-E918DCE1BA18}" srcOrd="1" destOrd="0" presId="urn:microsoft.com/office/officeart/2008/layout/NameandTitleOrganizationalChart"/>
    <dgm:cxn modelId="{0986E48C-EDBE-4A9B-BB33-C91B1A376517}" type="presParOf" srcId="{3B8B1682-523E-48A6-BB41-4E01984EFC33}" destId="{3C603A9E-FE0A-4C9F-A76F-592B3945388C}" srcOrd="2" destOrd="0" presId="urn:microsoft.com/office/officeart/2008/layout/NameandTitleOrganizationalChart"/>
    <dgm:cxn modelId="{C1068E76-F319-4283-BCE6-D44C077D133C}" type="presParOf" srcId="{10927025-8615-45FE-92D3-29B987D4EC69}" destId="{33CFFF73-D074-4FE7-A490-047E15BD856C}" srcOrd="8" destOrd="0" presId="urn:microsoft.com/office/officeart/2008/layout/NameandTitleOrganizationalChart"/>
    <dgm:cxn modelId="{3183DB78-455B-4E11-BD43-74611B16F742}" type="presParOf" srcId="{10927025-8615-45FE-92D3-29B987D4EC69}" destId="{39996E8B-44E5-4F5E-A1B5-B12D602278BD}" srcOrd="9" destOrd="0" presId="urn:microsoft.com/office/officeart/2008/layout/NameandTitleOrganizationalChart"/>
    <dgm:cxn modelId="{C11D100A-88A2-4785-9685-3BC69FB1E5B8}" type="presParOf" srcId="{39996E8B-44E5-4F5E-A1B5-B12D602278BD}" destId="{911FE0A8-94F6-48D9-A136-A71C6904F840}" srcOrd="0" destOrd="0" presId="urn:microsoft.com/office/officeart/2008/layout/NameandTitleOrganizationalChart"/>
    <dgm:cxn modelId="{1DFEDCF3-8498-4E25-9AD9-2686887C6664}" type="presParOf" srcId="{911FE0A8-94F6-48D9-A136-A71C6904F840}" destId="{413D4BBE-73ED-4DA6-8C3A-6F9FB40CFFE9}" srcOrd="0" destOrd="0" presId="urn:microsoft.com/office/officeart/2008/layout/NameandTitleOrganizationalChart"/>
    <dgm:cxn modelId="{3386DB52-D4D5-49BD-8C8D-CB45721234BD}" type="presParOf" srcId="{911FE0A8-94F6-48D9-A136-A71C6904F840}" destId="{9BA27EE4-7BB1-4381-B8CB-A9D35D2C562E}" srcOrd="1" destOrd="0" presId="urn:microsoft.com/office/officeart/2008/layout/NameandTitleOrganizationalChart"/>
    <dgm:cxn modelId="{EAD7813A-A99A-4275-94B5-6CEA0FF9CDD6}" type="presParOf" srcId="{911FE0A8-94F6-48D9-A136-A71C6904F840}" destId="{F4C31BBA-228F-4543-95D4-F5817ED41256}" srcOrd="2" destOrd="0" presId="urn:microsoft.com/office/officeart/2008/layout/NameandTitleOrganizationalChart"/>
    <dgm:cxn modelId="{31E6AA75-DF12-40ED-862B-D552A58ED883}" type="presParOf" srcId="{39996E8B-44E5-4F5E-A1B5-B12D602278BD}" destId="{0A45C4C0-2FA0-4B04-8FBD-D6106B6C2430}" srcOrd="1" destOrd="0" presId="urn:microsoft.com/office/officeart/2008/layout/NameandTitleOrganizationalChart"/>
    <dgm:cxn modelId="{6212C63B-77B6-4870-8DBD-2C7DB9BC19BE}" type="presParOf" srcId="{39996E8B-44E5-4F5E-A1B5-B12D602278BD}" destId="{06BC0116-9BA6-4AE6-8EF6-A4070B9B0262}" srcOrd="2" destOrd="0" presId="urn:microsoft.com/office/officeart/2008/layout/NameandTitleOrganizationalChart"/>
    <dgm:cxn modelId="{C5D8BB9D-6765-464A-A1F6-ED579B0D4E1E}" type="presParOf" srcId="{23895575-8549-41EB-8009-6F792317ECA4}" destId="{93445211-A90C-4D4C-B066-4A5FE3A1E8F1}" srcOrd="2" destOrd="0" presId="urn:microsoft.com/office/officeart/2008/layout/NameandTitleOrganizationalChart"/>
    <dgm:cxn modelId="{B4273488-1240-4A02-AC14-D3003FE8C5B9}" type="presParOf" srcId="{3959EB1B-CE84-45C2-8BDE-2DA8F06F0522}" destId="{1745E8A7-404D-4588-9995-8EDD8B6E87BA}"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CFFF73-D074-4FE7-A490-047E15BD856C}">
      <dsp:nvSpPr>
        <dsp:cNvPr id="0" name=""/>
        <dsp:cNvSpPr/>
      </dsp:nvSpPr>
      <dsp:spPr>
        <a:xfrm>
          <a:off x="3212904" y="2013327"/>
          <a:ext cx="2651481" cy="295607"/>
        </a:xfrm>
        <a:custGeom>
          <a:avLst/>
          <a:gdLst/>
          <a:ahLst/>
          <a:cxnLst/>
          <a:rect l="0" t="0" r="0" b="0"/>
          <a:pathLst>
            <a:path>
              <a:moveTo>
                <a:pt x="0" y="0"/>
              </a:moveTo>
              <a:lnTo>
                <a:pt x="0" y="176227"/>
              </a:lnTo>
              <a:lnTo>
                <a:pt x="2651481" y="176227"/>
              </a:lnTo>
              <a:lnTo>
                <a:pt x="2651481" y="2956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5DD404-3069-4C46-94FC-FA9ED5708DA2}">
      <dsp:nvSpPr>
        <dsp:cNvPr id="0" name=""/>
        <dsp:cNvSpPr/>
      </dsp:nvSpPr>
      <dsp:spPr>
        <a:xfrm>
          <a:off x="3212904" y="2013327"/>
          <a:ext cx="1325740" cy="295607"/>
        </a:xfrm>
        <a:custGeom>
          <a:avLst/>
          <a:gdLst/>
          <a:ahLst/>
          <a:cxnLst/>
          <a:rect l="0" t="0" r="0" b="0"/>
          <a:pathLst>
            <a:path>
              <a:moveTo>
                <a:pt x="0" y="0"/>
              </a:moveTo>
              <a:lnTo>
                <a:pt x="0" y="176227"/>
              </a:lnTo>
              <a:lnTo>
                <a:pt x="1325740" y="176227"/>
              </a:lnTo>
              <a:lnTo>
                <a:pt x="1325740" y="2956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5B2DD0-2F54-4859-BDE7-AE726195A2FC}">
      <dsp:nvSpPr>
        <dsp:cNvPr id="0" name=""/>
        <dsp:cNvSpPr/>
      </dsp:nvSpPr>
      <dsp:spPr>
        <a:xfrm>
          <a:off x="3167184" y="2013327"/>
          <a:ext cx="91440" cy="295607"/>
        </a:xfrm>
        <a:custGeom>
          <a:avLst/>
          <a:gdLst/>
          <a:ahLst/>
          <a:cxnLst/>
          <a:rect l="0" t="0" r="0" b="0"/>
          <a:pathLst>
            <a:path>
              <a:moveTo>
                <a:pt x="45720" y="0"/>
              </a:moveTo>
              <a:lnTo>
                <a:pt x="45720" y="2956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02F88B-E9E2-4581-98B3-38E2D9C87463}">
      <dsp:nvSpPr>
        <dsp:cNvPr id="0" name=""/>
        <dsp:cNvSpPr/>
      </dsp:nvSpPr>
      <dsp:spPr>
        <a:xfrm>
          <a:off x="1887163" y="2013327"/>
          <a:ext cx="1325740" cy="295607"/>
        </a:xfrm>
        <a:custGeom>
          <a:avLst/>
          <a:gdLst/>
          <a:ahLst/>
          <a:cxnLst/>
          <a:rect l="0" t="0" r="0" b="0"/>
          <a:pathLst>
            <a:path>
              <a:moveTo>
                <a:pt x="1325740" y="0"/>
              </a:moveTo>
              <a:lnTo>
                <a:pt x="1325740" y="176227"/>
              </a:lnTo>
              <a:lnTo>
                <a:pt x="0" y="176227"/>
              </a:lnTo>
              <a:lnTo>
                <a:pt x="0" y="2956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04738F-7997-4671-9617-FD775DCFC16C}">
      <dsp:nvSpPr>
        <dsp:cNvPr id="0" name=""/>
        <dsp:cNvSpPr/>
      </dsp:nvSpPr>
      <dsp:spPr>
        <a:xfrm>
          <a:off x="561422" y="2013327"/>
          <a:ext cx="2651481" cy="295607"/>
        </a:xfrm>
        <a:custGeom>
          <a:avLst/>
          <a:gdLst/>
          <a:ahLst/>
          <a:cxnLst/>
          <a:rect l="0" t="0" r="0" b="0"/>
          <a:pathLst>
            <a:path>
              <a:moveTo>
                <a:pt x="2651481" y="0"/>
              </a:moveTo>
              <a:lnTo>
                <a:pt x="2651481" y="176227"/>
              </a:lnTo>
              <a:lnTo>
                <a:pt x="0" y="176227"/>
              </a:lnTo>
              <a:lnTo>
                <a:pt x="0" y="2956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5C0B06-85C7-4A58-93E9-7F12F282A04F}">
      <dsp:nvSpPr>
        <dsp:cNvPr id="0" name=""/>
        <dsp:cNvSpPr/>
      </dsp:nvSpPr>
      <dsp:spPr>
        <a:xfrm>
          <a:off x="3167184" y="1206092"/>
          <a:ext cx="91440" cy="295607"/>
        </a:xfrm>
        <a:custGeom>
          <a:avLst/>
          <a:gdLst/>
          <a:ahLst/>
          <a:cxnLst/>
          <a:rect l="0" t="0" r="0" b="0"/>
          <a:pathLst>
            <a:path>
              <a:moveTo>
                <a:pt x="45720" y="0"/>
              </a:moveTo>
              <a:lnTo>
                <a:pt x="45720" y="2956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8D688B-AA7D-4660-9086-480A04F40821}">
      <dsp:nvSpPr>
        <dsp:cNvPr id="0" name=""/>
        <dsp:cNvSpPr/>
      </dsp:nvSpPr>
      <dsp:spPr>
        <a:xfrm>
          <a:off x="2718821" y="694464"/>
          <a:ext cx="988164" cy="511627"/>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2196" numCol="1" spcCol="1270" anchor="ctr" anchorCtr="0">
          <a:noAutofit/>
        </a:bodyPr>
        <a:lstStyle/>
        <a:p>
          <a:pPr marL="0" lvl="0" indent="0" algn="ctr" defTabSz="355600">
            <a:lnSpc>
              <a:spcPct val="90000"/>
            </a:lnSpc>
            <a:spcBef>
              <a:spcPct val="0"/>
            </a:spcBef>
            <a:spcAft>
              <a:spcPct val="35000"/>
            </a:spcAft>
            <a:buNone/>
          </a:pPr>
          <a:r>
            <a:rPr lang="en-NZ" sz="800" b="0" kern="1200"/>
            <a:t>CEO</a:t>
          </a:r>
        </a:p>
      </dsp:txBody>
      <dsp:txXfrm>
        <a:off x="2718821" y="694464"/>
        <a:ext cx="988164" cy="511627"/>
      </dsp:txXfrm>
    </dsp:sp>
    <dsp:sp modelId="{84C4297D-1120-4247-A290-C39380BE0C1D}">
      <dsp:nvSpPr>
        <dsp:cNvPr id="0" name=""/>
        <dsp:cNvSpPr/>
      </dsp:nvSpPr>
      <dsp:spPr>
        <a:xfrm>
          <a:off x="2916454" y="1092397"/>
          <a:ext cx="889348" cy="17054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2916454" y="1092397"/>
        <a:ext cx="889348" cy="170542"/>
      </dsp:txXfrm>
    </dsp:sp>
    <dsp:sp modelId="{CDEF6AC1-9883-41E1-A1BD-9E13474288FC}">
      <dsp:nvSpPr>
        <dsp:cNvPr id="0" name=""/>
        <dsp:cNvSpPr/>
      </dsp:nvSpPr>
      <dsp:spPr>
        <a:xfrm>
          <a:off x="2718821" y="1501699"/>
          <a:ext cx="988164" cy="511627"/>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2196" numCol="1" spcCol="1270" anchor="ctr" anchorCtr="0">
          <a:noAutofit/>
        </a:bodyPr>
        <a:lstStyle/>
        <a:p>
          <a:pPr marL="0" lvl="0" indent="0" algn="ctr" defTabSz="355600">
            <a:lnSpc>
              <a:spcPct val="90000"/>
            </a:lnSpc>
            <a:spcBef>
              <a:spcPct val="0"/>
            </a:spcBef>
            <a:spcAft>
              <a:spcPct val="35000"/>
            </a:spcAft>
            <a:buNone/>
          </a:pPr>
          <a:r>
            <a:rPr lang="en-NZ" sz="800" b="0" kern="1200"/>
            <a:t>Group Manager - Regulatory &amp; Policy</a:t>
          </a:r>
        </a:p>
      </dsp:txBody>
      <dsp:txXfrm>
        <a:off x="2718821" y="1501699"/>
        <a:ext cx="988164" cy="511627"/>
      </dsp:txXfrm>
    </dsp:sp>
    <dsp:sp modelId="{727FE7A1-21AA-4F93-AC4F-9767096DB341}">
      <dsp:nvSpPr>
        <dsp:cNvPr id="0" name=""/>
        <dsp:cNvSpPr/>
      </dsp:nvSpPr>
      <dsp:spPr>
        <a:xfrm>
          <a:off x="2916454" y="1899632"/>
          <a:ext cx="889348" cy="17054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2916454" y="1899632"/>
        <a:ext cx="889348" cy="170542"/>
      </dsp:txXfrm>
    </dsp:sp>
    <dsp:sp modelId="{E00AA0C8-B1E9-4433-8235-6A8E90065A93}">
      <dsp:nvSpPr>
        <dsp:cNvPr id="0" name=""/>
        <dsp:cNvSpPr/>
      </dsp:nvSpPr>
      <dsp:spPr>
        <a:xfrm>
          <a:off x="67339" y="2308934"/>
          <a:ext cx="988164" cy="511627"/>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2196" numCol="1" spcCol="1270" anchor="ctr" anchorCtr="0">
          <a:noAutofit/>
        </a:bodyPr>
        <a:lstStyle/>
        <a:p>
          <a:pPr marL="0" lvl="0" indent="0" algn="ctr" defTabSz="355600">
            <a:lnSpc>
              <a:spcPct val="90000"/>
            </a:lnSpc>
            <a:spcBef>
              <a:spcPct val="0"/>
            </a:spcBef>
            <a:spcAft>
              <a:spcPct val="35000"/>
            </a:spcAft>
            <a:buNone/>
          </a:pPr>
          <a:r>
            <a:rPr lang="en-NZ" sz="800" b="0" kern="1200"/>
            <a:t>Manager Compliance</a:t>
          </a:r>
        </a:p>
      </dsp:txBody>
      <dsp:txXfrm>
        <a:off x="67339" y="2308934"/>
        <a:ext cx="988164" cy="511627"/>
      </dsp:txXfrm>
    </dsp:sp>
    <dsp:sp modelId="{CF2AAC3B-833D-44F1-928B-89A63E09DB8E}">
      <dsp:nvSpPr>
        <dsp:cNvPr id="0" name=""/>
        <dsp:cNvSpPr/>
      </dsp:nvSpPr>
      <dsp:spPr>
        <a:xfrm>
          <a:off x="264972" y="2706867"/>
          <a:ext cx="889348" cy="17054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264972" y="2706867"/>
        <a:ext cx="889348" cy="170542"/>
      </dsp:txXfrm>
    </dsp:sp>
    <dsp:sp modelId="{739EBB66-5945-440F-B403-10032ECA4BB9}">
      <dsp:nvSpPr>
        <dsp:cNvPr id="0" name=""/>
        <dsp:cNvSpPr/>
      </dsp:nvSpPr>
      <dsp:spPr>
        <a:xfrm>
          <a:off x="1393080" y="2308934"/>
          <a:ext cx="988164" cy="511627"/>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2196" numCol="1" spcCol="1270" anchor="ctr" anchorCtr="0">
          <a:noAutofit/>
        </a:bodyPr>
        <a:lstStyle/>
        <a:p>
          <a:pPr marL="0" lvl="0" indent="0" algn="ctr" defTabSz="355600">
            <a:lnSpc>
              <a:spcPct val="90000"/>
            </a:lnSpc>
            <a:spcBef>
              <a:spcPct val="0"/>
            </a:spcBef>
            <a:spcAft>
              <a:spcPct val="35000"/>
            </a:spcAft>
            <a:buNone/>
          </a:pPr>
          <a:r>
            <a:rPr lang="en-NZ" sz="800" b="0" kern="1200"/>
            <a:t>Manager Consents</a:t>
          </a:r>
        </a:p>
      </dsp:txBody>
      <dsp:txXfrm>
        <a:off x="1393080" y="2308934"/>
        <a:ext cx="988164" cy="511627"/>
      </dsp:txXfrm>
    </dsp:sp>
    <dsp:sp modelId="{25D2C491-53A7-44AC-9BCA-2C7A669A0168}">
      <dsp:nvSpPr>
        <dsp:cNvPr id="0" name=""/>
        <dsp:cNvSpPr/>
      </dsp:nvSpPr>
      <dsp:spPr>
        <a:xfrm>
          <a:off x="1590713" y="2706867"/>
          <a:ext cx="889348" cy="17054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1590713" y="2706867"/>
        <a:ext cx="889348" cy="170542"/>
      </dsp:txXfrm>
    </dsp:sp>
    <dsp:sp modelId="{E6B227C0-3A55-40BB-AF34-92D319A74285}">
      <dsp:nvSpPr>
        <dsp:cNvPr id="0" name=""/>
        <dsp:cNvSpPr/>
      </dsp:nvSpPr>
      <dsp:spPr>
        <a:xfrm>
          <a:off x="2718821" y="2308934"/>
          <a:ext cx="988164" cy="511627"/>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2196" numCol="1" spcCol="1270" anchor="ctr" anchorCtr="0">
          <a:noAutofit/>
        </a:bodyPr>
        <a:lstStyle/>
        <a:p>
          <a:pPr marL="0" lvl="0" indent="0" algn="ctr" defTabSz="355600">
            <a:lnSpc>
              <a:spcPct val="90000"/>
            </a:lnSpc>
            <a:spcBef>
              <a:spcPct val="0"/>
            </a:spcBef>
            <a:spcAft>
              <a:spcPct val="35000"/>
            </a:spcAft>
            <a:buNone/>
          </a:pPr>
          <a:r>
            <a:rPr lang="en-NZ" sz="800" b="0" kern="1200"/>
            <a:t>Manager Policy</a:t>
          </a:r>
        </a:p>
      </dsp:txBody>
      <dsp:txXfrm>
        <a:off x="2718821" y="2308934"/>
        <a:ext cx="988164" cy="511627"/>
      </dsp:txXfrm>
    </dsp:sp>
    <dsp:sp modelId="{171D6F0E-202F-4C03-9926-17E48E212E1B}">
      <dsp:nvSpPr>
        <dsp:cNvPr id="0" name=""/>
        <dsp:cNvSpPr/>
      </dsp:nvSpPr>
      <dsp:spPr>
        <a:xfrm>
          <a:off x="2916454" y="2706867"/>
          <a:ext cx="889348" cy="17054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2916454" y="2706867"/>
        <a:ext cx="889348" cy="170542"/>
      </dsp:txXfrm>
    </dsp:sp>
    <dsp:sp modelId="{59625EE7-0041-41F0-B69C-9EAF2F5E0B7B}">
      <dsp:nvSpPr>
        <dsp:cNvPr id="0" name=""/>
        <dsp:cNvSpPr/>
      </dsp:nvSpPr>
      <dsp:spPr>
        <a:xfrm>
          <a:off x="4044562" y="2308934"/>
          <a:ext cx="988164" cy="511627"/>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2196" numCol="1" spcCol="1270" anchor="ctr" anchorCtr="0">
          <a:noAutofit/>
        </a:bodyPr>
        <a:lstStyle/>
        <a:p>
          <a:pPr marL="0" lvl="0" indent="0" algn="ctr" defTabSz="355600">
            <a:lnSpc>
              <a:spcPct val="90000"/>
            </a:lnSpc>
            <a:spcBef>
              <a:spcPct val="0"/>
            </a:spcBef>
            <a:spcAft>
              <a:spcPct val="35000"/>
            </a:spcAft>
            <a:buNone/>
          </a:pPr>
          <a:r>
            <a:rPr lang="en-NZ" sz="800" b="0" kern="1200"/>
            <a:t>Senior Planning Technician</a:t>
          </a:r>
        </a:p>
      </dsp:txBody>
      <dsp:txXfrm>
        <a:off x="4044562" y="2308934"/>
        <a:ext cx="988164" cy="511627"/>
      </dsp:txXfrm>
    </dsp:sp>
    <dsp:sp modelId="{0DE5DF65-8F30-4F23-975A-8ABF583B83B6}">
      <dsp:nvSpPr>
        <dsp:cNvPr id="0" name=""/>
        <dsp:cNvSpPr/>
      </dsp:nvSpPr>
      <dsp:spPr>
        <a:xfrm>
          <a:off x="4242195" y="2706867"/>
          <a:ext cx="889348" cy="17054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4242195" y="2706867"/>
        <a:ext cx="889348" cy="170542"/>
      </dsp:txXfrm>
    </dsp:sp>
    <dsp:sp modelId="{413D4BBE-73ED-4DA6-8C3A-6F9FB40CFFE9}">
      <dsp:nvSpPr>
        <dsp:cNvPr id="0" name=""/>
        <dsp:cNvSpPr/>
      </dsp:nvSpPr>
      <dsp:spPr>
        <a:xfrm>
          <a:off x="5370303" y="2308934"/>
          <a:ext cx="988164" cy="511627"/>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2196" numCol="1" spcCol="1270" anchor="ctr" anchorCtr="0">
          <a:noAutofit/>
        </a:bodyPr>
        <a:lstStyle/>
        <a:p>
          <a:pPr marL="0" lvl="0" indent="0" algn="ctr" defTabSz="355600">
            <a:lnSpc>
              <a:spcPct val="90000"/>
            </a:lnSpc>
            <a:spcBef>
              <a:spcPct val="0"/>
            </a:spcBef>
            <a:spcAft>
              <a:spcPct val="35000"/>
            </a:spcAft>
            <a:buNone/>
          </a:pPr>
          <a:r>
            <a:rPr lang="en-NZ" sz="800" b="0" kern="1200"/>
            <a:t>Principal RMA Investigator</a:t>
          </a:r>
        </a:p>
      </dsp:txBody>
      <dsp:txXfrm>
        <a:off x="5370303" y="2308934"/>
        <a:ext cx="988164" cy="511627"/>
      </dsp:txXfrm>
    </dsp:sp>
    <dsp:sp modelId="{9BA27EE4-7BB1-4381-B8CB-A9D35D2C562E}">
      <dsp:nvSpPr>
        <dsp:cNvPr id="0" name=""/>
        <dsp:cNvSpPr/>
      </dsp:nvSpPr>
      <dsp:spPr>
        <a:xfrm>
          <a:off x="5567936" y="2706867"/>
          <a:ext cx="889348" cy="17054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NZ" sz="1100" kern="1200"/>
        </a:p>
      </dsp:txBody>
      <dsp:txXfrm>
        <a:off x="5567936" y="2706867"/>
        <a:ext cx="889348" cy="17054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2</cp:revision>
  <dcterms:created xsi:type="dcterms:W3CDTF">2025-07-08T02:37:00Z</dcterms:created>
  <dcterms:modified xsi:type="dcterms:W3CDTF">2025-07-08T02:37:00Z</dcterms:modified>
</cp:coreProperties>
</file>