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1AC7" w14:textId="32E036D2" w:rsidR="004F3682" w:rsidRPr="005754D3" w:rsidRDefault="00D36E8B">
      <w:pPr>
        <w:rPr>
          <w:rFonts w:ascii="Calibri Light" w:hAnsi="Calibri Light" w:cs="Calibri Light"/>
          <w:lang w:val="en-US"/>
        </w:rPr>
      </w:pPr>
      <w:r w:rsidRPr="002E2085">
        <w:rPr>
          <w:noProof/>
          <w:sz w:val="28"/>
          <w:szCs w:val="28"/>
        </w:rPr>
        <w:drawing>
          <wp:anchor distT="0" distB="0" distL="114300" distR="114300" simplePos="0" relativeHeight="251668480" behindDoc="0" locked="0" layoutInCell="1" allowOverlap="1" wp14:anchorId="214E86F2" wp14:editId="4A3FA895">
            <wp:simplePos x="0" y="0"/>
            <wp:positionH relativeFrom="column">
              <wp:posOffset>-51683</wp:posOffset>
            </wp:positionH>
            <wp:positionV relativeFrom="paragraph">
              <wp:posOffset>-729063</wp:posOffset>
            </wp:positionV>
            <wp:extent cx="2374872" cy="579755"/>
            <wp:effectExtent l="0" t="0" r="6985" b="0"/>
            <wp:wrapNone/>
            <wp:docPr id="54811525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28767" name="Picture 1" descr="A blue sign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244" t="10984" b="-1"/>
                    <a:stretch/>
                  </pic:blipFill>
                  <pic:spPr bwMode="auto">
                    <a:xfrm>
                      <a:off x="0" y="0"/>
                      <a:ext cx="2377440" cy="580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FAB" w:rsidRPr="005754D3">
        <w:rPr>
          <w:rFonts w:ascii="Calibri Light" w:hAnsi="Calibri Light" w:cs="Calibri Light"/>
          <w:noProof/>
          <w:sz w:val="28"/>
          <w:szCs w:val="28"/>
        </w:rPr>
        <w:drawing>
          <wp:anchor distT="0" distB="0" distL="114300" distR="114300" simplePos="0" relativeHeight="251663360" behindDoc="1" locked="0" layoutInCell="1" allowOverlap="1" wp14:anchorId="6B33C174" wp14:editId="17D6A354">
            <wp:simplePos x="0" y="0"/>
            <wp:positionH relativeFrom="column">
              <wp:posOffset>-469681</wp:posOffset>
            </wp:positionH>
            <wp:positionV relativeFrom="paragraph">
              <wp:posOffset>-860951</wp:posOffset>
            </wp:positionV>
            <wp:extent cx="7569200" cy="812800"/>
            <wp:effectExtent l="19050" t="19050" r="12700" b="25400"/>
            <wp:wrapNone/>
            <wp:docPr id="430414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37646"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7573038" cy="813212"/>
                    </a:xfrm>
                    <a:prstGeom prst="rect">
                      <a:avLst/>
                    </a:prstGeom>
                    <a:solidFill>
                      <a:srgbClr val="156082"/>
                    </a:solid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3C67">
        <w:rPr>
          <w:noProof/>
        </w:rPr>
        <mc:AlternateContent>
          <mc:Choice Requires="wps">
            <w:drawing>
              <wp:anchor distT="0" distB="0" distL="114300" distR="114300" simplePos="0" relativeHeight="251665408" behindDoc="0" locked="0" layoutInCell="1" allowOverlap="1" wp14:anchorId="6BACB0E9" wp14:editId="5BB72657">
                <wp:simplePos x="0" y="0"/>
                <wp:positionH relativeFrom="page">
                  <wp:posOffset>-10634</wp:posOffset>
                </wp:positionH>
                <wp:positionV relativeFrom="paragraph">
                  <wp:posOffset>-88058</wp:posOffset>
                </wp:positionV>
                <wp:extent cx="7566985" cy="45719"/>
                <wp:effectExtent l="0" t="0" r="15240" b="12065"/>
                <wp:wrapNone/>
                <wp:docPr id="299290447" name="Rectangle 1"/>
                <wp:cNvGraphicFramePr/>
                <a:graphic xmlns:a="http://schemas.openxmlformats.org/drawingml/2006/main">
                  <a:graphicData uri="http://schemas.microsoft.com/office/word/2010/wordprocessingShape">
                    <wps:wsp>
                      <wps:cNvSpPr/>
                      <wps:spPr>
                        <a:xfrm>
                          <a:off x="0" y="0"/>
                          <a:ext cx="7566985" cy="4571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A046" id="Rectangle 1" o:spid="_x0000_s1026" style="position:absolute;margin-left:-.85pt;margin-top:-6.95pt;width:595.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" fillcolor="#00b050" strokecolor="#00b050" strokeweight="1pt">
                <w10:wrap anchorx="page"/>
              </v:rect>
            </w:pict>
          </mc:Fallback>
        </mc:AlternateContent>
      </w:r>
    </w:p>
    <w:tbl>
      <w:tblPr>
        <w:tblStyle w:val="TableGrid"/>
        <w:tblW w:w="0" w:type="auto"/>
        <w:tblLook w:val="04A0" w:firstRow="1" w:lastRow="0" w:firstColumn="1" w:lastColumn="0" w:noHBand="0" w:noVBand="1"/>
      </w:tblPr>
      <w:tblGrid>
        <w:gridCol w:w="3684"/>
        <w:gridCol w:w="6772"/>
      </w:tblGrid>
      <w:tr w:rsidR="00487B85" w:rsidRPr="005754D3" w14:paraId="457C04B9" w14:textId="77777777" w:rsidTr="00826038">
        <w:tc>
          <w:tcPr>
            <w:tcW w:w="10456" w:type="dxa"/>
            <w:gridSpan w:val="2"/>
            <w:shd w:val="clear" w:color="auto" w:fill="163974"/>
          </w:tcPr>
          <w:p w14:paraId="5C65B921" w14:textId="6E9D9D28" w:rsidR="00487B85" w:rsidRPr="005754D3" w:rsidRDefault="00487B85">
            <w:pPr>
              <w:rPr>
                <w:rFonts w:ascii="Calibri" w:hAnsi="Calibri" w:cs="Calibri"/>
                <w:b/>
                <w:bCs/>
                <w:i/>
                <w:iCs/>
                <w:sz w:val="32"/>
                <w:szCs w:val="32"/>
                <w:lang w:val="en-US"/>
              </w:rPr>
            </w:pPr>
            <w:r w:rsidRPr="005754D3">
              <w:rPr>
                <w:rFonts w:ascii="Calibri" w:hAnsi="Calibri" w:cs="Calibri"/>
                <w:b/>
                <w:bCs/>
                <w:i/>
                <w:iCs/>
                <w:sz w:val="32"/>
                <w:szCs w:val="32"/>
                <w:lang w:val="en-US"/>
              </w:rPr>
              <w:t>POSITION DESCRIPTION</w:t>
            </w:r>
          </w:p>
        </w:tc>
      </w:tr>
      <w:tr w:rsidR="00487B85" w:rsidRPr="005754D3" w14:paraId="194739A5" w14:textId="77777777" w:rsidTr="0042328C">
        <w:trPr>
          <w:trHeight w:val="340"/>
        </w:trPr>
        <w:tc>
          <w:tcPr>
            <w:tcW w:w="3389" w:type="dxa"/>
          </w:tcPr>
          <w:p w14:paraId="55D2DC19" w14:textId="2DADF7DB" w:rsidR="00487B85" w:rsidRPr="005754D3" w:rsidRDefault="00487B85">
            <w:pPr>
              <w:rPr>
                <w:rFonts w:ascii="Calibri" w:hAnsi="Calibri" w:cs="Calibri"/>
                <w:b/>
                <w:bCs/>
                <w:lang w:val="en-US"/>
              </w:rPr>
            </w:pPr>
            <w:r w:rsidRPr="00CE3B03">
              <w:rPr>
                <w:rFonts w:ascii="Calibri" w:hAnsi="Calibri" w:cs="Calibri"/>
                <w:b/>
                <w:bCs/>
                <w:lang w:val="en-US"/>
              </w:rPr>
              <w:t>POSITION TITLE</w:t>
            </w:r>
          </w:p>
        </w:tc>
        <w:tc>
          <w:tcPr>
            <w:tcW w:w="7067" w:type="dxa"/>
          </w:tcPr>
          <w:p w14:paraId="41CE0FF6" w14:textId="707C5ABA" w:rsidR="00487B85" w:rsidRPr="005754D3" w:rsidRDefault="006E2232" w:rsidP="005B34AB">
            <w:pPr>
              <w:rPr>
                <w:rFonts w:ascii="Calibri Light" w:hAnsi="Calibri Light" w:cs="Calibri Light"/>
                <w:lang w:val="en-US"/>
              </w:rPr>
            </w:pPr>
            <w:r>
              <w:rPr>
                <w:rFonts w:ascii="Calibri Light" w:hAnsi="Calibri Light" w:cs="Calibri Light"/>
                <w:lang w:val="en-US"/>
              </w:rPr>
              <w:t>Compliance Officer</w:t>
            </w:r>
          </w:p>
        </w:tc>
      </w:tr>
      <w:tr w:rsidR="00487B85" w:rsidRPr="005754D3" w14:paraId="1F8F9239" w14:textId="77777777" w:rsidTr="0042328C">
        <w:trPr>
          <w:trHeight w:val="340"/>
        </w:trPr>
        <w:tc>
          <w:tcPr>
            <w:tcW w:w="3389" w:type="dxa"/>
          </w:tcPr>
          <w:p w14:paraId="5AC24DA1" w14:textId="61B6DC28" w:rsidR="00487B85" w:rsidRPr="005754D3" w:rsidRDefault="00487B85">
            <w:pPr>
              <w:rPr>
                <w:rFonts w:ascii="Calibri" w:hAnsi="Calibri" w:cs="Calibri"/>
                <w:b/>
                <w:bCs/>
                <w:lang w:val="en-US"/>
              </w:rPr>
            </w:pPr>
          </w:p>
        </w:tc>
        <w:tc>
          <w:tcPr>
            <w:tcW w:w="7067" w:type="dxa"/>
          </w:tcPr>
          <w:p w14:paraId="6B29041C" w14:textId="49BFE4BC" w:rsidR="00487B85" w:rsidRPr="005754D3" w:rsidRDefault="00487B85">
            <w:pPr>
              <w:rPr>
                <w:rFonts w:ascii="Calibri Light" w:hAnsi="Calibri Light" w:cs="Calibri Light"/>
                <w:lang w:val="en-US"/>
              </w:rPr>
            </w:pPr>
          </w:p>
        </w:tc>
      </w:tr>
      <w:tr w:rsidR="00487B85" w:rsidRPr="005754D3" w14:paraId="79DF099E" w14:textId="77777777" w:rsidTr="0042328C">
        <w:trPr>
          <w:trHeight w:val="340"/>
        </w:trPr>
        <w:tc>
          <w:tcPr>
            <w:tcW w:w="3389" w:type="dxa"/>
          </w:tcPr>
          <w:p w14:paraId="0ACC3032" w14:textId="55B98903" w:rsidR="00487B85" w:rsidRPr="005754D3" w:rsidRDefault="00487B85">
            <w:pPr>
              <w:rPr>
                <w:rFonts w:ascii="Calibri" w:hAnsi="Calibri" w:cs="Calibri"/>
                <w:b/>
                <w:bCs/>
                <w:lang w:val="en-US"/>
              </w:rPr>
            </w:pPr>
            <w:r w:rsidRPr="005754D3">
              <w:rPr>
                <w:rFonts w:ascii="Calibri" w:hAnsi="Calibri" w:cs="Calibri"/>
                <w:b/>
                <w:bCs/>
                <w:lang w:val="en-US"/>
              </w:rPr>
              <w:t>GROUP</w:t>
            </w:r>
          </w:p>
        </w:tc>
        <w:tc>
          <w:tcPr>
            <w:tcW w:w="7067" w:type="dxa"/>
          </w:tcPr>
          <w:p w14:paraId="56619D5E" w14:textId="4E8393D7" w:rsidR="00487B85" w:rsidRPr="005754D3" w:rsidRDefault="006E2232">
            <w:pPr>
              <w:rPr>
                <w:rFonts w:ascii="Calibri Light" w:hAnsi="Calibri Light" w:cs="Calibri Light"/>
                <w:lang w:val="en-US"/>
              </w:rPr>
            </w:pPr>
            <w:r>
              <w:rPr>
                <w:rFonts w:ascii="Calibri Light" w:hAnsi="Calibri Light" w:cs="Calibri Light"/>
                <w:lang w:val="en-US"/>
              </w:rPr>
              <w:t>Regulatory &amp; Policy</w:t>
            </w:r>
          </w:p>
        </w:tc>
      </w:tr>
      <w:tr w:rsidR="00487B85" w:rsidRPr="005754D3" w14:paraId="25BF4CC6" w14:textId="77777777" w:rsidTr="0042328C">
        <w:trPr>
          <w:trHeight w:val="340"/>
        </w:trPr>
        <w:tc>
          <w:tcPr>
            <w:tcW w:w="3389" w:type="dxa"/>
          </w:tcPr>
          <w:p w14:paraId="12D5E02D" w14:textId="0628118F" w:rsidR="00487B85" w:rsidRPr="005754D3" w:rsidRDefault="00487B85">
            <w:pPr>
              <w:rPr>
                <w:rFonts w:ascii="Calibri" w:hAnsi="Calibri" w:cs="Calibri"/>
                <w:b/>
                <w:bCs/>
                <w:lang w:val="en-US"/>
              </w:rPr>
            </w:pPr>
            <w:r w:rsidRPr="005754D3">
              <w:rPr>
                <w:rFonts w:ascii="Calibri" w:hAnsi="Calibri" w:cs="Calibri"/>
                <w:b/>
                <w:bCs/>
                <w:lang w:val="en-US"/>
              </w:rPr>
              <w:t>REPORTS TO:</w:t>
            </w:r>
          </w:p>
        </w:tc>
        <w:tc>
          <w:tcPr>
            <w:tcW w:w="7067" w:type="dxa"/>
          </w:tcPr>
          <w:p w14:paraId="3205DB6A" w14:textId="0DB36A7B" w:rsidR="00487B85" w:rsidRPr="005754D3" w:rsidRDefault="006E2232">
            <w:pPr>
              <w:rPr>
                <w:rFonts w:ascii="Calibri Light" w:hAnsi="Calibri Light" w:cs="Calibri Light"/>
                <w:lang w:val="en-US"/>
              </w:rPr>
            </w:pPr>
            <w:r>
              <w:rPr>
                <w:rFonts w:ascii="Calibri Light" w:hAnsi="Calibri Light" w:cs="Calibri Light"/>
                <w:lang w:val="en-US"/>
              </w:rPr>
              <w:t>Manager Compliance</w:t>
            </w:r>
          </w:p>
        </w:tc>
      </w:tr>
      <w:tr w:rsidR="00487B85" w:rsidRPr="005754D3" w14:paraId="640E2860" w14:textId="77777777" w:rsidTr="0042328C">
        <w:trPr>
          <w:trHeight w:val="340"/>
        </w:trPr>
        <w:tc>
          <w:tcPr>
            <w:tcW w:w="3389" w:type="dxa"/>
          </w:tcPr>
          <w:p w14:paraId="09B00287" w14:textId="6DE433F9" w:rsidR="00487B85" w:rsidRPr="005754D3" w:rsidRDefault="0069604F" w:rsidP="0069604F">
            <w:pPr>
              <w:rPr>
                <w:rFonts w:ascii="Calibri" w:hAnsi="Calibri" w:cs="Calibri"/>
                <w:b/>
                <w:bCs/>
                <w:lang w:val="en-US"/>
              </w:rPr>
            </w:pPr>
            <w:r>
              <w:rPr>
                <w:rFonts w:ascii="Calibri" w:hAnsi="Calibri" w:cs="Calibri"/>
                <w:b/>
                <w:bCs/>
                <w:lang w:val="en-US"/>
              </w:rPr>
              <w:t>DIRECT REPORTS</w:t>
            </w:r>
          </w:p>
        </w:tc>
        <w:tc>
          <w:tcPr>
            <w:tcW w:w="7067" w:type="dxa"/>
            <w:vAlign w:val="center"/>
          </w:tcPr>
          <w:p w14:paraId="405DA84B" w14:textId="53CDDFF1" w:rsidR="00487B85" w:rsidRPr="005754D3" w:rsidRDefault="006E2232" w:rsidP="00AD79E2">
            <w:pPr>
              <w:rPr>
                <w:rFonts w:ascii="Calibri Light" w:hAnsi="Calibri Light" w:cs="Calibri Light"/>
                <w:lang w:val="en-US"/>
              </w:rPr>
            </w:pPr>
            <w:r>
              <w:rPr>
                <w:rFonts w:ascii="Calibri Light" w:hAnsi="Calibri Light" w:cs="Calibri Light"/>
                <w:lang w:val="en-US"/>
              </w:rPr>
              <w:t>nil</w:t>
            </w:r>
          </w:p>
        </w:tc>
      </w:tr>
      <w:tr w:rsidR="00B35FAB" w:rsidRPr="005754D3" w14:paraId="3307BE98" w14:textId="77777777" w:rsidTr="008542BA">
        <w:trPr>
          <w:trHeight w:val="340"/>
        </w:trPr>
        <w:tc>
          <w:tcPr>
            <w:tcW w:w="10456" w:type="dxa"/>
            <w:gridSpan w:val="2"/>
            <w:tcBorders>
              <w:bottom w:val="single" w:sz="4" w:space="0" w:color="auto"/>
            </w:tcBorders>
          </w:tcPr>
          <w:p w14:paraId="131391EB" w14:textId="6D56247B" w:rsidR="00FB6437" w:rsidRDefault="00B35FAB" w:rsidP="00C8680F">
            <w:pPr>
              <w:rPr>
                <w:rFonts w:ascii="Calibri" w:hAnsi="Calibri" w:cs="Calibri"/>
                <w:b/>
                <w:bCs/>
                <w:lang w:val="en-US"/>
              </w:rPr>
            </w:pPr>
            <w:r w:rsidRPr="005754D3">
              <w:rPr>
                <w:rFonts w:ascii="Calibri" w:hAnsi="Calibri" w:cs="Calibri"/>
                <w:b/>
                <w:bCs/>
                <w:lang w:val="en-US"/>
              </w:rPr>
              <w:t>P</w:t>
            </w:r>
            <w:r>
              <w:rPr>
                <w:rFonts w:ascii="Calibri" w:hAnsi="Calibri" w:cs="Calibri"/>
                <w:b/>
                <w:bCs/>
                <w:lang w:val="en-US"/>
              </w:rPr>
              <w:t>OSITI</w:t>
            </w:r>
            <w:r w:rsidRPr="005754D3">
              <w:rPr>
                <w:rFonts w:ascii="Calibri" w:hAnsi="Calibri" w:cs="Calibri"/>
                <w:b/>
                <w:bCs/>
                <w:lang w:val="en-US"/>
              </w:rPr>
              <w:t>ON PURPOSE</w:t>
            </w:r>
          </w:p>
          <w:p w14:paraId="261EE207" w14:textId="77777777" w:rsidR="006E2232" w:rsidRDefault="006E2232" w:rsidP="00C8680F">
            <w:pPr>
              <w:rPr>
                <w:rFonts w:ascii="Calibri" w:hAnsi="Calibri" w:cs="Calibri"/>
                <w:b/>
                <w:bCs/>
                <w:lang w:val="en-US"/>
              </w:rPr>
            </w:pPr>
          </w:p>
          <w:p w14:paraId="1DC8A6F4" w14:textId="77777777" w:rsidR="006E2232" w:rsidRDefault="006E2232" w:rsidP="006E2232">
            <w:pPr>
              <w:autoSpaceDE w:val="0"/>
              <w:autoSpaceDN w:val="0"/>
              <w:adjustRightInd w:val="0"/>
              <w:rPr>
                <w:rFonts w:ascii="Calibri" w:hAnsi="Calibri" w:cs="Calibri"/>
                <w:szCs w:val="22"/>
              </w:rPr>
            </w:pPr>
            <w:r w:rsidRPr="006E2232">
              <w:rPr>
                <w:rFonts w:ascii="Calibri" w:hAnsi="Calibri" w:cs="Calibri"/>
                <w:szCs w:val="22"/>
              </w:rPr>
              <w:t>At the West Coast Regional Council, our Compliance Officers play a vital role in safeguarding our environment while fostering positive relationships with our community. This position is all about making a meaningful impact by:</w:t>
            </w:r>
          </w:p>
          <w:p w14:paraId="2AD0FCBE" w14:textId="77777777" w:rsidR="006E2232" w:rsidRPr="006E2232" w:rsidRDefault="006E2232" w:rsidP="006E2232">
            <w:pPr>
              <w:autoSpaceDE w:val="0"/>
              <w:autoSpaceDN w:val="0"/>
              <w:adjustRightInd w:val="0"/>
              <w:rPr>
                <w:rFonts w:ascii="Calibri" w:hAnsi="Calibri" w:cs="Calibri"/>
                <w:szCs w:val="22"/>
              </w:rPr>
            </w:pPr>
          </w:p>
          <w:p w14:paraId="35B9999C" w14:textId="77777777" w:rsidR="006E2232" w:rsidRPr="006E2232" w:rsidRDefault="006E2232" w:rsidP="006E2232">
            <w:pPr>
              <w:numPr>
                <w:ilvl w:val="0"/>
                <w:numId w:val="40"/>
              </w:numPr>
              <w:autoSpaceDE w:val="0"/>
              <w:autoSpaceDN w:val="0"/>
              <w:adjustRightInd w:val="0"/>
              <w:rPr>
                <w:rFonts w:ascii="Calibri" w:hAnsi="Calibri" w:cs="Calibri"/>
                <w:szCs w:val="22"/>
              </w:rPr>
            </w:pPr>
            <w:r w:rsidRPr="006E2232">
              <w:rPr>
                <w:rFonts w:ascii="Calibri" w:hAnsi="Calibri" w:cs="Calibri"/>
                <w:szCs w:val="22"/>
              </w:rPr>
              <w:t>Monitoring resource consents and regulatory activities.</w:t>
            </w:r>
          </w:p>
          <w:p w14:paraId="2C46CDA4" w14:textId="77777777" w:rsidR="006E2232" w:rsidRPr="006E2232" w:rsidRDefault="006E2232" w:rsidP="006E2232">
            <w:pPr>
              <w:numPr>
                <w:ilvl w:val="0"/>
                <w:numId w:val="40"/>
              </w:numPr>
              <w:autoSpaceDE w:val="0"/>
              <w:autoSpaceDN w:val="0"/>
              <w:adjustRightInd w:val="0"/>
              <w:rPr>
                <w:rFonts w:ascii="Calibri" w:hAnsi="Calibri" w:cs="Calibri"/>
                <w:szCs w:val="22"/>
              </w:rPr>
            </w:pPr>
            <w:r w:rsidRPr="006E2232">
              <w:rPr>
                <w:rFonts w:ascii="Calibri" w:hAnsi="Calibri" w:cs="Calibri"/>
                <w:szCs w:val="22"/>
              </w:rPr>
              <w:t>Responding to environmental complaints and incidents.</w:t>
            </w:r>
          </w:p>
          <w:p w14:paraId="334BC97F" w14:textId="77777777" w:rsidR="006E2232" w:rsidRPr="006E2232" w:rsidRDefault="006E2232" w:rsidP="006E2232">
            <w:pPr>
              <w:numPr>
                <w:ilvl w:val="0"/>
                <w:numId w:val="40"/>
              </w:numPr>
              <w:autoSpaceDE w:val="0"/>
              <w:autoSpaceDN w:val="0"/>
              <w:adjustRightInd w:val="0"/>
              <w:rPr>
                <w:rFonts w:ascii="Calibri" w:hAnsi="Calibri" w:cs="Calibri"/>
                <w:szCs w:val="22"/>
              </w:rPr>
            </w:pPr>
            <w:r w:rsidRPr="006E2232">
              <w:rPr>
                <w:rFonts w:ascii="Calibri" w:hAnsi="Calibri" w:cs="Calibri"/>
                <w:szCs w:val="22"/>
              </w:rPr>
              <w:t>Investigating complaints, incidents, and non-compliances.</w:t>
            </w:r>
          </w:p>
          <w:p w14:paraId="7D7DDA76" w14:textId="77777777" w:rsidR="006E2232" w:rsidRPr="006E2232" w:rsidRDefault="006E2232" w:rsidP="006E2232">
            <w:pPr>
              <w:numPr>
                <w:ilvl w:val="0"/>
                <w:numId w:val="40"/>
              </w:numPr>
              <w:autoSpaceDE w:val="0"/>
              <w:autoSpaceDN w:val="0"/>
              <w:adjustRightInd w:val="0"/>
              <w:rPr>
                <w:rFonts w:ascii="Calibri" w:hAnsi="Calibri" w:cs="Calibri"/>
                <w:szCs w:val="22"/>
              </w:rPr>
            </w:pPr>
            <w:r w:rsidRPr="006E2232">
              <w:rPr>
                <w:rFonts w:ascii="Calibri" w:hAnsi="Calibri" w:cs="Calibri"/>
                <w:szCs w:val="22"/>
              </w:rPr>
              <w:t>Taking appropriate enforcement action for non-compliances.</w:t>
            </w:r>
          </w:p>
          <w:p w14:paraId="6A35D20A" w14:textId="60C014BF" w:rsidR="00D71FBD" w:rsidRPr="0007018F" w:rsidRDefault="006E2232" w:rsidP="00C8680F">
            <w:pPr>
              <w:numPr>
                <w:ilvl w:val="0"/>
                <w:numId w:val="40"/>
              </w:numPr>
              <w:autoSpaceDE w:val="0"/>
              <w:autoSpaceDN w:val="0"/>
              <w:adjustRightInd w:val="0"/>
              <w:rPr>
                <w:rFonts w:ascii="Calibri" w:hAnsi="Calibri" w:cs="Calibri"/>
                <w:szCs w:val="22"/>
              </w:rPr>
            </w:pPr>
            <w:r w:rsidRPr="006E2232">
              <w:rPr>
                <w:rFonts w:ascii="Calibri" w:hAnsi="Calibri" w:cs="Calibri"/>
                <w:szCs w:val="22"/>
              </w:rPr>
              <w:t>Contributing to the success of the wider Consents and Compliance team.</w:t>
            </w:r>
            <w:r>
              <w:rPr>
                <w:rFonts w:ascii="Calibri" w:hAnsi="Calibri" w:cs="Calibri"/>
                <w:szCs w:val="22"/>
              </w:rPr>
              <w:br/>
            </w:r>
          </w:p>
          <w:p w14:paraId="79F47A60" w14:textId="7C9515C2" w:rsidR="00443597" w:rsidRPr="00D71FBD" w:rsidRDefault="00443597" w:rsidP="00193E52">
            <w:pPr>
              <w:rPr>
                <w:rFonts w:ascii="Calibri Light" w:hAnsi="Calibri Light" w:cs="Calibri Light"/>
                <w:sz w:val="20"/>
                <w:szCs w:val="20"/>
                <w:lang w:val="en-US"/>
              </w:rPr>
            </w:pPr>
          </w:p>
        </w:tc>
      </w:tr>
      <w:tr w:rsidR="00487B85" w:rsidRPr="005754D3" w14:paraId="47462E03" w14:textId="77777777" w:rsidTr="0042328C">
        <w:trPr>
          <w:trHeight w:val="340"/>
        </w:trPr>
        <w:tc>
          <w:tcPr>
            <w:tcW w:w="3389" w:type="dxa"/>
            <w:tcBorders>
              <w:bottom w:val="single" w:sz="4" w:space="0" w:color="auto"/>
            </w:tcBorders>
          </w:tcPr>
          <w:p w14:paraId="2F5D6CA5" w14:textId="5D380310" w:rsidR="00487B85" w:rsidRPr="005754D3" w:rsidRDefault="00487B85">
            <w:pPr>
              <w:rPr>
                <w:rFonts w:ascii="Calibri" w:hAnsi="Calibri" w:cs="Calibri"/>
                <w:b/>
                <w:bCs/>
                <w:lang w:val="en-US"/>
              </w:rPr>
            </w:pPr>
            <w:r w:rsidRPr="005754D3">
              <w:rPr>
                <w:rFonts w:ascii="Calibri" w:hAnsi="Calibri" w:cs="Calibri"/>
                <w:b/>
                <w:bCs/>
                <w:lang w:val="en-US"/>
              </w:rPr>
              <w:t>DATE</w:t>
            </w:r>
            <w:r w:rsidR="000A049E">
              <w:rPr>
                <w:rFonts w:ascii="Calibri" w:hAnsi="Calibri" w:cs="Calibri"/>
                <w:b/>
                <w:bCs/>
                <w:lang w:val="en-US"/>
              </w:rPr>
              <w:t xml:space="preserve"> OF REVIEW</w:t>
            </w:r>
          </w:p>
        </w:tc>
        <w:tc>
          <w:tcPr>
            <w:tcW w:w="7067" w:type="dxa"/>
            <w:tcBorders>
              <w:bottom w:val="single" w:sz="4" w:space="0" w:color="auto"/>
            </w:tcBorders>
          </w:tcPr>
          <w:p w14:paraId="2E1DC61E" w14:textId="0E0B3D16" w:rsidR="00487B85" w:rsidRPr="005754D3" w:rsidRDefault="006E2232">
            <w:pPr>
              <w:rPr>
                <w:rFonts w:ascii="Calibri Light" w:hAnsi="Calibri Light" w:cs="Calibri Light"/>
                <w:lang w:val="en-US"/>
              </w:rPr>
            </w:pPr>
            <w:r>
              <w:rPr>
                <w:rFonts w:ascii="Calibri Light" w:hAnsi="Calibri Light" w:cs="Calibri Light"/>
                <w:lang w:val="en-US"/>
              </w:rPr>
              <w:t>January 2024</w:t>
            </w:r>
          </w:p>
        </w:tc>
      </w:tr>
      <w:tr w:rsidR="00487B85" w:rsidRPr="005754D3" w14:paraId="3ED045FD" w14:textId="77777777" w:rsidTr="0042328C">
        <w:trPr>
          <w:trHeight w:val="340"/>
        </w:trPr>
        <w:tc>
          <w:tcPr>
            <w:tcW w:w="3389" w:type="dxa"/>
            <w:tcBorders>
              <w:top w:val="single" w:sz="4" w:space="0" w:color="auto"/>
              <w:left w:val="nil"/>
              <w:bottom w:val="nil"/>
              <w:right w:val="nil"/>
            </w:tcBorders>
          </w:tcPr>
          <w:p w14:paraId="0468FFD1" w14:textId="77777777" w:rsidR="00487B85" w:rsidRPr="008743A3" w:rsidRDefault="00487B85">
            <w:pPr>
              <w:rPr>
                <w:rFonts w:ascii="Calibri Light" w:hAnsi="Calibri Light" w:cs="Calibri Light"/>
                <w:sz w:val="22"/>
                <w:szCs w:val="22"/>
                <w:lang w:val="en-US"/>
              </w:rPr>
            </w:pPr>
          </w:p>
        </w:tc>
        <w:tc>
          <w:tcPr>
            <w:tcW w:w="7067" w:type="dxa"/>
            <w:tcBorders>
              <w:top w:val="single" w:sz="4" w:space="0" w:color="auto"/>
              <w:left w:val="nil"/>
              <w:bottom w:val="nil"/>
              <w:right w:val="nil"/>
            </w:tcBorders>
          </w:tcPr>
          <w:p w14:paraId="4B2AAA33" w14:textId="77777777" w:rsidR="00487B85" w:rsidRPr="005754D3" w:rsidRDefault="00487B85">
            <w:pPr>
              <w:rPr>
                <w:rFonts w:ascii="Calibri Light" w:hAnsi="Calibri Light" w:cs="Calibri Light"/>
                <w:lang w:val="en-US"/>
              </w:rPr>
            </w:pPr>
          </w:p>
        </w:tc>
      </w:tr>
      <w:tr w:rsidR="00487B85" w:rsidRPr="005754D3" w14:paraId="75965264" w14:textId="77777777" w:rsidTr="00487B85">
        <w:trPr>
          <w:trHeight w:val="340"/>
        </w:trPr>
        <w:tc>
          <w:tcPr>
            <w:tcW w:w="10456" w:type="dxa"/>
            <w:gridSpan w:val="2"/>
            <w:tcBorders>
              <w:top w:val="nil"/>
              <w:left w:val="nil"/>
              <w:bottom w:val="nil"/>
              <w:right w:val="nil"/>
            </w:tcBorders>
          </w:tcPr>
          <w:p w14:paraId="5D82F5C5" w14:textId="7674C001" w:rsidR="00487B85" w:rsidRDefault="00487B85">
            <w:pPr>
              <w:rPr>
                <w:rFonts w:ascii="Calibri" w:hAnsi="Calibri" w:cs="Calibri"/>
                <w:b/>
                <w:bCs/>
                <w:lang w:val="en-US"/>
              </w:rPr>
            </w:pPr>
            <w:r w:rsidRPr="005754D3">
              <w:rPr>
                <w:rFonts w:ascii="Calibri" w:hAnsi="Calibri" w:cs="Calibri"/>
                <w:b/>
                <w:bCs/>
                <w:lang w:val="en-US"/>
              </w:rPr>
              <w:t>ORGANISATIONAL CONTEXT</w:t>
            </w:r>
            <w:r w:rsidR="00003359">
              <w:rPr>
                <w:rFonts w:ascii="Calibri" w:hAnsi="Calibri" w:cs="Calibri"/>
                <w:b/>
                <w:bCs/>
                <w:lang w:val="en-US"/>
              </w:rPr>
              <w:t xml:space="preserve"> </w:t>
            </w:r>
          </w:p>
          <w:p w14:paraId="3D0A21C1" w14:textId="48BDC799" w:rsidR="00431766" w:rsidRDefault="00431766">
            <w:pPr>
              <w:rPr>
                <w:rFonts w:ascii="Calibri" w:hAnsi="Calibri" w:cs="Calibri"/>
                <w:b/>
                <w:bCs/>
                <w:lang w:val="en-US"/>
              </w:rPr>
            </w:pPr>
            <w:r w:rsidRPr="005754D3">
              <w:rPr>
                <w:rFonts w:ascii="Calibri" w:hAnsi="Calibri" w:cs="Calibri"/>
                <w:noProof/>
                <w:sz w:val="22"/>
                <w:szCs w:val="22"/>
              </w:rPr>
              <w:drawing>
                <wp:anchor distT="0" distB="0" distL="114300" distR="114300" simplePos="0" relativeHeight="251670528" behindDoc="0" locked="0" layoutInCell="1" allowOverlap="1" wp14:anchorId="339F144C" wp14:editId="596985C7">
                  <wp:simplePos x="0" y="0"/>
                  <wp:positionH relativeFrom="column">
                    <wp:posOffset>-3175</wp:posOffset>
                  </wp:positionH>
                  <wp:positionV relativeFrom="paragraph">
                    <wp:posOffset>187960</wp:posOffset>
                  </wp:positionV>
                  <wp:extent cx="6572885" cy="2790825"/>
                  <wp:effectExtent l="0" t="0" r="0" b="9525"/>
                  <wp:wrapSquare wrapText="bothSides"/>
                  <wp:docPr id="4657913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39AB2424" w14:textId="484EC072" w:rsidR="000A41FE" w:rsidRPr="005754D3" w:rsidRDefault="000A41FE">
            <w:pPr>
              <w:rPr>
                <w:rFonts w:ascii="Calibri" w:hAnsi="Calibri" w:cs="Calibri"/>
                <w:b/>
                <w:bCs/>
                <w:lang w:val="en-US"/>
              </w:rPr>
            </w:pPr>
          </w:p>
        </w:tc>
      </w:tr>
    </w:tbl>
    <w:p w14:paraId="630232C2" w14:textId="77777777" w:rsidR="00B973A5" w:rsidRDefault="00B973A5">
      <w:pPr>
        <w:rPr>
          <w:rFonts w:ascii="Calibri Light" w:hAnsi="Calibri Light" w:cs="Calibri Light"/>
          <w:sz w:val="22"/>
          <w:szCs w:val="22"/>
          <w:lang w:val="en-US"/>
        </w:rPr>
        <w:sectPr w:rsidR="00B973A5" w:rsidSect="005754D3">
          <w:footerReference w:type="default" r:id="rId15"/>
          <w:headerReference w:type="first" r:id="rId16"/>
          <w:footerReference w:type="first" r:id="rId17"/>
          <w:pgSz w:w="11906" w:h="16838"/>
          <w:pgMar w:top="1361" w:right="720" w:bottom="720" w:left="720" w:header="737" w:footer="708" w:gutter="0"/>
          <w:cols w:space="708"/>
          <w:titlePg/>
          <w:docGrid w:linePitch="360"/>
        </w:sectPr>
      </w:pPr>
    </w:p>
    <w:tbl>
      <w:tblPr>
        <w:tblStyle w:val="TableGrid"/>
        <w:tblW w:w="0" w:type="auto"/>
        <w:tblLook w:val="04A0" w:firstRow="1" w:lastRow="0" w:firstColumn="1" w:lastColumn="0" w:noHBand="0" w:noVBand="1"/>
      </w:tblPr>
      <w:tblGrid>
        <w:gridCol w:w="3256"/>
        <w:gridCol w:w="229"/>
        <w:gridCol w:w="3485"/>
        <w:gridCol w:w="3486"/>
      </w:tblGrid>
      <w:tr w:rsidR="005754D3" w:rsidRPr="005754D3" w14:paraId="42BE2237" w14:textId="77777777" w:rsidTr="00826038">
        <w:tc>
          <w:tcPr>
            <w:tcW w:w="10456" w:type="dxa"/>
            <w:gridSpan w:val="4"/>
            <w:shd w:val="clear" w:color="auto" w:fill="163974"/>
          </w:tcPr>
          <w:p w14:paraId="29ABE6B3" w14:textId="468D212D"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lastRenderedPageBreak/>
              <w:t>KEY RELATIONSHIPS</w:t>
            </w:r>
          </w:p>
        </w:tc>
      </w:tr>
      <w:tr w:rsidR="005754D3" w:rsidRPr="005754D3" w14:paraId="677D4C89" w14:textId="77777777" w:rsidTr="005754D3">
        <w:trPr>
          <w:trHeight w:val="340"/>
        </w:trPr>
        <w:tc>
          <w:tcPr>
            <w:tcW w:w="3485" w:type="dxa"/>
            <w:gridSpan w:val="2"/>
            <w:tcBorders>
              <w:bottom w:val="single" w:sz="4" w:space="0" w:color="auto"/>
            </w:tcBorders>
          </w:tcPr>
          <w:p w14:paraId="270D589E" w14:textId="052A30BF"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EXTERNAL</w:t>
            </w:r>
          </w:p>
        </w:tc>
        <w:tc>
          <w:tcPr>
            <w:tcW w:w="3485" w:type="dxa"/>
            <w:tcBorders>
              <w:bottom w:val="single" w:sz="4" w:space="0" w:color="auto"/>
            </w:tcBorders>
          </w:tcPr>
          <w:p w14:paraId="460D7892" w14:textId="390B6976"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INTERNAL</w:t>
            </w:r>
          </w:p>
        </w:tc>
        <w:tc>
          <w:tcPr>
            <w:tcW w:w="3486" w:type="dxa"/>
            <w:tcBorders>
              <w:bottom w:val="single" w:sz="4" w:space="0" w:color="auto"/>
            </w:tcBorders>
          </w:tcPr>
          <w:p w14:paraId="66084CF5" w14:textId="0B0881C9" w:rsidR="005754D3" w:rsidRPr="005754D3" w:rsidRDefault="005754D3" w:rsidP="005754D3">
            <w:pPr>
              <w:jc w:val="center"/>
              <w:rPr>
                <w:rFonts w:ascii="Calibri Light" w:hAnsi="Calibri Light" w:cs="Calibri Light"/>
                <w:b/>
                <w:bCs/>
                <w:lang w:val="en-US"/>
              </w:rPr>
            </w:pPr>
            <w:r w:rsidRPr="005754D3">
              <w:rPr>
                <w:rFonts w:ascii="Calibri Light" w:hAnsi="Calibri Light" w:cs="Calibri Light"/>
                <w:b/>
                <w:bCs/>
                <w:lang w:val="en-US"/>
              </w:rPr>
              <w:t>COMMITTEE/GROUPS</w:t>
            </w:r>
          </w:p>
        </w:tc>
      </w:tr>
      <w:tr w:rsidR="005754D3" w:rsidRPr="005754D3" w14:paraId="0E5C5242" w14:textId="77777777" w:rsidTr="005754D3">
        <w:trPr>
          <w:trHeight w:val="340"/>
        </w:trPr>
        <w:tc>
          <w:tcPr>
            <w:tcW w:w="3485" w:type="dxa"/>
            <w:gridSpan w:val="2"/>
            <w:tcBorders>
              <w:bottom w:val="single" w:sz="4" w:space="0" w:color="auto"/>
            </w:tcBorders>
          </w:tcPr>
          <w:p w14:paraId="7D536377"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Public</w:t>
            </w:r>
          </w:p>
          <w:p w14:paraId="06B8F04B"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Other Local and Territorial Authorities</w:t>
            </w:r>
          </w:p>
          <w:p w14:paraId="25C1E8B5" w14:textId="5FFA5751"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Government</w:t>
            </w:r>
            <w:r w:rsidR="00C6767A">
              <w:rPr>
                <w:rFonts w:ascii="Calibri Light" w:hAnsi="Calibri Light" w:cs="Calibri Light"/>
                <w:lang w:val="en-US"/>
              </w:rPr>
              <w:t xml:space="preserve"> agencies </w:t>
            </w:r>
          </w:p>
          <w:p w14:paraId="2D724AA2" w14:textId="2F2F0FEB" w:rsidR="002A5D1E" w:rsidRDefault="002A5D1E" w:rsidP="005754D3">
            <w:pPr>
              <w:pStyle w:val="ListParagraph"/>
              <w:numPr>
                <w:ilvl w:val="0"/>
                <w:numId w:val="1"/>
              </w:numPr>
              <w:rPr>
                <w:rFonts w:ascii="Calibri Light" w:hAnsi="Calibri Light" w:cs="Calibri Light"/>
                <w:lang w:val="en-US"/>
              </w:rPr>
            </w:pPr>
            <w:r>
              <w:rPr>
                <w:rFonts w:ascii="Calibri Light" w:hAnsi="Calibri Light" w:cs="Calibri Light"/>
                <w:lang w:val="en-US"/>
              </w:rPr>
              <w:t>Iwi</w:t>
            </w:r>
          </w:p>
          <w:p w14:paraId="04B3BBAA" w14:textId="2DDBC13E"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Primary contractor</w:t>
            </w:r>
            <w:r w:rsidR="00B442B6">
              <w:rPr>
                <w:rFonts w:ascii="Calibri Light" w:hAnsi="Calibri Light" w:cs="Calibri Light"/>
                <w:lang w:val="en-US"/>
              </w:rPr>
              <w:t>s</w:t>
            </w:r>
            <w:r>
              <w:rPr>
                <w:rFonts w:ascii="Calibri Light" w:hAnsi="Calibri Light" w:cs="Calibri Light"/>
                <w:lang w:val="en-US"/>
              </w:rPr>
              <w:t xml:space="preserve"> (and subcontractor</w:t>
            </w:r>
            <w:r w:rsidR="00B442B6">
              <w:rPr>
                <w:rFonts w:ascii="Calibri Light" w:hAnsi="Calibri Light" w:cs="Calibri Light"/>
                <w:lang w:val="en-US"/>
              </w:rPr>
              <w:t>s</w:t>
            </w:r>
            <w:r>
              <w:rPr>
                <w:rFonts w:ascii="Calibri Light" w:hAnsi="Calibri Light" w:cs="Calibri Light"/>
                <w:lang w:val="en-US"/>
              </w:rPr>
              <w:t xml:space="preserve">) </w:t>
            </w:r>
          </w:p>
          <w:p w14:paraId="7DDC943A" w14:textId="40935D1C"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Consultants</w:t>
            </w:r>
          </w:p>
          <w:p w14:paraId="0E2018B6" w14:textId="10B72500" w:rsidR="007D32FA" w:rsidRPr="00ED0E08" w:rsidRDefault="005754D3" w:rsidP="00ED0E08">
            <w:pPr>
              <w:pStyle w:val="ListParagraph"/>
              <w:numPr>
                <w:ilvl w:val="0"/>
                <w:numId w:val="1"/>
              </w:numPr>
              <w:rPr>
                <w:rFonts w:ascii="Calibri Light" w:hAnsi="Calibri Light" w:cs="Calibri Light"/>
                <w:lang w:val="en-US"/>
              </w:rPr>
            </w:pPr>
            <w:r>
              <w:rPr>
                <w:rFonts w:ascii="Calibri Light" w:hAnsi="Calibri Light" w:cs="Calibri Light"/>
                <w:lang w:val="en-US"/>
              </w:rPr>
              <w:t>Industry Peers</w:t>
            </w:r>
          </w:p>
          <w:p w14:paraId="2FBFDAA9" w14:textId="19665A1A" w:rsidR="005754D3" w:rsidRPr="002A5D1E" w:rsidRDefault="005754D3" w:rsidP="002A5D1E">
            <w:pPr>
              <w:rPr>
                <w:rFonts w:ascii="Calibri Light" w:hAnsi="Calibri Light" w:cs="Calibri Light"/>
                <w:lang w:val="en-US"/>
              </w:rPr>
            </w:pPr>
          </w:p>
        </w:tc>
        <w:tc>
          <w:tcPr>
            <w:tcW w:w="3485" w:type="dxa"/>
            <w:tcBorders>
              <w:bottom w:val="single" w:sz="4" w:space="0" w:color="auto"/>
            </w:tcBorders>
          </w:tcPr>
          <w:p w14:paraId="608EE08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All staff</w:t>
            </w:r>
          </w:p>
          <w:p w14:paraId="6E3449CD" w14:textId="668880B1" w:rsidR="005754D3" w:rsidRPr="005754D3" w:rsidRDefault="005754D3" w:rsidP="002A5D1E">
            <w:pPr>
              <w:pStyle w:val="ListParagraph"/>
              <w:ind w:left="360"/>
              <w:rPr>
                <w:rFonts w:ascii="Calibri Light" w:hAnsi="Calibri Light" w:cs="Calibri Light"/>
                <w:lang w:val="en-US"/>
              </w:rPr>
            </w:pPr>
          </w:p>
        </w:tc>
        <w:tc>
          <w:tcPr>
            <w:tcW w:w="3486" w:type="dxa"/>
            <w:tcBorders>
              <w:bottom w:val="single" w:sz="4" w:space="0" w:color="auto"/>
            </w:tcBorders>
          </w:tcPr>
          <w:p w14:paraId="422C30EE" w14:textId="77777777" w:rsidR="005754D3" w:rsidRDefault="005754D3" w:rsidP="005754D3">
            <w:pPr>
              <w:pStyle w:val="ListParagraph"/>
              <w:numPr>
                <w:ilvl w:val="0"/>
                <w:numId w:val="1"/>
              </w:numPr>
              <w:rPr>
                <w:rFonts w:ascii="Calibri Light" w:hAnsi="Calibri Light" w:cs="Calibri Light"/>
                <w:lang w:val="en-US"/>
              </w:rPr>
            </w:pPr>
            <w:r>
              <w:rPr>
                <w:rFonts w:ascii="Calibri Light" w:hAnsi="Calibri Light" w:cs="Calibri Light"/>
                <w:lang w:val="en-US"/>
              </w:rPr>
              <w:t xml:space="preserve">Standing Committees of Council </w:t>
            </w:r>
          </w:p>
          <w:p w14:paraId="67003774" w14:textId="7C934A17" w:rsidR="000A41FE" w:rsidRPr="005754D3" w:rsidRDefault="000A41FE" w:rsidP="00C6767A">
            <w:pPr>
              <w:pStyle w:val="ListParagraph"/>
              <w:ind w:left="360"/>
              <w:rPr>
                <w:rFonts w:ascii="Calibri Light" w:hAnsi="Calibri Light" w:cs="Calibri Light"/>
                <w:lang w:val="en-US"/>
              </w:rPr>
            </w:pPr>
          </w:p>
        </w:tc>
      </w:tr>
      <w:tr w:rsidR="005754D3" w:rsidRPr="005754D3" w14:paraId="76B05968" w14:textId="77777777" w:rsidTr="005754D3">
        <w:tc>
          <w:tcPr>
            <w:tcW w:w="10456" w:type="dxa"/>
            <w:gridSpan w:val="4"/>
            <w:tcBorders>
              <w:top w:val="single" w:sz="4" w:space="0" w:color="auto"/>
              <w:left w:val="nil"/>
              <w:bottom w:val="nil"/>
              <w:right w:val="nil"/>
            </w:tcBorders>
          </w:tcPr>
          <w:p w14:paraId="05F72E1A" w14:textId="77777777" w:rsidR="005754D3" w:rsidRPr="008743A3" w:rsidRDefault="005754D3">
            <w:pPr>
              <w:rPr>
                <w:rFonts w:ascii="Calibri Light" w:hAnsi="Calibri Light" w:cs="Calibri Light"/>
                <w:sz w:val="22"/>
                <w:szCs w:val="22"/>
                <w:lang w:val="en-US"/>
              </w:rPr>
            </w:pPr>
          </w:p>
        </w:tc>
      </w:tr>
      <w:tr w:rsidR="005754D3" w:rsidRPr="005754D3" w14:paraId="441DD3DB" w14:textId="77777777" w:rsidTr="00826038">
        <w:tc>
          <w:tcPr>
            <w:tcW w:w="10456" w:type="dxa"/>
            <w:gridSpan w:val="4"/>
            <w:tcBorders>
              <w:top w:val="nil"/>
              <w:bottom w:val="single" w:sz="4" w:space="0" w:color="auto"/>
            </w:tcBorders>
            <w:shd w:val="clear" w:color="auto" w:fill="163974"/>
          </w:tcPr>
          <w:p w14:paraId="421F416D" w14:textId="4F2B005C" w:rsidR="005754D3" w:rsidRPr="005754D3" w:rsidRDefault="005754D3">
            <w:pPr>
              <w:rPr>
                <w:rFonts w:ascii="Calibri Light" w:hAnsi="Calibri Light" w:cs="Calibri Light"/>
                <w:b/>
                <w:bCs/>
                <w:i/>
                <w:iCs/>
                <w:sz w:val="32"/>
                <w:szCs w:val="32"/>
                <w:lang w:val="en-US"/>
              </w:rPr>
            </w:pPr>
            <w:r w:rsidRPr="005754D3">
              <w:rPr>
                <w:rFonts w:ascii="Calibri Light" w:hAnsi="Calibri Light" w:cs="Calibri Light"/>
                <w:b/>
                <w:bCs/>
                <w:i/>
                <w:iCs/>
                <w:sz w:val="32"/>
                <w:szCs w:val="32"/>
                <w:lang w:val="en-US"/>
              </w:rPr>
              <w:t>FINANCIAL RESPONSIBILITIES</w:t>
            </w:r>
          </w:p>
        </w:tc>
      </w:tr>
      <w:tr w:rsidR="005754D3" w:rsidRPr="005754D3" w14:paraId="1BD4C997" w14:textId="77777777" w:rsidTr="005754D3">
        <w:tc>
          <w:tcPr>
            <w:tcW w:w="10456" w:type="dxa"/>
            <w:gridSpan w:val="4"/>
            <w:tcBorders>
              <w:bottom w:val="single" w:sz="4" w:space="0" w:color="auto"/>
            </w:tcBorders>
          </w:tcPr>
          <w:p w14:paraId="6CEE8E5F" w14:textId="77777777" w:rsidR="005754D3" w:rsidRDefault="005754D3">
            <w:pPr>
              <w:rPr>
                <w:rFonts w:ascii="Calibri Light" w:hAnsi="Calibri Light" w:cs="Calibri Light"/>
                <w:lang w:val="en-US"/>
              </w:rPr>
            </w:pPr>
          </w:p>
          <w:p w14:paraId="16D8D4A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Controls a budget Y / </w:t>
            </w:r>
            <w:r w:rsidRPr="00193E52">
              <w:rPr>
                <w:rFonts w:ascii="Calibri Light" w:hAnsi="Calibri Light" w:cs="Calibri Light"/>
                <w:b/>
                <w:bCs/>
                <w:noProof/>
                <w:sz w:val="22"/>
                <w:szCs w:val="22"/>
              </w:rPr>
              <w:t>N</w:t>
            </w:r>
          </w:p>
          <w:p w14:paraId="176344DE" w14:textId="28F97C5B" w:rsidR="005754D3" w:rsidRPr="00443597" w:rsidRDefault="005754D3" w:rsidP="005754D3">
            <w:pPr>
              <w:rPr>
                <w:rFonts w:ascii="Calibri Light" w:hAnsi="Calibri Light" w:cs="Calibri Light"/>
                <w:noProof/>
                <w:sz w:val="22"/>
                <w:szCs w:val="22"/>
              </w:rPr>
            </w:pPr>
          </w:p>
          <w:p w14:paraId="5655BA96" w14:textId="44B4571C"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Maximum that may spent without reference to manager</w:t>
            </w:r>
            <w:r w:rsidR="00047B16" w:rsidRPr="00443597">
              <w:rPr>
                <w:rFonts w:ascii="Calibri Light" w:hAnsi="Calibri Light" w:cs="Calibri Light"/>
                <w:noProof/>
                <w:sz w:val="22"/>
                <w:szCs w:val="22"/>
              </w:rPr>
              <w:t xml:space="preserve"> ($)</w:t>
            </w:r>
            <w:r w:rsidR="00251E3E">
              <w:rPr>
                <w:rFonts w:ascii="Calibri Light" w:hAnsi="Calibri Light" w:cs="Calibri Light"/>
                <w:noProof/>
                <w:sz w:val="22"/>
                <w:szCs w:val="22"/>
              </w:rPr>
              <w:t xml:space="preserve"> </w:t>
            </w:r>
          </w:p>
          <w:p w14:paraId="31E3E057" w14:textId="77777777" w:rsidR="005754D3" w:rsidRPr="00443597" w:rsidRDefault="005754D3" w:rsidP="005754D3">
            <w:pPr>
              <w:rPr>
                <w:rFonts w:ascii="Calibri Light" w:hAnsi="Calibri Light" w:cs="Calibri Light"/>
                <w:noProof/>
                <w:sz w:val="22"/>
                <w:szCs w:val="22"/>
              </w:rPr>
            </w:pPr>
          </w:p>
          <w:p w14:paraId="0E2226E6" w14:textId="1C2AC940" w:rsidR="005754D3" w:rsidRPr="00251E3E" w:rsidRDefault="005754D3" w:rsidP="005754D3">
            <w:pPr>
              <w:rPr>
                <w:rFonts w:ascii="Calibri Light" w:hAnsi="Calibri Light" w:cs="Calibri Light"/>
                <w:b/>
                <w:bCs/>
                <w:noProof/>
                <w:sz w:val="22"/>
                <w:szCs w:val="22"/>
              </w:rPr>
            </w:pPr>
            <w:r w:rsidRPr="00443597">
              <w:rPr>
                <w:rFonts w:ascii="Calibri Light" w:hAnsi="Calibri Light" w:cs="Calibri Light"/>
                <w:noProof/>
                <w:sz w:val="22"/>
                <w:szCs w:val="22"/>
              </w:rPr>
              <w:t xml:space="preserve">Jobholder can spend unbudgeted capital Y / </w:t>
            </w:r>
            <w:r w:rsidRPr="00193E52">
              <w:rPr>
                <w:rFonts w:ascii="Calibri Light" w:hAnsi="Calibri Light" w:cs="Calibri Light"/>
                <w:b/>
                <w:bCs/>
                <w:noProof/>
                <w:sz w:val="22"/>
                <w:szCs w:val="22"/>
              </w:rPr>
              <w:t>N</w:t>
            </w:r>
            <w:r w:rsidRPr="00443597">
              <w:rPr>
                <w:rFonts w:ascii="Calibri Light" w:hAnsi="Calibri Light" w:cs="Calibri Light"/>
                <w:noProof/>
                <w:sz w:val="22"/>
                <w:szCs w:val="22"/>
              </w:rPr>
              <w:t>. Amount</w:t>
            </w:r>
            <w:r w:rsidR="00556EB1" w:rsidRPr="00443597">
              <w:rPr>
                <w:rFonts w:ascii="Calibri Light" w:hAnsi="Calibri Light" w:cs="Calibri Light"/>
                <w:noProof/>
                <w:sz w:val="22"/>
                <w:szCs w:val="22"/>
              </w:rPr>
              <w:t xml:space="preserve"> ($)</w:t>
            </w:r>
            <w:r w:rsidR="00251E3E">
              <w:rPr>
                <w:rFonts w:ascii="Calibri Light" w:hAnsi="Calibri Light" w:cs="Calibri Light"/>
                <w:noProof/>
                <w:sz w:val="22"/>
                <w:szCs w:val="22"/>
              </w:rPr>
              <w:t xml:space="preserve"> </w:t>
            </w:r>
          </w:p>
          <w:p w14:paraId="4F3B0F5C" w14:textId="77777777" w:rsidR="005754D3" w:rsidRPr="00443597" w:rsidRDefault="005754D3" w:rsidP="005754D3">
            <w:pPr>
              <w:rPr>
                <w:rFonts w:ascii="Calibri Light" w:hAnsi="Calibri Light" w:cs="Calibri Light"/>
                <w:noProof/>
                <w:sz w:val="22"/>
                <w:szCs w:val="22"/>
              </w:rPr>
            </w:pPr>
          </w:p>
          <w:p w14:paraId="27C9130A" w14:textId="77777777" w:rsidR="005754D3" w:rsidRPr="00443597" w:rsidRDefault="005754D3" w:rsidP="005754D3">
            <w:pPr>
              <w:rPr>
                <w:rFonts w:ascii="Calibri Light" w:hAnsi="Calibri Light" w:cs="Calibri Light"/>
                <w:noProof/>
                <w:sz w:val="22"/>
                <w:szCs w:val="22"/>
              </w:rPr>
            </w:pPr>
            <w:r w:rsidRPr="00443597">
              <w:rPr>
                <w:rFonts w:ascii="Calibri Light" w:hAnsi="Calibri Light" w:cs="Calibri Light"/>
                <w:noProof/>
                <w:sz w:val="22"/>
                <w:szCs w:val="22"/>
              </w:rPr>
              <w:t xml:space="preserve">Jobholder is responsible for committing the organisation to long term contracts </w:t>
            </w:r>
            <w:r w:rsidRPr="006E2232">
              <w:rPr>
                <w:rFonts w:ascii="Calibri Light" w:hAnsi="Calibri Light" w:cs="Calibri Light"/>
                <w:noProof/>
                <w:sz w:val="22"/>
                <w:szCs w:val="22"/>
              </w:rPr>
              <w:t>Y</w:t>
            </w:r>
            <w:r w:rsidRPr="00ED0E08">
              <w:rPr>
                <w:rFonts w:ascii="Calibri Light" w:hAnsi="Calibri Light" w:cs="Calibri Light"/>
                <w:noProof/>
                <w:sz w:val="22"/>
                <w:szCs w:val="22"/>
              </w:rPr>
              <w:t xml:space="preserve"> / </w:t>
            </w:r>
            <w:r w:rsidRPr="006E2232">
              <w:rPr>
                <w:rFonts w:ascii="Calibri Light" w:hAnsi="Calibri Light" w:cs="Calibri Light"/>
                <w:b/>
                <w:bCs/>
                <w:noProof/>
                <w:sz w:val="22"/>
                <w:szCs w:val="22"/>
              </w:rPr>
              <w:t>N</w:t>
            </w:r>
          </w:p>
          <w:p w14:paraId="4FB63324" w14:textId="1C64BEA9" w:rsidR="0021135D" w:rsidRPr="0021135D" w:rsidRDefault="0021135D" w:rsidP="000E5BF4">
            <w:pPr>
              <w:rPr>
                <w:noProof/>
                <w:sz w:val="22"/>
                <w:szCs w:val="22"/>
              </w:rPr>
            </w:pPr>
          </w:p>
        </w:tc>
      </w:tr>
      <w:tr w:rsidR="005754D3" w:rsidRPr="005754D3" w14:paraId="6731A03E" w14:textId="77777777" w:rsidTr="005754D3">
        <w:tc>
          <w:tcPr>
            <w:tcW w:w="10456" w:type="dxa"/>
            <w:gridSpan w:val="4"/>
            <w:tcBorders>
              <w:top w:val="single" w:sz="4" w:space="0" w:color="auto"/>
              <w:left w:val="nil"/>
              <w:bottom w:val="single" w:sz="4" w:space="0" w:color="auto"/>
              <w:right w:val="nil"/>
            </w:tcBorders>
          </w:tcPr>
          <w:p w14:paraId="5F91608B" w14:textId="77777777" w:rsidR="005754D3" w:rsidRPr="008743A3" w:rsidRDefault="005754D3">
            <w:pPr>
              <w:rPr>
                <w:rFonts w:ascii="Calibri Light" w:hAnsi="Calibri Light" w:cs="Calibri Light"/>
                <w:sz w:val="22"/>
                <w:szCs w:val="22"/>
                <w:lang w:val="en-US"/>
              </w:rPr>
            </w:pPr>
          </w:p>
        </w:tc>
      </w:tr>
      <w:tr w:rsidR="005754D3" w:rsidRPr="005754D3" w14:paraId="79B00D93" w14:textId="77777777" w:rsidTr="00826038">
        <w:tc>
          <w:tcPr>
            <w:tcW w:w="10456" w:type="dxa"/>
            <w:gridSpan w:val="4"/>
            <w:tcBorders>
              <w:top w:val="single" w:sz="4" w:space="0" w:color="auto"/>
              <w:left w:val="single" w:sz="4" w:space="0" w:color="auto"/>
              <w:bottom w:val="single" w:sz="4" w:space="0" w:color="FFFFFF" w:themeColor="background1"/>
              <w:right w:val="single" w:sz="4" w:space="0" w:color="auto"/>
            </w:tcBorders>
            <w:shd w:val="clear" w:color="auto" w:fill="163974"/>
          </w:tcPr>
          <w:p w14:paraId="0654AE51" w14:textId="3C47C980" w:rsidR="005754D3" w:rsidRPr="005754D3" w:rsidRDefault="005754D3">
            <w:pPr>
              <w:rPr>
                <w:rFonts w:ascii="Calibri" w:hAnsi="Calibri" w:cs="Calibri"/>
                <w:b/>
                <w:bCs/>
                <w:i/>
                <w:iCs/>
                <w:sz w:val="32"/>
                <w:szCs w:val="32"/>
                <w:lang w:val="en-US"/>
              </w:rPr>
            </w:pPr>
            <w:r w:rsidRPr="005754D3">
              <w:rPr>
                <w:rFonts w:ascii="Calibri" w:hAnsi="Calibri" w:cs="Calibri"/>
                <w:b/>
                <w:bCs/>
                <w:i/>
                <w:iCs/>
                <w:sz w:val="32"/>
                <w:szCs w:val="32"/>
                <w:lang w:val="en-US"/>
              </w:rPr>
              <w:t xml:space="preserve">KEY </w:t>
            </w:r>
            <w:r w:rsidR="008A3CC3" w:rsidRPr="005754D3">
              <w:rPr>
                <w:rFonts w:ascii="Calibri" w:hAnsi="Calibri" w:cs="Calibri"/>
                <w:b/>
                <w:bCs/>
                <w:i/>
                <w:iCs/>
                <w:sz w:val="32"/>
                <w:szCs w:val="32"/>
                <w:lang w:val="en-US"/>
              </w:rPr>
              <w:t>ACCOU</w:t>
            </w:r>
            <w:r w:rsidR="008A3CC3">
              <w:rPr>
                <w:rFonts w:ascii="Calibri" w:hAnsi="Calibri" w:cs="Calibri"/>
                <w:b/>
                <w:bCs/>
                <w:i/>
                <w:iCs/>
                <w:sz w:val="32"/>
                <w:szCs w:val="32"/>
                <w:lang w:val="en-US"/>
              </w:rPr>
              <w:t xml:space="preserve">NTABILITIES </w:t>
            </w:r>
          </w:p>
        </w:tc>
      </w:tr>
      <w:tr w:rsidR="005754D3" w:rsidRPr="005754D3" w14:paraId="2089ADAF" w14:textId="77777777" w:rsidTr="006A5F81">
        <w:trPr>
          <w:trHeight w:val="340"/>
        </w:trPr>
        <w:tc>
          <w:tcPr>
            <w:tcW w:w="3256" w:type="dxa"/>
            <w:tcBorders>
              <w:top w:val="single" w:sz="4" w:space="0" w:color="FFFFFF" w:themeColor="background1"/>
              <w:bottom w:val="single" w:sz="4" w:space="0" w:color="auto"/>
            </w:tcBorders>
            <w:shd w:val="clear" w:color="auto" w:fill="163974"/>
          </w:tcPr>
          <w:p w14:paraId="19FFCD9D" w14:textId="682F8607"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KEY RESULT AREAS</w:t>
            </w:r>
          </w:p>
        </w:tc>
        <w:tc>
          <w:tcPr>
            <w:tcW w:w="7200" w:type="dxa"/>
            <w:gridSpan w:val="3"/>
            <w:tcBorders>
              <w:top w:val="single" w:sz="4" w:space="0" w:color="FFFFFF" w:themeColor="background1"/>
              <w:bottom w:val="single" w:sz="4" w:space="0" w:color="auto"/>
            </w:tcBorders>
            <w:shd w:val="clear" w:color="auto" w:fill="163974"/>
          </w:tcPr>
          <w:p w14:paraId="33DF81F7" w14:textId="7A3F99B3" w:rsidR="005754D3" w:rsidRPr="005754D3" w:rsidRDefault="005754D3" w:rsidP="005754D3">
            <w:pPr>
              <w:jc w:val="center"/>
              <w:rPr>
                <w:rFonts w:ascii="Calibri Light" w:hAnsi="Calibri Light" w:cs="Calibri Light"/>
                <w:lang w:val="en-US"/>
              </w:rPr>
            </w:pPr>
            <w:r>
              <w:rPr>
                <w:rFonts w:ascii="Calibri Light" w:hAnsi="Calibri Light" w:cs="Calibri Light"/>
                <w:lang w:val="en-US"/>
              </w:rPr>
              <w:t>EXPECTED OUTCOMES/PERFORMANCE INDICATORS</w:t>
            </w:r>
          </w:p>
        </w:tc>
      </w:tr>
      <w:tr w:rsidR="00FD5428" w:rsidRPr="00983B4A" w14:paraId="7217F12D" w14:textId="77777777" w:rsidTr="006A5F81">
        <w:trPr>
          <w:trHeight w:val="340"/>
        </w:trPr>
        <w:tc>
          <w:tcPr>
            <w:tcW w:w="3256" w:type="dxa"/>
            <w:tcBorders>
              <w:top w:val="single" w:sz="4" w:space="0" w:color="auto"/>
              <w:bottom w:val="single" w:sz="4" w:space="0" w:color="auto"/>
            </w:tcBorders>
            <w:shd w:val="clear" w:color="auto" w:fill="FFFFFF" w:themeFill="background1"/>
          </w:tcPr>
          <w:p w14:paraId="4DBE80C5" w14:textId="10458B7D" w:rsidR="00FD5428" w:rsidRPr="00FD5428" w:rsidRDefault="00FD5428">
            <w:pPr>
              <w:rPr>
                <w:rFonts w:ascii="Calibri Light" w:hAnsi="Calibri Light" w:cs="Calibri Light"/>
                <w:b/>
                <w:bCs/>
                <w:sz w:val="22"/>
                <w:szCs w:val="22"/>
                <w:lang w:val="en-US"/>
              </w:rPr>
            </w:pPr>
            <w:r w:rsidRPr="00FD5428">
              <w:rPr>
                <w:rFonts w:ascii="Calibri Light" w:hAnsi="Calibri Light" w:cs="Calibri Light"/>
                <w:b/>
                <w:bCs/>
                <w:sz w:val="22"/>
                <w:szCs w:val="22"/>
                <w:lang w:val="en-US"/>
              </w:rPr>
              <w:t>Values</w:t>
            </w:r>
          </w:p>
        </w:tc>
        <w:tc>
          <w:tcPr>
            <w:tcW w:w="7200" w:type="dxa"/>
            <w:gridSpan w:val="3"/>
            <w:tcBorders>
              <w:top w:val="single" w:sz="4" w:space="0" w:color="auto"/>
              <w:bottom w:val="single" w:sz="4" w:space="0" w:color="auto"/>
            </w:tcBorders>
            <w:shd w:val="clear" w:color="auto" w:fill="FFFFFF" w:themeFill="background1"/>
          </w:tcPr>
          <w:p w14:paraId="30BAFB40" w14:textId="77777777" w:rsidR="00FD5428" w:rsidRDefault="0013085C" w:rsidP="005D50CE">
            <w:pPr>
              <w:rPr>
                <w:rFonts w:ascii="Calibri Light" w:hAnsi="Calibri Light" w:cs="Calibri Light"/>
                <w:sz w:val="20"/>
                <w:szCs w:val="20"/>
              </w:rPr>
            </w:pPr>
            <w:r w:rsidRPr="0013085C">
              <w:rPr>
                <w:rFonts w:ascii="Calibri Light" w:hAnsi="Calibri Light" w:cs="Calibri Light"/>
                <w:sz w:val="20"/>
                <w:szCs w:val="20"/>
              </w:rPr>
              <w:t>At all times ensuring Council values are reflected in behaviours and professional delivery of role.</w:t>
            </w:r>
          </w:p>
          <w:p w14:paraId="205EDB83" w14:textId="16D99997" w:rsidR="0013085C" w:rsidRDefault="0013085C" w:rsidP="005D50CE">
            <w:pPr>
              <w:rPr>
                <w:rFonts w:ascii="Calibri Light" w:hAnsi="Calibri Light" w:cs="Calibri Light"/>
                <w:sz w:val="20"/>
                <w:szCs w:val="20"/>
              </w:rPr>
            </w:pPr>
          </w:p>
        </w:tc>
      </w:tr>
      <w:tr w:rsidR="00F7326F" w:rsidRPr="00983B4A" w14:paraId="756E4118" w14:textId="77777777" w:rsidTr="006A5F81">
        <w:trPr>
          <w:trHeight w:val="340"/>
        </w:trPr>
        <w:tc>
          <w:tcPr>
            <w:tcW w:w="3256" w:type="dxa"/>
            <w:tcBorders>
              <w:top w:val="single" w:sz="4" w:space="0" w:color="auto"/>
              <w:bottom w:val="single" w:sz="4" w:space="0" w:color="auto"/>
            </w:tcBorders>
            <w:shd w:val="clear" w:color="auto" w:fill="FFFFFF" w:themeFill="background1"/>
          </w:tcPr>
          <w:p w14:paraId="26933463" w14:textId="77777777" w:rsidR="006E2232" w:rsidRPr="006E2232" w:rsidRDefault="006E2232" w:rsidP="006E2232">
            <w:pPr>
              <w:rPr>
                <w:rFonts w:ascii="Calibri Light" w:hAnsi="Calibri Light" w:cs="Calibri Light"/>
                <w:b/>
                <w:bCs/>
                <w:sz w:val="22"/>
                <w:szCs w:val="22"/>
              </w:rPr>
            </w:pPr>
            <w:r w:rsidRPr="006E2232">
              <w:rPr>
                <w:rFonts w:ascii="Calibri Light" w:hAnsi="Calibri Light" w:cs="Calibri Light"/>
                <w:b/>
                <w:bCs/>
                <w:sz w:val="22"/>
                <w:szCs w:val="22"/>
              </w:rPr>
              <w:t>Monitoring Resource Consents and Regulatory Activities</w:t>
            </w:r>
          </w:p>
          <w:p w14:paraId="43238757" w14:textId="0FF28A0A" w:rsidR="00F7326F" w:rsidRPr="007D32FA" w:rsidRDefault="00F7326F" w:rsidP="00F7326F">
            <w:pPr>
              <w:rPr>
                <w:rFonts w:ascii="Calibri Light" w:hAnsi="Calibri Light" w:cs="Calibri Light"/>
                <w:b/>
                <w:bCs/>
                <w:sz w:val="22"/>
                <w:szCs w:val="22"/>
                <w:lang w:val="en-US"/>
              </w:rPr>
            </w:pPr>
          </w:p>
        </w:tc>
        <w:tc>
          <w:tcPr>
            <w:tcW w:w="7200" w:type="dxa"/>
            <w:gridSpan w:val="3"/>
            <w:tcBorders>
              <w:top w:val="single" w:sz="4" w:space="0" w:color="auto"/>
              <w:bottom w:val="single" w:sz="4" w:space="0" w:color="auto"/>
            </w:tcBorders>
            <w:shd w:val="clear" w:color="auto" w:fill="FFFFFF" w:themeFill="background1"/>
          </w:tcPr>
          <w:p w14:paraId="3A40B80E" w14:textId="47CEE9B1" w:rsidR="006E2232" w:rsidRDefault="006E2232" w:rsidP="006E2232">
            <w:pPr>
              <w:rPr>
                <w:rFonts w:ascii="Calibri Light" w:hAnsi="Calibri Light" w:cs="Calibri Light"/>
                <w:sz w:val="20"/>
                <w:szCs w:val="20"/>
              </w:rPr>
            </w:pPr>
            <w:r w:rsidRPr="006E2232">
              <w:rPr>
                <w:rFonts w:ascii="Calibri Light" w:hAnsi="Calibri Light" w:cs="Calibri Light"/>
                <w:sz w:val="20"/>
                <w:szCs w:val="20"/>
              </w:rPr>
              <w:t>Conduct compliance monitoring of assigned sites, territorial authority consents, and other activities in line with the Resource Management Act and Council policies.</w:t>
            </w:r>
          </w:p>
          <w:p w14:paraId="3547EA17" w14:textId="77777777" w:rsidR="00A44517" w:rsidRPr="006E2232" w:rsidRDefault="00A44517" w:rsidP="006E2232">
            <w:pPr>
              <w:rPr>
                <w:rFonts w:ascii="Calibri Light" w:hAnsi="Calibri Light" w:cs="Calibri Light"/>
                <w:sz w:val="20"/>
                <w:szCs w:val="20"/>
              </w:rPr>
            </w:pPr>
          </w:p>
          <w:p w14:paraId="5FE1B44C" w14:textId="77777777" w:rsidR="006E2232" w:rsidRPr="006E2232" w:rsidRDefault="006E2232" w:rsidP="006E2232">
            <w:pPr>
              <w:rPr>
                <w:rFonts w:ascii="Calibri Light" w:hAnsi="Calibri Light" w:cs="Calibri Light"/>
                <w:sz w:val="20"/>
                <w:szCs w:val="20"/>
              </w:rPr>
            </w:pPr>
            <w:r w:rsidRPr="006E2232">
              <w:rPr>
                <w:rFonts w:ascii="Calibri Light" w:hAnsi="Calibri Light" w:cs="Calibri Light"/>
                <w:sz w:val="20"/>
                <w:szCs w:val="20"/>
              </w:rPr>
              <w:t>Ensure monitoring data is accurately recorded in our systems in a timely manner.</w:t>
            </w:r>
          </w:p>
          <w:p w14:paraId="70CE9ED3" w14:textId="77777777" w:rsidR="006E2232" w:rsidRDefault="006E2232" w:rsidP="006E2232">
            <w:pPr>
              <w:rPr>
                <w:rFonts w:ascii="Calibri Light" w:hAnsi="Calibri Light" w:cs="Calibri Light"/>
                <w:sz w:val="20"/>
                <w:szCs w:val="20"/>
              </w:rPr>
            </w:pPr>
            <w:r w:rsidRPr="006E2232">
              <w:rPr>
                <w:rFonts w:ascii="Calibri Light" w:hAnsi="Calibri Light" w:cs="Calibri Light"/>
                <w:sz w:val="20"/>
                <w:szCs w:val="20"/>
              </w:rPr>
              <w:t>Respond to and report all non-compliances, including enforcement actions, following our Compliance and Enforcement Policy.</w:t>
            </w:r>
          </w:p>
          <w:p w14:paraId="5BDD243A" w14:textId="77777777" w:rsidR="00A44517" w:rsidRPr="006E2232" w:rsidRDefault="00A44517" w:rsidP="006E2232">
            <w:pPr>
              <w:rPr>
                <w:rFonts w:ascii="Calibri Light" w:hAnsi="Calibri Light" w:cs="Calibri Light"/>
                <w:sz w:val="20"/>
                <w:szCs w:val="20"/>
              </w:rPr>
            </w:pPr>
          </w:p>
          <w:p w14:paraId="41AFEEFA" w14:textId="67E7FF72" w:rsidR="006E2232" w:rsidRDefault="006E2232" w:rsidP="006E2232">
            <w:pPr>
              <w:rPr>
                <w:rFonts w:ascii="Calibri Light" w:hAnsi="Calibri Light" w:cs="Calibri Light"/>
                <w:sz w:val="20"/>
                <w:szCs w:val="20"/>
              </w:rPr>
            </w:pPr>
            <w:r w:rsidRPr="006E2232">
              <w:rPr>
                <w:rFonts w:ascii="Calibri Light" w:hAnsi="Calibri Light" w:cs="Calibri Light"/>
                <w:sz w:val="20"/>
                <w:szCs w:val="20"/>
              </w:rPr>
              <w:t>Build and maintain strong working relationships with consent holders, the public, and other stakeholders.</w:t>
            </w:r>
          </w:p>
          <w:p w14:paraId="660A32ED" w14:textId="77777777" w:rsidR="00A44517" w:rsidRPr="006E2232" w:rsidRDefault="00A44517" w:rsidP="006E2232">
            <w:pPr>
              <w:rPr>
                <w:rFonts w:ascii="Calibri Light" w:hAnsi="Calibri Light" w:cs="Calibri Light"/>
                <w:sz w:val="20"/>
                <w:szCs w:val="20"/>
              </w:rPr>
            </w:pPr>
          </w:p>
          <w:p w14:paraId="156FBD12" w14:textId="77777777" w:rsidR="006E2232" w:rsidRDefault="006E2232" w:rsidP="006E2232">
            <w:pPr>
              <w:rPr>
                <w:rFonts w:ascii="Calibri Light" w:hAnsi="Calibri Light" w:cs="Calibri Light"/>
                <w:sz w:val="20"/>
                <w:szCs w:val="20"/>
              </w:rPr>
            </w:pPr>
            <w:r w:rsidRPr="006E2232">
              <w:rPr>
                <w:rFonts w:ascii="Calibri Light" w:hAnsi="Calibri Light" w:cs="Calibri Light"/>
                <w:sz w:val="20"/>
                <w:szCs w:val="20"/>
              </w:rPr>
              <w:t>Provide clear, consistent, and timely advice and information.</w:t>
            </w:r>
          </w:p>
          <w:p w14:paraId="1DA9A648" w14:textId="77777777" w:rsidR="00A44517" w:rsidRPr="006E2232" w:rsidRDefault="00A44517" w:rsidP="006E2232">
            <w:pPr>
              <w:rPr>
                <w:rFonts w:ascii="Calibri Light" w:hAnsi="Calibri Light" w:cs="Calibri Light"/>
                <w:sz w:val="20"/>
                <w:szCs w:val="20"/>
              </w:rPr>
            </w:pPr>
          </w:p>
          <w:p w14:paraId="12245A90" w14:textId="77777777" w:rsidR="006E2232" w:rsidRDefault="006E2232" w:rsidP="00A44517">
            <w:pPr>
              <w:rPr>
                <w:rFonts w:ascii="Calibri Light" w:hAnsi="Calibri Light" w:cs="Calibri Light"/>
                <w:sz w:val="20"/>
                <w:szCs w:val="20"/>
              </w:rPr>
            </w:pPr>
            <w:r w:rsidRPr="006E2232">
              <w:rPr>
                <w:rFonts w:ascii="Calibri Light" w:hAnsi="Calibri Light" w:cs="Calibri Light"/>
                <w:sz w:val="20"/>
                <w:szCs w:val="20"/>
              </w:rPr>
              <w:t>Long Term Plan and internal compliance targets are met.</w:t>
            </w:r>
          </w:p>
          <w:p w14:paraId="57104894" w14:textId="77777777" w:rsidR="00A44517" w:rsidRPr="006E2232" w:rsidRDefault="00A44517" w:rsidP="00A44517">
            <w:pPr>
              <w:rPr>
                <w:rFonts w:ascii="Calibri Light" w:hAnsi="Calibri Light" w:cs="Calibri Light"/>
                <w:sz w:val="20"/>
                <w:szCs w:val="20"/>
              </w:rPr>
            </w:pPr>
          </w:p>
          <w:p w14:paraId="17B30B06" w14:textId="77777777" w:rsidR="006E2232" w:rsidRPr="006E2232" w:rsidRDefault="006E2232" w:rsidP="00A44517">
            <w:pPr>
              <w:rPr>
                <w:rFonts w:ascii="Calibri Light" w:hAnsi="Calibri Light" w:cs="Calibri Light"/>
                <w:sz w:val="20"/>
                <w:szCs w:val="20"/>
              </w:rPr>
            </w:pPr>
            <w:r w:rsidRPr="006E2232">
              <w:rPr>
                <w:rFonts w:ascii="Calibri Light" w:hAnsi="Calibri Light" w:cs="Calibri Light"/>
                <w:sz w:val="20"/>
                <w:szCs w:val="20"/>
              </w:rPr>
              <w:t>Monitoring activities contribute to the Council’s reputation as a proactive and effective regulatory body.</w:t>
            </w:r>
          </w:p>
          <w:p w14:paraId="450BEC1F" w14:textId="7B2AB713" w:rsidR="00BC4BEB" w:rsidRPr="00AF3F13" w:rsidRDefault="00BC4BEB" w:rsidP="008C65EC">
            <w:pPr>
              <w:rPr>
                <w:rFonts w:ascii="Calibri Light" w:hAnsi="Calibri Light" w:cs="Calibri Light"/>
                <w:sz w:val="20"/>
                <w:szCs w:val="20"/>
              </w:rPr>
            </w:pPr>
          </w:p>
        </w:tc>
      </w:tr>
      <w:tr w:rsidR="00F7326F" w:rsidRPr="00983B4A" w14:paraId="28A60F50" w14:textId="77777777" w:rsidTr="00AF3F13">
        <w:trPr>
          <w:trHeight w:val="340"/>
        </w:trPr>
        <w:tc>
          <w:tcPr>
            <w:tcW w:w="3256" w:type="dxa"/>
            <w:tcBorders>
              <w:top w:val="single" w:sz="4" w:space="0" w:color="auto"/>
              <w:bottom w:val="single" w:sz="4" w:space="0" w:color="auto"/>
            </w:tcBorders>
            <w:shd w:val="clear" w:color="auto" w:fill="FFFFFF" w:themeFill="background1"/>
          </w:tcPr>
          <w:p w14:paraId="637CA9F8" w14:textId="77777777" w:rsidR="006E2232" w:rsidRPr="006E2232" w:rsidRDefault="006E2232" w:rsidP="006E2232">
            <w:pPr>
              <w:rPr>
                <w:rFonts w:ascii="Calibri Light" w:hAnsi="Calibri Light" w:cs="Calibri Light"/>
                <w:b/>
                <w:bCs/>
                <w:sz w:val="22"/>
                <w:szCs w:val="22"/>
              </w:rPr>
            </w:pPr>
            <w:r w:rsidRPr="006E2232">
              <w:rPr>
                <w:rFonts w:ascii="Calibri Light" w:hAnsi="Calibri Light" w:cs="Calibri Light"/>
                <w:b/>
                <w:bCs/>
                <w:sz w:val="22"/>
                <w:szCs w:val="22"/>
              </w:rPr>
              <w:t>Responding to Environmental Complaints and Incidents</w:t>
            </w:r>
          </w:p>
          <w:p w14:paraId="05265B47" w14:textId="66A661EB" w:rsidR="00F7326F"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2BBC761A" w14:textId="4DC4DE96" w:rsidR="006E2232" w:rsidRDefault="006E2232" w:rsidP="00A44517">
            <w:pPr>
              <w:rPr>
                <w:rFonts w:ascii="Calibri Light" w:hAnsi="Calibri Light" w:cs="Calibri Light"/>
                <w:sz w:val="20"/>
                <w:szCs w:val="20"/>
              </w:rPr>
            </w:pPr>
            <w:r w:rsidRPr="006E2232">
              <w:rPr>
                <w:rFonts w:ascii="Calibri Light" w:hAnsi="Calibri Light" w:cs="Calibri Light"/>
                <w:sz w:val="20"/>
                <w:szCs w:val="20"/>
              </w:rPr>
              <w:t>Respond to enquiries and provide advice on compliance matters.</w:t>
            </w:r>
          </w:p>
          <w:p w14:paraId="26ABE1A3" w14:textId="77777777" w:rsidR="00A44517" w:rsidRPr="006E2232" w:rsidRDefault="00A44517" w:rsidP="00A44517">
            <w:pPr>
              <w:rPr>
                <w:rFonts w:ascii="Calibri Light" w:hAnsi="Calibri Light" w:cs="Calibri Light"/>
                <w:sz w:val="20"/>
                <w:szCs w:val="20"/>
              </w:rPr>
            </w:pPr>
          </w:p>
          <w:p w14:paraId="780B9530" w14:textId="77777777" w:rsidR="006E2232" w:rsidRDefault="006E2232" w:rsidP="00A44517">
            <w:pPr>
              <w:rPr>
                <w:rFonts w:ascii="Calibri Light" w:hAnsi="Calibri Light" w:cs="Calibri Light"/>
                <w:sz w:val="20"/>
                <w:szCs w:val="20"/>
              </w:rPr>
            </w:pPr>
            <w:r w:rsidRPr="006E2232">
              <w:rPr>
                <w:rFonts w:ascii="Calibri Light" w:hAnsi="Calibri Light" w:cs="Calibri Light"/>
                <w:sz w:val="20"/>
                <w:szCs w:val="20"/>
              </w:rPr>
              <w:t>Ensure effective, timely, and accurate responses to all information requests, both internal and external.</w:t>
            </w:r>
          </w:p>
          <w:p w14:paraId="21317EE4" w14:textId="77777777" w:rsidR="00A44517" w:rsidRPr="006E2232" w:rsidRDefault="00A44517" w:rsidP="00A44517">
            <w:pPr>
              <w:rPr>
                <w:rFonts w:ascii="Calibri Light" w:hAnsi="Calibri Light" w:cs="Calibri Light"/>
                <w:sz w:val="20"/>
                <w:szCs w:val="20"/>
              </w:rPr>
            </w:pPr>
          </w:p>
          <w:p w14:paraId="2B885809" w14:textId="735F64C7" w:rsidR="00BC4BEB" w:rsidRPr="007D6F79" w:rsidRDefault="00A44517" w:rsidP="00A44517">
            <w:pPr>
              <w:rPr>
                <w:rFonts w:ascii="Calibri Light" w:hAnsi="Calibri Light" w:cs="Calibri Light"/>
                <w:sz w:val="20"/>
                <w:szCs w:val="20"/>
              </w:rPr>
            </w:pPr>
            <w:r w:rsidRPr="00A44517">
              <w:rPr>
                <w:rFonts w:ascii="Calibri Light" w:hAnsi="Calibri Light" w:cs="Calibri Light"/>
                <w:sz w:val="20"/>
                <w:szCs w:val="20"/>
              </w:rPr>
              <w:t>Timely and thorough investigations that align with Council’s Compliance and Enforcement Policy</w:t>
            </w:r>
            <w:r>
              <w:rPr>
                <w:rFonts w:ascii="Calibri Light" w:hAnsi="Calibri Light" w:cs="Calibri Light"/>
                <w:sz w:val="20"/>
                <w:szCs w:val="20"/>
              </w:rPr>
              <w:t xml:space="preserve"> to ensure p</w:t>
            </w:r>
            <w:r w:rsidRPr="00A44517">
              <w:rPr>
                <w:rFonts w:ascii="Calibri Light" w:hAnsi="Calibri Light" w:cs="Calibri Light"/>
                <w:sz w:val="20"/>
                <w:szCs w:val="20"/>
              </w:rPr>
              <w:t>ublic confidence in the Council’s ability to address environmental concerns.</w:t>
            </w:r>
          </w:p>
        </w:tc>
      </w:tr>
      <w:tr w:rsidR="00F7326F" w:rsidRPr="00983B4A" w14:paraId="7C4BCCA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1CEBC8DB" w14:textId="77777777" w:rsidR="006E2232" w:rsidRPr="006E2232" w:rsidRDefault="006E2232" w:rsidP="006E2232">
            <w:pPr>
              <w:rPr>
                <w:rFonts w:ascii="Calibri Light" w:hAnsi="Calibri Light" w:cs="Calibri Light"/>
                <w:b/>
                <w:bCs/>
                <w:sz w:val="22"/>
                <w:szCs w:val="22"/>
              </w:rPr>
            </w:pPr>
            <w:r w:rsidRPr="006E2232">
              <w:rPr>
                <w:rFonts w:ascii="Calibri Light" w:hAnsi="Calibri Light" w:cs="Calibri Light"/>
                <w:b/>
                <w:bCs/>
                <w:sz w:val="22"/>
                <w:szCs w:val="22"/>
              </w:rPr>
              <w:t>Providing Compliance Advice</w:t>
            </w:r>
          </w:p>
          <w:p w14:paraId="32A7828F" w14:textId="18076EBB" w:rsidR="00F7326F" w:rsidRPr="002A5D1E"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7FFEA40D" w14:textId="36452737" w:rsidR="00A44517" w:rsidRPr="00A44517" w:rsidRDefault="00A44517" w:rsidP="00A44517">
            <w:pPr>
              <w:spacing w:before="100" w:beforeAutospacing="1" w:after="100" w:afterAutospacing="1"/>
              <w:rPr>
                <w:rFonts w:ascii="Calibri Light" w:eastAsia="Times New Roman" w:hAnsi="Calibri Light" w:cs="Calibri Light"/>
                <w:kern w:val="0"/>
                <w:sz w:val="20"/>
                <w:szCs w:val="20"/>
                <w:lang w:eastAsia="en-NZ"/>
                <w14:ligatures w14:val="none"/>
              </w:rPr>
            </w:pPr>
            <w:r w:rsidRPr="00A44517">
              <w:rPr>
                <w:rFonts w:ascii="Calibri Light" w:eastAsia="Times New Roman" w:hAnsi="Calibri Light" w:cs="Calibri Light"/>
                <w:kern w:val="0"/>
                <w:sz w:val="20"/>
                <w:szCs w:val="20"/>
                <w:lang w:eastAsia="en-NZ"/>
                <w14:ligatures w14:val="none"/>
              </w:rPr>
              <w:lastRenderedPageBreak/>
              <w:t>Respond to enquiries and provide advice on compliance matters.</w:t>
            </w:r>
          </w:p>
          <w:p w14:paraId="66E88AF8" w14:textId="77777777" w:rsidR="00A44517" w:rsidRPr="00A44517" w:rsidRDefault="00A44517" w:rsidP="00A44517">
            <w:pPr>
              <w:spacing w:before="100" w:beforeAutospacing="1" w:after="100" w:afterAutospacing="1"/>
              <w:rPr>
                <w:rFonts w:ascii="Calibri Light" w:eastAsia="Times New Roman" w:hAnsi="Calibri Light" w:cs="Calibri Light"/>
                <w:kern w:val="0"/>
                <w:sz w:val="20"/>
                <w:szCs w:val="20"/>
                <w:lang w:eastAsia="en-NZ"/>
                <w14:ligatures w14:val="none"/>
              </w:rPr>
            </w:pPr>
            <w:r w:rsidRPr="00A44517">
              <w:rPr>
                <w:rFonts w:ascii="Calibri Light" w:eastAsia="Times New Roman" w:hAnsi="Calibri Light" w:cs="Calibri Light"/>
                <w:kern w:val="0"/>
                <w:sz w:val="20"/>
                <w:szCs w:val="20"/>
                <w:lang w:eastAsia="en-NZ"/>
                <w14:ligatures w14:val="none"/>
              </w:rPr>
              <w:lastRenderedPageBreak/>
              <w:t>Ensure effective, timely, and accurate responses to all information requests, both internal and external.</w:t>
            </w:r>
          </w:p>
          <w:p w14:paraId="02283CDD" w14:textId="77777777" w:rsidR="00A44517" w:rsidRPr="00A44517" w:rsidRDefault="00A44517" w:rsidP="00A44517">
            <w:pPr>
              <w:spacing w:before="100" w:beforeAutospacing="1" w:after="100" w:afterAutospacing="1"/>
              <w:rPr>
                <w:rFonts w:ascii="Calibri Light" w:eastAsia="Times New Roman" w:hAnsi="Calibri Light" w:cs="Calibri Light"/>
                <w:kern w:val="0"/>
                <w:sz w:val="20"/>
                <w:szCs w:val="20"/>
                <w:lang w:eastAsia="en-NZ"/>
                <w14:ligatures w14:val="none"/>
              </w:rPr>
            </w:pPr>
            <w:r w:rsidRPr="00A44517">
              <w:rPr>
                <w:rFonts w:ascii="Calibri Light" w:eastAsia="Times New Roman" w:hAnsi="Calibri Light" w:cs="Calibri Light"/>
                <w:kern w:val="0"/>
                <w:sz w:val="20"/>
                <w:szCs w:val="20"/>
                <w:lang w:eastAsia="en-NZ"/>
                <w14:ligatures w14:val="none"/>
              </w:rPr>
              <w:t>Foster positive working relationships and deliver excellent customer service.</w:t>
            </w:r>
          </w:p>
          <w:p w14:paraId="5F48860F" w14:textId="697AA321" w:rsidR="00A44517" w:rsidRPr="00A44517" w:rsidRDefault="00A44517" w:rsidP="00A44517">
            <w:pPr>
              <w:spacing w:before="100" w:beforeAutospacing="1" w:after="100" w:afterAutospacing="1"/>
              <w:rPr>
                <w:rFonts w:ascii="Times New Roman" w:eastAsia="Times New Roman" w:hAnsi="Times New Roman" w:cs="Times New Roman"/>
                <w:kern w:val="0"/>
                <w:lang w:eastAsia="en-NZ"/>
                <w14:ligatures w14:val="none"/>
              </w:rPr>
            </w:pPr>
            <w:r w:rsidRPr="00A44517">
              <w:rPr>
                <w:rFonts w:ascii="Calibri Light" w:eastAsia="Times New Roman" w:hAnsi="Calibri Light" w:cs="Calibri Light"/>
                <w:kern w:val="0"/>
                <w:sz w:val="20"/>
                <w:szCs w:val="20"/>
                <w:lang w:eastAsia="en-NZ"/>
                <w14:ligatures w14:val="none"/>
              </w:rPr>
              <w:t>Strong trust and rapport with stakeholders and the community.</w:t>
            </w:r>
            <w:r>
              <w:rPr>
                <w:rFonts w:ascii="Calibri Light" w:eastAsia="Times New Roman" w:hAnsi="Calibri Light" w:cs="Calibri Light"/>
                <w:kern w:val="0"/>
                <w:sz w:val="20"/>
                <w:szCs w:val="20"/>
                <w:lang w:eastAsia="en-NZ"/>
                <w14:ligatures w14:val="none"/>
              </w:rPr>
              <w:br/>
            </w:r>
            <w:r>
              <w:rPr>
                <w:rFonts w:ascii="Calibri Light" w:eastAsia="Times New Roman" w:hAnsi="Calibri Light" w:cs="Calibri Light"/>
                <w:kern w:val="0"/>
                <w:sz w:val="20"/>
                <w:szCs w:val="20"/>
                <w:lang w:eastAsia="en-NZ"/>
                <w14:ligatures w14:val="none"/>
              </w:rPr>
              <w:br/>
            </w:r>
            <w:r w:rsidRPr="00A44517">
              <w:rPr>
                <w:rFonts w:ascii="Calibri Light" w:eastAsia="Times New Roman" w:hAnsi="Calibri Light" w:cs="Calibri Light"/>
                <w:kern w:val="0"/>
                <w:sz w:val="20"/>
                <w:szCs w:val="20"/>
                <w:lang w:eastAsia="en-NZ"/>
                <w14:ligatures w14:val="none"/>
              </w:rPr>
              <w:t>Consistent delivery of high-quality, professional advice</w:t>
            </w:r>
            <w:r w:rsidRPr="00A44517">
              <w:rPr>
                <w:rFonts w:ascii="Times New Roman" w:eastAsia="Times New Roman" w:hAnsi="Times New Roman" w:cs="Times New Roman"/>
                <w:kern w:val="0"/>
                <w:lang w:eastAsia="en-NZ"/>
                <w14:ligatures w14:val="none"/>
              </w:rPr>
              <w:t>.</w:t>
            </w:r>
          </w:p>
        </w:tc>
      </w:tr>
      <w:tr w:rsidR="00F7326F" w:rsidRPr="00983B4A" w14:paraId="68F65D6E"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6797720" w14:textId="77777777" w:rsidR="00A44517" w:rsidRPr="00A44517" w:rsidRDefault="00A44517" w:rsidP="00A44517">
            <w:pPr>
              <w:rPr>
                <w:rFonts w:ascii="Calibri Light" w:hAnsi="Calibri Light" w:cs="Calibri Light"/>
                <w:b/>
                <w:bCs/>
                <w:sz w:val="22"/>
                <w:szCs w:val="22"/>
              </w:rPr>
            </w:pPr>
            <w:r w:rsidRPr="00A44517">
              <w:rPr>
                <w:rFonts w:ascii="Calibri Light" w:hAnsi="Calibri Light" w:cs="Calibri Light"/>
                <w:b/>
                <w:bCs/>
                <w:sz w:val="22"/>
                <w:szCs w:val="22"/>
              </w:rPr>
              <w:lastRenderedPageBreak/>
              <w:t>Team Contribution</w:t>
            </w:r>
          </w:p>
          <w:p w14:paraId="0D709200" w14:textId="702FC729" w:rsidR="00F7326F" w:rsidRDefault="00F7326F" w:rsidP="00F7326F">
            <w:pPr>
              <w:rPr>
                <w:rFonts w:ascii="Calibri Light" w:hAnsi="Calibri Light" w:cs="Calibri Light"/>
                <w:b/>
                <w:bCs/>
                <w:sz w:val="22"/>
                <w:szCs w:val="22"/>
              </w:rPr>
            </w:pPr>
          </w:p>
        </w:tc>
        <w:tc>
          <w:tcPr>
            <w:tcW w:w="7200" w:type="dxa"/>
            <w:gridSpan w:val="3"/>
            <w:tcBorders>
              <w:top w:val="single" w:sz="4" w:space="0" w:color="auto"/>
              <w:bottom w:val="single" w:sz="4" w:space="0" w:color="auto"/>
            </w:tcBorders>
            <w:shd w:val="clear" w:color="auto" w:fill="FFFFFF" w:themeFill="background1"/>
          </w:tcPr>
          <w:p w14:paraId="6C250ED1" w14:textId="77777777" w:rsidR="00A44517" w:rsidRDefault="00A44517" w:rsidP="00A44517">
            <w:pPr>
              <w:rPr>
                <w:rFonts w:ascii="Calibri Light" w:hAnsi="Calibri Light" w:cs="Calibri Light"/>
                <w:sz w:val="20"/>
                <w:szCs w:val="20"/>
              </w:rPr>
            </w:pPr>
            <w:r w:rsidRPr="00A44517">
              <w:rPr>
                <w:rFonts w:ascii="Calibri Light" w:hAnsi="Calibri Light" w:cs="Calibri Light"/>
                <w:sz w:val="20"/>
                <w:szCs w:val="20"/>
              </w:rPr>
              <w:t>Actively engage with colleagues and contribute to team discussions.</w:t>
            </w:r>
          </w:p>
          <w:p w14:paraId="451EA21C" w14:textId="77777777" w:rsidR="00A44517" w:rsidRPr="00A44517" w:rsidRDefault="00A44517" w:rsidP="00A44517">
            <w:pPr>
              <w:rPr>
                <w:rFonts w:ascii="Calibri Light" w:hAnsi="Calibri Light" w:cs="Calibri Light"/>
                <w:sz w:val="20"/>
                <w:szCs w:val="20"/>
              </w:rPr>
            </w:pPr>
          </w:p>
          <w:p w14:paraId="64B662CE" w14:textId="77777777" w:rsidR="00A44517" w:rsidRDefault="00A44517" w:rsidP="00A44517">
            <w:pPr>
              <w:rPr>
                <w:rFonts w:ascii="Calibri Light" w:hAnsi="Calibri Light" w:cs="Calibri Light"/>
                <w:sz w:val="20"/>
                <w:szCs w:val="20"/>
              </w:rPr>
            </w:pPr>
            <w:r w:rsidRPr="00A44517">
              <w:rPr>
                <w:rFonts w:ascii="Calibri Light" w:hAnsi="Calibri Light" w:cs="Calibri Light"/>
                <w:sz w:val="20"/>
                <w:szCs w:val="20"/>
              </w:rPr>
              <w:t>Bring forward ideas for improvement to the Manager Compliance.</w:t>
            </w:r>
          </w:p>
          <w:p w14:paraId="39154E1B" w14:textId="77777777" w:rsidR="00A44517" w:rsidRPr="00A44517" w:rsidRDefault="00A44517" w:rsidP="00A44517">
            <w:pPr>
              <w:rPr>
                <w:rFonts w:ascii="Calibri Light" w:hAnsi="Calibri Light" w:cs="Calibri Light"/>
                <w:sz w:val="20"/>
                <w:szCs w:val="20"/>
              </w:rPr>
            </w:pPr>
          </w:p>
          <w:p w14:paraId="43F974D8" w14:textId="77777777" w:rsidR="00A44517" w:rsidRDefault="00A44517" w:rsidP="00A44517">
            <w:pPr>
              <w:rPr>
                <w:rFonts w:ascii="Calibri Light" w:hAnsi="Calibri Light" w:cs="Calibri Light"/>
                <w:sz w:val="20"/>
                <w:szCs w:val="20"/>
              </w:rPr>
            </w:pPr>
            <w:r w:rsidRPr="00A44517">
              <w:rPr>
                <w:rFonts w:ascii="Calibri Light" w:hAnsi="Calibri Light" w:cs="Calibri Light"/>
                <w:sz w:val="20"/>
                <w:szCs w:val="20"/>
              </w:rPr>
              <w:t>Collaborate with the Policy and Regulatory team and consents staff to achieve shared goals.</w:t>
            </w:r>
          </w:p>
          <w:p w14:paraId="314958F6" w14:textId="77777777" w:rsidR="00A44517" w:rsidRPr="00A44517" w:rsidRDefault="00A44517" w:rsidP="00A44517">
            <w:pPr>
              <w:rPr>
                <w:rFonts w:ascii="Calibri Light" w:hAnsi="Calibri Light" w:cs="Calibri Light"/>
                <w:sz w:val="20"/>
                <w:szCs w:val="20"/>
              </w:rPr>
            </w:pPr>
          </w:p>
          <w:p w14:paraId="54044D8C" w14:textId="77777777" w:rsidR="00A44517" w:rsidRDefault="00A44517" w:rsidP="00A44517">
            <w:pPr>
              <w:rPr>
                <w:rFonts w:ascii="Calibri Light" w:hAnsi="Calibri Light" w:cs="Calibri Light"/>
                <w:sz w:val="20"/>
                <w:szCs w:val="20"/>
              </w:rPr>
            </w:pPr>
            <w:r w:rsidRPr="00A44517">
              <w:rPr>
                <w:rFonts w:ascii="Calibri Light" w:hAnsi="Calibri Light" w:cs="Calibri Light"/>
                <w:sz w:val="20"/>
                <w:szCs w:val="20"/>
              </w:rPr>
              <w:t>Participate in Council-wide projects and discussions as required.</w:t>
            </w:r>
          </w:p>
          <w:p w14:paraId="329DC0B3" w14:textId="30BE4F3C" w:rsidR="00F7326F" w:rsidRPr="008108DA" w:rsidRDefault="00F7326F" w:rsidP="00A44517">
            <w:pPr>
              <w:rPr>
                <w:rFonts w:ascii="Calibri Light" w:hAnsi="Calibri Light" w:cs="Calibri Light"/>
                <w:sz w:val="20"/>
                <w:szCs w:val="20"/>
                <w:lang w:val="en-US"/>
              </w:rPr>
            </w:pPr>
          </w:p>
        </w:tc>
      </w:tr>
      <w:tr w:rsidR="00F7326F" w:rsidRPr="00983B4A" w14:paraId="3DA03676" w14:textId="77777777" w:rsidTr="00AF3F13">
        <w:trPr>
          <w:trHeight w:val="340"/>
        </w:trPr>
        <w:tc>
          <w:tcPr>
            <w:tcW w:w="3256" w:type="dxa"/>
            <w:tcBorders>
              <w:top w:val="single" w:sz="4" w:space="0" w:color="auto"/>
              <w:bottom w:val="single" w:sz="4" w:space="0" w:color="auto"/>
            </w:tcBorders>
            <w:shd w:val="clear" w:color="auto" w:fill="FFFFFF" w:themeFill="background1"/>
          </w:tcPr>
          <w:p w14:paraId="411C9F5A" w14:textId="63E6F7D3" w:rsidR="00F7326F" w:rsidRPr="00580AD8" w:rsidRDefault="00F7326F" w:rsidP="00F7326F">
            <w:pPr>
              <w:rPr>
                <w:rFonts w:ascii="Calibri Light" w:hAnsi="Calibri Light" w:cs="Calibri Light"/>
                <w:b/>
                <w:bCs/>
                <w:sz w:val="22"/>
                <w:szCs w:val="22"/>
              </w:rPr>
            </w:pPr>
            <w:r>
              <w:rPr>
                <w:rFonts w:ascii="Calibri Light" w:hAnsi="Calibri Light" w:cs="Calibri Light"/>
                <w:b/>
                <w:bCs/>
                <w:sz w:val="22"/>
                <w:szCs w:val="22"/>
              </w:rPr>
              <w:t>Health, Safety and Wellbeing</w:t>
            </w:r>
          </w:p>
        </w:tc>
        <w:tc>
          <w:tcPr>
            <w:tcW w:w="7200" w:type="dxa"/>
            <w:gridSpan w:val="3"/>
            <w:tcBorders>
              <w:top w:val="single" w:sz="4" w:space="0" w:color="auto"/>
              <w:bottom w:val="single" w:sz="4" w:space="0" w:color="auto"/>
            </w:tcBorders>
            <w:shd w:val="clear" w:color="auto" w:fill="FFFFFF" w:themeFill="background1"/>
          </w:tcPr>
          <w:p w14:paraId="5943E713" w14:textId="77777777" w:rsidR="00F7326F" w:rsidRDefault="00F7326F" w:rsidP="00F7326F">
            <w:pPr>
              <w:rPr>
                <w:rFonts w:ascii="Calibri Light" w:hAnsi="Calibri Light" w:cs="Calibri Light"/>
                <w:sz w:val="20"/>
                <w:szCs w:val="20"/>
              </w:rPr>
            </w:pPr>
            <w:r w:rsidRPr="00781D6D">
              <w:rPr>
                <w:rFonts w:ascii="Calibri Light" w:hAnsi="Calibri Light" w:cs="Calibri Light"/>
                <w:sz w:val="20"/>
                <w:szCs w:val="20"/>
              </w:rPr>
              <w:t>Provide leadership and direction in matters relating to Health</w:t>
            </w:r>
            <w:r>
              <w:rPr>
                <w:rFonts w:ascii="Calibri Light" w:hAnsi="Calibri Light" w:cs="Calibri Light"/>
                <w:sz w:val="20"/>
                <w:szCs w:val="20"/>
              </w:rPr>
              <w:t xml:space="preserve">, </w:t>
            </w:r>
            <w:r w:rsidRPr="00781D6D">
              <w:rPr>
                <w:rFonts w:ascii="Calibri Light" w:hAnsi="Calibri Light" w:cs="Calibri Light"/>
                <w:sz w:val="20"/>
                <w:szCs w:val="20"/>
              </w:rPr>
              <w:t>Safety</w:t>
            </w:r>
            <w:r>
              <w:rPr>
                <w:rFonts w:ascii="Calibri Light" w:hAnsi="Calibri Light" w:cs="Calibri Light"/>
                <w:sz w:val="20"/>
                <w:szCs w:val="20"/>
              </w:rPr>
              <w:t xml:space="preserve"> and Wellbeing</w:t>
            </w:r>
            <w:r w:rsidRPr="00781D6D">
              <w:rPr>
                <w:rFonts w:ascii="Calibri Light" w:hAnsi="Calibri Light" w:cs="Calibri Light"/>
                <w:sz w:val="20"/>
                <w:szCs w:val="20"/>
              </w:rPr>
              <w:t xml:space="preserve"> by understanding and implementing the requirements of the Health and Safety at Work Act, and </w:t>
            </w:r>
            <w:r>
              <w:rPr>
                <w:rFonts w:ascii="Calibri Light" w:hAnsi="Calibri Light" w:cs="Calibri Light"/>
                <w:sz w:val="20"/>
                <w:szCs w:val="20"/>
              </w:rPr>
              <w:t>Council’s</w:t>
            </w:r>
            <w:r w:rsidRPr="00781D6D">
              <w:rPr>
                <w:rFonts w:ascii="Calibri Light" w:hAnsi="Calibri Light" w:cs="Calibri Light"/>
                <w:sz w:val="20"/>
                <w:szCs w:val="20"/>
              </w:rPr>
              <w:t xml:space="preserve"> policy and procedures. This includes: </w:t>
            </w:r>
          </w:p>
          <w:p w14:paraId="54807B11" w14:textId="59F6182B" w:rsidR="00F7326F" w:rsidRPr="00781D6D" w:rsidRDefault="004C62B9"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M</w:t>
            </w:r>
            <w:r w:rsidR="00F7326F" w:rsidRPr="00781D6D">
              <w:rPr>
                <w:rFonts w:ascii="Calibri Light" w:hAnsi="Calibri Light" w:cs="Calibri Light"/>
                <w:sz w:val="20"/>
                <w:szCs w:val="20"/>
              </w:rPr>
              <w:t xml:space="preserve">aintaining Council’s safe working practices and procedures within your team and leading by example in all areas of health, safety and wellbeing. </w:t>
            </w:r>
          </w:p>
          <w:p w14:paraId="5FFE1949" w14:textId="4DE0C254" w:rsidR="00F7326F" w:rsidRPr="00781D6D"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E</w:t>
            </w:r>
            <w:r w:rsidRPr="00781D6D">
              <w:rPr>
                <w:rFonts w:ascii="Calibri Light" w:hAnsi="Calibri Light" w:cs="Calibri Light"/>
                <w:sz w:val="20"/>
                <w:szCs w:val="20"/>
              </w:rPr>
              <w:t>nsur</w:t>
            </w:r>
            <w:r w:rsidR="004C62B9">
              <w:rPr>
                <w:rFonts w:ascii="Calibri Light" w:hAnsi="Calibri Light" w:cs="Calibri Light"/>
                <w:sz w:val="20"/>
                <w:szCs w:val="20"/>
              </w:rPr>
              <w:t xml:space="preserve">e compliance </w:t>
            </w:r>
            <w:r w:rsidRPr="00781D6D">
              <w:rPr>
                <w:rFonts w:ascii="Calibri Light" w:hAnsi="Calibri Light" w:cs="Calibri Light"/>
                <w:sz w:val="20"/>
                <w:szCs w:val="20"/>
              </w:rPr>
              <w:t>wit</w:t>
            </w:r>
            <w:r w:rsidR="004C62B9">
              <w:rPr>
                <w:rFonts w:ascii="Calibri Light" w:hAnsi="Calibri Light" w:cs="Calibri Light"/>
                <w:sz w:val="20"/>
                <w:szCs w:val="20"/>
              </w:rPr>
              <w:t xml:space="preserve">h </w:t>
            </w:r>
            <w:r w:rsidRPr="00781D6D">
              <w:rPr>
                <w:rFonts w:ascii="Calibri Light" w:hAnsi="Calibri Light" w:cs="Calibri Light"/>
                <w:sz w:val="20"/>
                <w:szCs w:val="20"/>
              </w:rPr>
              <w:t xml:space="preserve">any reasonable policy or procedure given by Council.  </w:t>
            </w:r>
          </w:p>
          <w:p w14:paraId="5E08190F" w14:textId="6BD952DA" w:rsidR="00F7326F" w:rsidRPr="005E08A0"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Taking reasonable care for your own health and safety, as well as the safety of others, ensuring that your actions or omissions do not adversely affect anyone.</w:t>
            </w:r>
          </w:p>
          <w:p w14:paraId="77B62DD6" w14:textId="77777777" w:rsidR="00F7326F" w:rsidRDefault="00F7326F" w:rsidP="00F7326F">
            <w:pPr>
              <w:pStyle w:val="ListParagraph"/>
              <w:numPr>
                <w:ilvl w:val="0"/>
                <w:numId w:val="19"/>
              </w:numPr>
              <w:rPr>
                <w:rFonts w:ascii="Calibri Light" w:hAnsi="Calibri Light" w:cs="Calibri Light"/>
                <w:sz w:val="20"/>
                <w:szCs w:val="20"/>
              </w:rPr>
            </w:pPr>
            <w:r w:rsidRPr="0018093E">
              <w:rPr>
                <w:rFonts w:ascii="Calibri Light" w:hAnsi="Calibri Light" w:cs="Calibri Light"/>
                <w:sz w:val="20"/>
                <w:szCs w:val="20"/>
              </w:rPr>
              <w:t>Cooperating with Council policies and procedures, including the use of necessary personal protective equipment and clothing.</w:t>
            </w:r>
          </w:p>
          <w:p w14:paraId="23095F5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Reporting any potential or actual risks, injuries, work-related illnesses, and incidents (including near misses) to facilitate investigation and mitigation.</w:t>
            </w:r>
          </w:p>
          <w:p w14:paraId="399B0BA2" w14:textId="77777777" w:rsidR="00F7326F" w:rsidRPr="005E08A0" w:rsidRDefault="00F7326F" w:rsidP="00F7326F">
            <w:pPr>
              <w:pStyle w:val="ListParagraph"/>
              <w:numPr>
                <w:ilvl w:val="0"/>
                <w:numId w:val="19"/>
              </w:numPr>
              <w:rPr>
                <w:rFonts w:ascii="Calibri Light" w:hAnsi="Calibri Light" w:cs="Calibri Light"/>
                <w:sz w:val="20"/>
                <w:szCs w:val="20"/>
              </w:rPr>
            </w:pPr>
            <w:r>
              <w:rPr>
                <w:rFonts w:ascii="Calibri Light" w:hAnsi="Calibri Light" w:cs="Calibri Light"/>
                <w:sz w:val="20"/>
                <w:szCs w:val="20"/>
              </w:rPr>
              <w:t>A</w:t>
            </w:r>
            <w:r w:rsidRPr="005E08A0">
              <w:rPr>
                <w:rFonts w:ascii="Calibri Light" w:hAnsi="Calibri Light" w:cs="Calibri Light"/>
                <w:sz w:val="20"/>
                <w:szCs w:val="20"/>
              </w:rPr>
              <w:t>ccurately reporting all work-related hazards, incidents, and accidents, and promptly implementing corrective actions.</w:t>
            </w:r>
          </w:p>
          <w:p w14:paraId="0C1A11D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Providing support to the Health, Safety, and Wellbeing team in internal audits, assessments, and investigations as required.</w:t>
            </w:r>
          </w:p>
          <w:p w14:paraId="5F2AD2E5" w14:textId="77777777" w:rsidR="00F7326F" w:rsidRPr="005E08A0"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Attending and completing Health and Safety training, ensuring all required certifications remain current.</w:t>
            </w:r>
          </w:p>
          <w:p w14:paraId="2D6362A2" w14:textId="77777777" w:rsidR="00F7326F" w:rsidRDefault="00F7326F" w:rsidP="00F7326F">
            <w:pPr>
              <w:pStyle w:val="ListParagraph"/>
              <w:numPr>
                <w:ilvl w:val="0"/>
                <w:numId w:val="19"/>
              </w:numPr>
              <w:rPr>
                <w:rFonts w:ascii="Calibri Light" w:hAnsi="Calibri Light" w:cs="Calibri Light"/>
                <w:sz w:val="20"/>
                <w:szCs w:val="20"/>
              </w:rPr>
            </w:pPr>
            <w:r w:rsidRPr="005E08A0">
              <w:rPr>
                <w:rFonts w:ascii="Calibri Light" w:hAnsi="Calibri Light" w:cs="Calibri Light"/>
                <w:sz w:val="20"/>
                <w:szCs w:val="20"/>
              </w:rPr>
              <w:t>Actively participating in Council’s health, safety, and wellbeing practices and projects.</w:t>
            </w:r>
          </w:p>
          <w:p w14:paraId="021A14E5" w14:textId="30B138A2" w:rsidR="00F7326F" w:rsidRPr="00AF3F13" w:rsidRDefault="00F7326F" w:rsidP="00F7326F">
            <w:pPr>
              <w:pStyle w:val="ListParagraph"/>
              <w:rPr>
                <w:rFonts w:ascii="Calibri Light" w:hAnsi="Calibri Light" w:cs="Calibri Light"/>
                <w:sz w:val="20"/>
                <w:szCs w:val="20"/>
              </w:rPr>
            </w:pPr>
          </w:p>
        </w:tc>
      </w:tr>
      <w:tr w:rsidR="00F7326F" w:rsidRPr="00983B4A" w14:paraId="014CA087" w14:textId="77777777" w:rsidTr="002A5D1E">
        <w:trPr>
          <w:trHeight w:val="340"/>
        </w:trPr>
        <w:tc>
          <w:tcPr>
            <w:tcW w:w="3256" w:type="dxa"/>
            <w:tcBorders>
              <w:top w:val="single" w:sz="4" w:space="0" w:color="auto"/>
            </w:tcBorders>
            <w:shd w:val="clear" w:color="auto" w:fill="FFFFFF" w:themeFill="background1"/>
          </w:tcPr>
          <w:p w14:paraId="2F2BC97F" w14:textId="0BF8E894" w:rsidR="00F7326F" w:rsidRDefault="00F7326F" w:rsidP="00F7326F">
            <w:pPr>
              <w:rPr>
                <w:rFonts w:ascii="Calibri Light" w:hAnsi="Calibri Light" w:cs="Calibri Light"/>
                <w:b/>
                <w:bCs/>
                <w:sz w:val="22"/>
                <w:szCs w:val="22"/>
              </w:rPr>
            </w:pPr>
            <w:r>
              <w:rPr>
                <w:rFonts w:ascii="Calibri Light" w:hAnsi="Calibri Light" w:cs="Calibri Light"/>
                <w:b/>
                <w:bCs/>
                <w:sz w:val="22"/>
                <w:szCs w:val="22"/>
              </w:rPr>
              <w:t>Additional Duties</w:t>
            </w:r>
          </w:p>
        </w:tc>
        <w:tc>
          <w:tcPr>
            <w:tcW w:w="7200" w:type="dxa"/>
            <w:gridSpan w:val="3"/>
            <w:tcBorders>
              <w:top w:val="single" w:sz="4" w:space="0" w:color="auto"/>
            </w:tcBorders>
            <w:shd w:val="clear" w:color="auto" w:fill="FFFFFF" w:themeFill="background1"/>
          </w:tcPr>
          <w:p w14:paraId="24D65559" w14:textId="1343D74E" w:rsidR="00DF3DE2" w:rsidRDefault="00F7326F" w:rsidP="00FA18B4">
            <w:pPr>
              <w:rPr>
                <w:rFonts w:ascii="Calibri Light" w:hAnsi="Calibri Light" w:cs="Calibri Light"/>
                <w:sz w:val="20"/>
                <w:szCs w:val="20"/>
              </w:rPr>
            </w:pPr>
            <w:r w:rsidRPr="002C71E7">
              <w:rPr>
                <w:rFonts w:ascii="Calibri Light" w:hAnsi="Calibri Light" w:cs="Calibri Light"/>
                <w:b/>
                <w:bCs/>
                <w:sz w:val="20"/>
                <w:szCs w:val="20"/>
              </w:rPr>
              <w:t>Collaboration and Inclusion:</w:t>
            </w:r>
            <w:r w:rsidRPr="002C71E7">
              <w:rPr>
                <w:rFonts w:ascii="Calibri Light" w:hAnsi="Calibri Light" w:cs="Calibri Light"/>
                <w:sz w:val="20"/>
                <w:szCs w:val="20"/>
              </w:rPr>
              <w:t xml:space="preserve"> Demonstrate understanding and respect for work colleagues and customers. Actively support a diverse and inclusive workplace environment. Ensure the Council meets its obligations under the Treaty of Waitangi, the Treaty Settlement Act</w:t>
            </w:r>
            <w:r w:rsidR="00BE4F46">
              <w:rPr>
                <w:rFonts w:ascii="Calibri Light" w:hAnsi="Calibri Light" w:cs="Calibri Light"/>
                <w:sz w:val="20"/>
                <w:szCs w:val="20"/>
              </w:rPr>
              <w:t xml:space="preserve">. </w:t>
            </w:r>
            <w:r w:rsidRPr="002C71E7">
              <w:rPr>
                <w:rFonts w:ascii="Calibri Light" w:hAnsi="Calibri Light" w:cs="Calibri Light"/>
                <w:sz w:val="20"/>
                <w:szCs w:val="20"/>
              </w:rPr>
              <w:t>Additionally, observe cultural protocols and safety practices to support initiatives, consultations, and relationships with Iwi.</w:t>
            </w:r>
          </w:p>
          <w:p w14:paraId="5FEC40F3" w14:textId="77777777" w:rsidR="00DF3DE2" w:rsidRPr="002C71E7" w:rsidRDefault="00DF3DE2" w:rsidP="00F7326F">
            <w:pPr>
              <w:rPr>
                <w:rFonts w:ascii="Calibri Light" w:hAnsi="Calibri Light" w:cs="Calibri Light"/>
                <w:sz w:val="20"/>
                <w:szCs w:val="20"/>
              </w:rPr>
            </w:pPr>
          </w:p>
          <w:p w14:paraId="0B128A01"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Emergency Management:</w:t>
            </w:r>
            <w:r w:rsidRPr="002C71E7">
              <w:rPr>
                <w:rFonts w:ascii="Calibri Light" w:hAnsi="Calibri Light" w:cs="Calibri Light"/>
                <w:sz w:val="20"/>
                <w:szCs w:val="20"/>
              </w:rPr>
              <w:t xml:space="preserve"> Participate in civil defence and emergency management training and activities as directed to fulfil the Council’s statutory responsibilities.</w:t>
            </w:r>
          </w:p>
          <w:p w14:paraId="6144FD69" w14:textId="77777777" w:rsidR="00F7326F" w:rsidRPr="002C71E7" w:rsidRDefault="00F7326F" w:rsidP="00F7326F">
            <w:pPr>
              <w:rPr>
                <w:rFonts w:ascii="Calibri Light" w:hAnsi="Calibri Light" w:cs="Calibri Light"/>
                <w:sz w:val="20"/>
                <w:szCs w:val="20"/>
              </w:rPr>
            </w:pPr>
          </w:p>
          <w:p w14:paraId="2EBA9610" w14:textId="77777777" w:rsidR="00F7326F" w:rsidRPr="002C71E7" w:rsidRDefault="00F7326F" w:rsidP="00F7326F">
            <w:pPr>
              <w:rPr>
                <w:rFonts w:ascii="Calibri Light" w:hAnsi="Calibri Light" w:cs="Calibri Light"/>
                <w:sz w:val="20"/>
                <w:szCs w:val="20"/>
              </w:rPr>
            </w:pPr>
            <w:r w:rsidRPr="002C71E7">
              <w:rPr>
                <w:rFonts w:ascii="Calibri Light" w:hAnsi="Calibri Light" w:cs="Calibri Light"/>
                <w:b/>
                <w:bCs/>
                <w:sz w:val="20"/>
                <w:szCs w:val="20"/>
              </w:rPr>
              <w:t>Additional Duties:</w:t>
            </w:r>
            <w:r w:rsidRPr="002C71E7">
              <w:rPr>
                <w:rFonts w:ascii="Calibri Light" w:hAnsi="Calibri Light" w:cs="Calibri Light"/>
                <w:sz w:val="20"/>
                <w:szCs w:val="20"/>
              </w:rPr>
              <w:t xml:space="preserve"> Perform other duties as required, as appropriate.</w:t>
            </w:r>
          </w:p>
          <w:p w14:paraId="471BB363" w14:textId="77777777" w:rsidR="00F7326F" w:rsidRDefault="00F7326F" w:rsidP="00F7326F">
            <w:pPr>
              <w:pStyle w:val="NoSpacing"/>
              <w:rPr>
                <w:rFonts w:ascii="Calibri Light" w:hAnsi="Calibri Light" w:cs="Calibri Light"/>
                <w:sz w:val="20"/>
                <w:szCs w:val="20"/>
              </w:rPr>
            </w:pPr>
            <w:r w:rsidRPr="002C71E7">
              <w:rPr>
                <w:rFonts w:ascii="Calibri Light" w:hAnsi="Calibri Light" w:cs="Calibri Light"/>
                <w:sz w:val="20"/>
                <w:szCs w:val="20"/>
              </w:rPr>
              <w:t>Embrace change by being proactive in your learning and development to support both personal growth and the Council’s goals. Discuss and set development goals with your people leader, engage in on-the-job learning, and stay open to feedback and innovation. Collaborate across teams, share your ideas and strengths, and mentor others to enhance team outcomes.</w:t>
            </w:r>
          </w:p>
          <w:p w14:paraId="3DDDCEA0" w14:textId="77777777" w:rsidR="00F7326F" w:rsidRPr="00781D6D" w:rsidRDefault="00F7326F" w:rsidP="00F7326F">
            <w:pPr>
              <w:rPr>
                <w:rFonts w:ascii="Calibri Light" w:hAnsi="Calibri Light" w:cs="Calibri Light"/>
                <w:sz w:val="20"/>
                <w:szCs w:val="20"/>
              </w:rPr>
            </w:pPr>
          </w:p>
        </w:tc>
      </w:tr>
    </w:tbl>
    <w:p w14:paraId="6AEC4D99" w14:textId="77777777" w:rsidR="000B0EF5" w:rsidRDefault="000B0EF5" w:rsidP="00370D71">
      <w:pPr>
        <w:pStyle w:val="NoSpacing"/>
        <w:rPr>
          <w:sz w:val="22"/>
          <w:szCs w:val="22"/>
        </w:rPr>
      </w:pPr>
    </w:p>
    <w:tbl>
      <w:tblPr>
        <w:tblStyle w:val="TableGrid"/>
        <w:tblW w:w="0" w:type="auto"/>
        <w:tblInd w:w="-147" w:type="dxa"/>
        <w:tblLook w:val="04A0" w:firstRow="1" w:lastRow="0" w:firstColumn="1" w:lastColumn="0" w:noHBand="0" w:noVBand="1"/>
      </w:tblPr>
      <w:tblGrid>
        <w:gridCol w:w="34"/>
        <w:gridCol w:w="3369"/>
        <w:gridCol w:w="3487"/>
        <w:gridCol w:w="113"/>
        <w:gridCol w:w="3487"/>
        <w:gridCol w:w="113"/>
      </w:tblGrid>
      <w:tr w:rsidR="00FD57E6" w:rsidRPr="00FD57E6" w14:paraId="76C42F62" w14:textId="77777777" w:rsidTr="00431766">
        <w:tc>
          <w:tcPr>
            <w:tcW w:w="10603" w:type="dxa"/>
            <w:gridSpan w:val="6"/>
            <w:tcBorders>
              <w:bottom w:val="single" w:sz="4" w:space="0" w:color="FFFFFF" w:themeColor="background1"/>
            </w:tcBorders>
            <w:shd w:val="clear" w:color="auto" w:fill="163974"/>
          </w:tcPr>
          <w:p w14:paraId="4DE8CB18" w14:textId="2DA50855" w:rsidR="00FD57E6" w:rsidRPr="00FD57E6" w:rsidRDefault="00FD57E6">
            <w:pPr>
              <w:rPr>
                <w:rFonts w:ascii="Calibri Light" w:hAnsi="Calibri Light" w:cs="Calibri Light"/>
                <w:b/>
                <w:bCs/>
                <w:i/>
                <w:iCs/>
                <w:sz w:val="32"/>
                <w:szCs w:val="32"/>
              </w:rPr>
            </w:pPr>
            <w:r w:rsidRPr="00FD57E6">
              <w:rPr>
                <w:rFonts w:ascii="Calibri Light" w:hAnsi="Calibri Light" w:cs="Calibri Light"/>
                <w:b/>
                <w:bCs/>
                <w:i/>
                <w:iCs/>
                <w:sz w:val="32"/>
                <w:szCs w:val="32"/>
              </w:rPr>
              <w:t>PERSON SPECIFICATION</w:t>
            </w:r>
          </w:p>
        </w:tc>
      </w:tr>
      <w:tr w:rsidR="00F51D3D" w14:paraId="6FC0BF41" w14:textId="77777777" w:rsidTr="00431766">
        <w:trPr>
          <w:gridBefore w:val="1"/>
          <w:gridAfter w:val="1"/>
          <w:wBefore w:w="34" w:type="dxa"/>
          <w:wAfter w:w="113" w:type="dxa"/>
        </w:trPr>
        <w:tc>
          <w:tcPr>
            <w:tcW w:w="3369" w:type="dxa"/>
            <w:vMerge w:val="restart"/>
            <w:tcBorders>
              <w:top w:val="single" w:sz="4" w:space="0" w:color="FFFFFF" w:themeColor="background1"/>
            </w:tcBorders>
          </w:tcPr>
          <w:p w14:paraId="4AF6C446"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QUALIFICATIONS</w:t>
            </w:r>
          </w:p>
          <w:p w14:paraId="77D49994" w14:textId="77777777" w:rsidR="00F51D3D" w:rsidRPr="008525FB" w:rsidRDefault="00F51D3D" w:rsidP="00F51D3D">
            <w:pPr>
              <w:rPr>
                <w:rFonts w:ascii="Calibri Light" w:hAnsi="Calibri Light" w:cs="Calibri Light"/>
                <w:i/>
                <w:iCs/>
                <w:sz w:val="20"/>
                <w:szCs w:val="20"/>
              </w:rPr>
            </w:pPr>
            <w:r w:rsidRPr="008525FB">
              <w:rPr>
                <w:rFonts w:ascii="Calibri Light" w:hAnsi="Calibri Light" w:cs="Calibri Light"/>
                <w:i/>
                <w:iCs/>
                <w:sz w:val="20"/>
                <w:szCs w:val="20"/>
              </w:rPr>
              <w:t>(or equivalent level of learning)</w:t>
            </w:r>
          </w:p>
          <w:p w14:paraId="75C446DE" w14:textId="77777777" w:rsidR="00F51D3D" w:rsidRPr="008743A3" w:rsidRDefault="00F51D3D" w:rsidP="00F51D3D">
            <w:pPr>
              <w:rPr>
                <w:rFonts w:ascii="Calibri Light" w:hAnsi="Calibri Light" w:cs="Calibri Light"/>
                <w:b/>
                <w:bCs/>
                <w:sz w:val="22"/>
                <w:szCs w:val="22"/>
              </w:rPr>
            </w:pPr>
          </w:p>
        </w:tc>
        <w:tc>
          <w:tcPr>
            <w:tcW w:w="3487" w:type="dxa"/>
            <w:tcBorders>
              <w:top w:val="single" w:sz="4" w:space="0" w:color="FFFFFF" w:themeColor="background1"/>
            </w:tcBorders>
            <w:shd w:val="clear" w:color="auto" w:fill="163974"/>
          </w:tcPr>
          <w:p w14:paraId="6A0FA045" w14:textId="1FACB73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Essential</w:t>
            </w:r>
          </w:p>
        </w:tc>
        <w:tc>
          <w:tcPr>
            <w:tcW w:w="3600" w:type="dxa"/>
            <w:gridSpan w:val="2"/>
            <w:tcBorders>
              <w:top w:val="single" w:sz="4" w:space="0" w:color="FFFFFF" w:themeColor="background1"/>
            </w:tcBorders>
            <w:shd w:val="clear" w:color="auto" w:fill="163974"/>
          </w:tcPr>
          <w:p w14:paraId="05DFA4C5" w14:textId="3FFDF49A" w:rsidR="00F51D3D" w:rsidRPr="002C71E7" w:rsidRDefault="00F51D3D" w:rsidP="00F51D3D">
            <w:pPr>
              <w:rPr>
                <w:rFonts w:ascii="Calibri Light" w:hAnsi="Calibri Light" w:cs="Calibri Light"/>
                <w:sz w:val="20"/>
                <w:szCs w:val="20"/>
              </w:rPr>
            </w:pPr>
            <w:r w:rsidRPr="000F40E4">
              <w:rPr>
                <w:rFonts w:ascii="Calibri Light" w:hAnsi="Calibri Light" w:cs="Calibri Light"/>
                <w:b/>
                <w:bCs/>
                <w:sz w:val="20"/>
                <w:szCs w:val="20"/>
              </w:rPr>
              <w:t xml:space="preserve">Desirable </w:t>
            </w:r>
            <w:r w:rsidRPr="000F40E4">
              <w:rPr>
                <w:rFonts w:ascii="Calibri Light" w:hAnsi="Calibri Light" w:cs="Calibri Light"/>
                <w:sz w:val="20"/>
                <w:szCs w:val="20"/>
              </w:rPr>
              <w:t>(for recruitment purposes only)</w:t>
            </w:r>
          </w:p>
        </w:tc>
      </w:tr>
      <w:tr w:rsidR="00F51D3D" w14:paraId="3908ABD5" w14:textId="77777777" w:rsidTr="00431766">
        <w:trPr>
          <w:gridBefore w:val="1"/>
          <w:gridAfter w:val="1"/>
          <w:wBefore w:w="34" w:type="dxa"/>
          <w:wAfter w:w="113" w:type="dxa"/>
        </w:trPr>
        <w:tc>
          <w:tcPr>
            <w:tcW w:w="3369" w:type="dxa"/>
            <w:vMerge/>
          </w:tcPr>
          <w:p w14:paraId="10BBA74C" w14:textId="77777777" w:rsidR="00F51D3D" w:rsidRPr="008743A3" w:rsidRDefault="00F51D3D" w:rsidP="00F51D3D">
            <w:pPr>
              <w:rPr>
                <w:rFonts w:ascii="Calibri Light" w:hAnsi="Calibri Light" w:cs="Calibri Light"/>
                <w:b/>
                <w:bCs/>
                <w:sz w:val="22"/>
                <w:szCs w:val="22"/>
              </w:rPr>
            </w:pPr>
          </w:p>
        </w:tc>
        <w:tc>
          <w:tcPr>
            <w:tcW w:w="3487" w:type="dxa"/>
            <w:shd w:val="clear" w:color="auto" w:fill="auto"/>
          </w:tcPr>
          <w:p w14:paraId="737969F1" w14:textId="77777777" w:rsidR="00A44517" w:rsidRPr="00A44517" w:rsidRDefault="00A44517" w:rsidP="00A44517">
            <w:pPr>
              <w:pStyle w:val="NormalWeb"/>
              <w:rPr>
                <w:rFonts w:ascii="Calibri Light" w:hAnsi="Calibri Light" w:cs="Calibri Light"/>
                <w:sz w:val="20"/>
                <w:szCs w:val="20"/>
              </w:rPr>
            </w:pPr>
            <w:r w:rsidRPr="00A44517">
              <w:rPr>
                <w:rFonts w:ascii="Calibri Light" w:hAnsi="Calibri Light" w:cs="Calibri Light"/>
                <w:sz w:val="20"/>
                <w:szCs w:val="20"/>
              </w:rPr>
              <w:t>A relevant tertiary qualification or equivalent experience.</w:t>
            </w:r>
          </w:p>
          <w:p w14:paraId="0A0DBE31" w14:textId="0F1A98C9" w:rsidR="00F51D3D" w:rsidRPr="00A44517" w:rsidRDefault="00A44517" w:rsidP="00A44517">
            <w:pPr>
              <w:pStyle w:val="NormalWeb"/>
              <w:rPr>
                <w:rFonts w:ascii="Calibri Light" w:hAnsi="Calibri Light" w:cs="Calibri Light"/>
                <w:sz w:val="20"/>
                <w:szCs w:val="20"/>
              </w:rPr>
            </w:pPr>
            <w:r w:rsidRPr="00A44517">
              <w:rPr>
                <w:rFonts w:ascii="Calibri Light" w:hAnsi="Calibri Light" w:cs="Calibri Light"/>
                <w:sz w:val="20"/>
                <w:szCs w:val="20"/>
              </w:rPr>
              <w:t>Familiarity with the Resource Management Act 1991, Regional Plans, and RMA processes, or a demonstrated ability to interpret similar legislation and policy.</w:t>
            </w:r>
          </w:p>
        </w:tc>
        <w:tc>
          <w:tcPr>
            <w:tcW w:w="3600" w:type="dxa"/>
            <w:gridSpan w:val="2"/>
            <w:shd w:val="clear" w:color="auto" w:fill="auto"/>
          </w:tcPr>
          <w:p w14:paraId="445C5C2A" w14:textId="607AEF6D" w:rsidR="00A44517" w:rsidRPr="00A44517" w:rsidRDefault="00A44517" w:rsidP="00A44517">
            <w:pPr>
              <w:rPr>
                <w:rFonts w:ascii="Calibri Light" w:hAnsi="Calibri Light" w:cs="Calibri Light"/>
                <w:sz w:val="20"/>
                <w:szCs w:val="20"/>
              </w:rPr>
            </w:pPr>
            <w:r w:rsidRPr="00A44517">
              <w:rPr>
                <w:rFonts w:ascii="Calibri Light" w:hAnsi="Calibri Light" w:cs="Calibri Light"/>
                <w:sz w:val="20"/>
                <w:szCs w:val="20"/>
              </w:rPr>
              <w:t>.</w:t>
            </w:r>
          </w:p>
          <w:p w14:paraId="4C461E63" w14:textId="6F91EAC4" w:rsidR="00F51D3D" w:rsidRPr="00A44517" w:rsidRDefault="00F51D3D" w:rsidP="000B0EF5">
            <w:pPr>
              <w:rPr>
                <w:rFonts w:ascii="Calibri Light" w:hAnsi="Calibri Light" w:cs="Calibri Light"/>
                <w:sz w:val="20"/>
                <w:szCs w:val="20"/>
              </w:rPr>
            </w:pPr>
          </w:p>
        </w:tc>
      </w:tr>
      <w:tr w:rsidR="000B0EF5" w14:paraId="294F2EF0" w14:textId="77777777" w:rsidTr="00431766">
        <w:tc>
          <w:tcPr>
            <w:tcW w:w="3403" w:type="dxa"/>
            <w:gridSpan w:val="2"/>
          </w:tcPr>
          <w:p w14:paraId="2B3CE10A" w14:textId="77777777" w:rsidR="000B0EF5" w:rsidRPr="008743A3" w:rsidRDefault="000B0EF5" w:rsidP="000B0EF5">
            <w:pPr>
              <w:rPr>
                <w:rFonts w:ascii="Calibri Light" w:hAnsi="Calibri Light" w:cs="Calibri Light"/>
                <w:b/>
                <w:bCs/>
                <w:sz w:val="22"/>
                <w:szCs w:val="22"/>
              </w:rPr>
            </w:pPr>
            <w:r w:rsidRPr="008743A3">
              <w:rPr>
                <w:rFonts w:ascii="Calibri Light" w:hAnsi="Calibri Light" w:cs="Calibri Light"/>
                <w:b/>
                <w:bCs/>
                <w:sz w:val="22"/>
                <w:szCs w:val="22"/>
              </w:rPr>
              <w:t>EXPERIENCE</w:t>
            </w:r>
          </w:p>
          <w:p w14:paraId="374E6175" w14:textId="504D617B" w:rsidR="000B0EF5" w:rsidRPr="008743A3" w:rsidRDefault="000B0EF5" w:rsidP="000B0EF5">
            <w:pPr>
              <w:rPr>
                <w:rFonts w:ascii="Calibri Light" w:hAnsi="Calibri Light" w:cs="Calibri Light"/>
                <w:b/>
                <w:bCs/>
                <w:sz w:val="22"/>
                <w:szCs w:val="22"/>
              </w:rPr>
            </w:pPr>
            <w:r w:rsidRPr="008525FB">
              <w:rPr>
                <w:rFonts w:ascii="Calibri Light" w:hAnsi="Calibri Light" w:cs="Calibri Light"/>
                <w:i/>
                <w:iCs/>
                <w:sz w:val="20"/>
                <w:szCs w:val="20"/>
              </w:rPr>
              <w:t>(Indicate years of experience required as appropriate</w:t>
            </w:r>
            <w:r>
              <w:rPr>
                <w:rFonts w:ascii="Calibri Light" w:hAnsi="Calibri Light" w:cs="Calibri Light"/>
                <w:i/>
                <w:iCs/>
                <w:sz w:val="20"/>
                <w:szCs w:val="20"/>
              </w:rPr>
              <w:t>)</w:t>
            </w:r>
          </w:p>
        </w:tc>
        <w:tc>
          <w:tcPr>
            <w:tcW w:w="3600" w:type="dxa"/>
            <w:gridSpan w:val="2"/>
            <w:shd w:val="clear" w:color="auto" w:fill="auto"/>
          </w:tcPr>
          <w:p w14:paraId="67400C1A" w14:textId="77777777" w:rsidR="00A44517" w:rsidRDefault="00A44517" w:rsidP="00A44517">
            <w:pPr>
              <w:rPr>
                <w:rFonts w:ascii="Calibri Light" w:hAnsi="Calibri Light" w:cs="Calibri Light"/>
                <w:sz w:val="20"/>
                <w:szCs w:val="20"/>
              </w:rPr>
            </w:pPr>
            <w:r w:rsidRPr="00A44517">
              <w:rPr>
                <w:rFonts w:ascii="Calibri Light" w:hAnsi="Calibri Light" w:cs="Calibri Light"/>
                <w:sz w:val="20"/>
                <w:szCs w:val="20"/>
              </w:rPr>
              <w:t>General knowledge of mining environmental practices and principles is advantageous.</w:t>
            </w:r>
          </w:p>
          <w:p w14:paraId="3A0001BB" w14:textId="77777777" w:rsidR="00A44517" w:rsidRPr="00A44517" w:rsidRDefault="00A44517" w:rsidP="00A44517">
            <w:pPr>
              <w:rPr>
                <w:rFonts w:ascii="Calibri Light" w:hAnsi="Calibri Light" w:cs="Calibri Light"/>
                <w:sz w:val="20"/>
                <w:szCs w:val="20"/>
              </w:rPr>
            </w:pPr>
          </w:p>
          <w:p w14:paraId="1F1D23AE" w14:textId="77777777" w:rsidR="00A44517" w:rsidRDefault="00A44517" w:rsidP="00A44517">
            <w:pPr>
              <w:rPr>
                <w:rFonts w:ascii="Calibri Light" w:hAnsi="Calibri Light" w:cs="Calibri Light"/>
                <w:sz w:val="20"/>
                <w:szCs w:val="20"/>
              </w:rPr>
            </w:pPr>
            <w:r w:rsidRPr="00A44517">
              <w:rPr>
                <w:rFonts w:ascii="Calibri Light" w:hAnsi="Calibri Light" w:cs="Calibri Light"/>
                <w:sz w:val="20"/>
                <w:szCs w:val="20"/>
              </w:rPr>
              <w:t>A broad understanding of natural physical processes, such as hydrology, soil erosion, air quality, and coastal environments.</w:t>
            </w:r>
          </w:p>
          <w:p w14:paraId="5023D468" w14:textId="77777777" w:rsidR="00A44517" w:rsidRPr="00A44517" w:rsidRDefault="00A44517" w:rsidP="00A44517">
            <w:pPr>
              <w:rPr>
                <w:rFonts w:ascii="Calibri Light" w:hAnsi="Calibri Light" w:cs="Calibri Light"/>
                <w:sz w:val="20"/>
                <w:szCs w:val="20"/>
              </w:rPr>
            </w:pPr>
          </w:p>
          <w:p w14:paraId="3BEE82B5" w14:textId="77777777" w:rsidR="00A44517" w:rsidRDefault="00A44517" w:rsidP="00A44517">
            <w:pPr>
              <w:rPr>
                <w:rFonts w:ascii="Calibri Light" w:hAnsi="Calibri Light" w:cs="Calibri Light"/>
                <w:sz w:val="20"/>
                <w:szCs w:val="20"/>
              </w:rPr>
            </w:pPr>
            <w:r w:rsidRPr="00A44517">
              <w:rPr>
                <w:rFonts w:ascii="Calibri Light" w:hAnsi="Calibri Light" w:cs="Calibri Light"/>
                <w:sz w:val="20"/>
                <w:szCs w:val="20"/>
              </w:rPr>
              <w:t>Proven ability to engage with consent holders and the public, maintaining positive relationships while handling challenging conversations.</w:t>
            </w:r>
          </w:p>
          <w:p w14:paraId="3BBA685A" w14:textId="77777777" w:rsidR="00A44517" w:rsidRPr="00A44517" w:rsidRDefault="00A44517" w:rsidP="00A44517">
            <w:pPr>
              <w:rPr>
                <w:rFonts w:ascii="Calibri Light" w:hAnsi="Calibri Light" w:cs="Calibri Light"/>
                <w:sz w:val="20"/>
                <w:szCs w:val="20"/>
              </w:rPr>
            </w:pPr>
          </w:p>
          <w:p w14:paraId="481931F2" w14:textId="77777777" w:rsidR="00A44517" w:rsidRDefault="00A44517" w:rsidP="00A44517">
            <w:pPr>
              <w:rPr>
                <w:rFonts w:ascii="Calibri Light" w:hAnsi="Calibri Light" w:cs="Calibri Light"/>
                <w:sz w:val="20"/>
                <w:szCs w:val="20"/>
              </w:rPr>
            </w:pPr>
            <w:r w:rsidRPr="00A44517">
              <w:rPr>
                <w:rFonts w:ascii="Calibri Light" w:hAnsi="Calibri Light" w:cs="Calibri Light"/>
                <w:sz w:val="20"/>
                <w:szCs w:val="20"/>
              </w:rPr>
              <w:t>Knowledge of enforcement procedures and environmental compliance monitoring is preferred.</w:t>
            </w:r>
          </w:p>
          <w:p w14:paraId="78B41E46" w14:textId="77777777" w:rsidR="00A44517" w:rsidRPr="00A44517" w:rsidRDefault="00A44517" w:rsidP="00A44517">
            <w:pPr>
              <w:rPr>
                <w:rFonts w:ascii="Calibri Light" w:hAnsi="Calibri Light" w:cs="Calibri Light"/>
                <w:sz w:val="20"/>
                <w:szCs w:val="20"/>
              </w:rPr>
            </w:pPr>
          </w:p>
          <w:p w14:paraId="10EF8E0D" w14:textId="77777777" w:rsidR="000B0EF5" w:rsidRDefault="00A44517" w:rsidP="00A44517">
            <w:pPr>
              <w:pStyle w:val="ListParagraph"/>
              <w:ind w:left="0"/>
              <w:rPr>
                <w:rFonts w:ascii="Calibri Light" w:hAnsi="Calibri Light" w:cs="Calibri Light"/>
                <w:sz w:val="20"/>
                <w:szCs w:val="20"/>
              </w:rPr>
            </w:pPr>
            <w:r w:rsidRPr="00A44517">
              <w:rPr>
                <w:rFonts w:ascii="Calibri Light" w:hAnsi="Calibri Light" w:cs="Calibri Light"/>
                <w:sz w:val="20"/>
                <w:szCs w:val="20"/>
              </w:rPr>
              <w:t>Investigative experience is a strong asset</w:t>
            </w:r>
          </w:p>
          <w:p w14:paraId="54FD9DFE" w14:textId="099DE2BD" w:rsidR="00A44517" w:rsidRPr="000B0EF5" w:rsidRDefault="00A44517" w:rsidP="00A44517">
            <w:pPr>
              <w:pStyle w:val="ListParagraph"/>
              <w:ind w:left="0"/>
              <w:rPr>
                <w:rFonts w:ascii="Calibri Light" w:hAnsi="Calibri Light" w:cs="Calibri Light"/>
                <w:sz w:val="20"/>
                <w:szCs w:val="20"/>
              </w:rPr>
            </w:pPr>
          </w:p>
        </w:tc>
        <w:tc>
          <w:tcPr>
            <w:tcW w:w="3600" w:type="dxa"/>
            <w:gridSpan w:val="2"/>
            <w:shd w:val="clear" w:color="auto" w:fill="auto"/>
          </w:tcPr>
          <w:p w14:paraId="20A306F8" w14:textId="77777777" w:rsidR="000B0EF5" w:rsidRPr="000B0EF5" w:rsidRDefault="000B0EF5" w:rsidP="000B0EF5">
            <w:pPr>
              <w:rPr>
                <w:rFonts w:ascii="Calibri Light" w:hAnsi="Calibri Light" w:cs="Calibri Light"/>
                <w:sz w:val="20"/>
                <w:szCs w:val="20"/>
              </w:rPr>
            </w:pPr>
          </w:p>
        </w:tc>
      </w:tr>
      <w:tr w:rsidR="00F51D3D" w14:paraId="720FB7A9" w14:textId="77777777" w:rsidTr="00431766">
        <w:tc>
          <w:tcPr>
            <w:tcW w:w="3403" w:type="dxa"/>
            <w:gridSpan w:val="2"/>
          </w:tcPr>
          <w:p w14:paraId="0AA87F30" w14:textId="77777777" w:rsidR="00F51D3D" w:rsidRPr="008743A3" w:rsidRDefault="00F51D3D" w:rsidP="00F51D3D">
            <w:pPr>
              <w:rPr>
                <w:rFonts w:ascii="Calibri Light" w:hAnsi="Calibri Light" w:cs="Calibri Light"/>
                <w:b/>
                <w:bCs/>
                <w:sz w:val="22"/>
                <w:szCs w:val="22"/>
              </w:rPr>
            </w:pPr>
            <w:r w:rsidRPr="008743A3">
              <w:rPr>
                <w:rFonts w:ascii="Calibri Light" w:hAnsi="Calibri Light" w:cs="Calibri Light"/>
                <w:b/>
                <w:bCs/>
                <w:sz w:val="22"/>
                <w:szCs w:val="22"/>
              </w:rPr>
              <w:t xml:space="preserve">SKILLS/ATTRIBUTES/JOB SPECIFIC COMPETENCIES </w:t>
            </w:r>
          </w:p>
          <w:p w14:paraId="42ED11AC" w14:textId="7D23FBF5" w:rsidR="00F51D3D" w:rsidRPr="008743A3" w:rsidRDefault="00F51D3D" w:rsidP="00F51D3D">
            <w:pPr>
              <w:rPr>
                <w:rFonts w:ascii="Calibri Light" w:hAnsi="Calibri Light" w:cs="Calibri Light"/>
                <w:b/>
                <w:bCs/>
                <w:sz w:val="22"/>
                <w:szCs w:val="22"/>
              </w:rPr>
            </w:pPr>
            <w:r w:rsidRPr="008525FB">
              <w:rPr>
                <w:rFonts w:ascii="Calibri Light" w:hAnsi="Calibri Light" w:cs="Calibri Light"/>
                <w:i/>
                <w:iCs/>
                <w:sz w:val="20"/>
                <w:szCs w:val="20"/>
              </w:rPr>
              <w:t>(Typically, be expected for 100% fully effective in role)</w:t>
            </w:r>
          </w:p>
        </w:tc>
        <w:tc>
          <w:tcPr>
            <w:tcW w:w="7200" w:type="dxa"/>
            <w:gridSpan w:val="4"/>
          </w:tcPr>
          <w:p w14:paraId="3833C84D" w14:textId="77777777" w:rsidR="00A44517" w:rsidRPr="00A44517" w:rsidRDefault="00A44517" w:rsidP="00A44517">
            <w:pPr>
              <w:pStyle w:val="Default"/>
              <w:numPr>
                <w:ilvl w:val="0"/>
                <w:numId w:val="47"/>
              </w:numPr>
              <w:rPr>
                <w:rFonts w:ascii="Calibri Light" w:hAnsi="Calibri Light" w:cs="Calibri Light"/>
                <w:sz w:val="20"/>
                <w:szCs w:val="20"/>
              </w:rPr>
            </w:pPr>
            <w:r w:rsidRPr="00A44517">
              <w:rPr>
                <w:rFonts w:ascii="Calibri Light" w:hAnsi="Calibri Light" w:cs="Calibri Light"/>
                <w:sz w:val="20"/>
                <w:szCs w:val="20"/>
              </w:rPr>
              <w:t>Excellent verbal and written communication skills.</w:t>
            </w:r>
          </w:p>
          <w:p w14:paraId="3598025F" w14:textId="77777777" w:rsidR="00A44517" w:rsidRPr="00A44517" w:rsidRDefault="00A44517" w:rsidP="00A44517">
            <w:pPr>
              <w:pStyle w:val="Default"/>
              <w:numPr>
                <w:ilvl w:val="0"/>
                <w:numId w:val="47"/>
              </w:numPr>
              <w:rPr>
                <w:rFonts w:ascii="Calibri Light" w:hAnsi="Calibri Light" w:cs="Calibri Light"/>
                <w:sz w:val="20"/>
                <w:szCs w:val="20"/>
              </w:rPr>
            </w:pPr>
            <w:r w:rsidRPr="00A44517">
              <w:rPr>
                <w:rFonts w:ascii="Calibri Light" w:hAnsi="Calibri Light" w:cs="Calibri Light"/>
                <w:sz w:val="20"/>
                <w:szCs w:val="20"/>
              </w:rPr>
              <w:t>A collaborative team player who contributes positively to the team environment.</w:t>
            </w:r>
          </w:p>
          <w:p w14:paraId="239FCC88" w14:textId="77777777" w:rsidR="00A44517" w:rsidRPr="00A44517" w:rsidRDefault="00A44517" w:rsidP="00A44517">
            <w:pPr>
              <w:pStyle w:val="Default"/>
              <w:numPr>
                <w:ilvl w:val="0"/>
                <w:numId w:val="47"/>
              </w:numPr>
              <w:rPr>
                <w:rFonts w:ascii="Calibri Light" w:hAnsi="Calibri Light" w:cs="Calibri Light"/>
                <w:sz w:val="20"/>
                <w:szCs w:val="20"/>
              </w:rPr>
            </w:pPr>
            <w:r w:rsidRPr="00A44517">
              <w:rPr>
                <w:rFonts w:ascii="Calibri Light" w:hAnsi="Calibri Light" w:cs="Calibri Light"/>
                <w:sz w:val="20"/>
                <w:szCs w:val="20"/>
              </w:rPr>
              <w:t>Strong interpersonal skills, with the ability to handle diverse people and situations professionally.</w:t>
            </w:r>
          </w:p>
          <w:p w14:paraId="447644F6" w14:textId="77777777" w:rsidR="00A44517" w:rsidRPr="00A44517" w:rsidRDefault="00A44517" w:rsidP="00A44517">
            <w:pPr>
              <w:pStyle w:val="Default"/>
              <w:numPr>
                <w:ilvl w:val="0"/>
                <w:numId w:val="47"/>
              </w:numPr>
              <w:rPr>
                <w:rFonts w:ascii="Calibri Light" w:hAnsi="Calibri Light" w:cs="Calibri Light"/>
                <w:sz w:val="20"/>
                <w:szCs w:val="20"/>
              </w:rPr>
            </w:pPr>
            <w:r w:rsidRPr="00A44517">
              <w:rPr>
                <w:rFonts w:ascii="Calibri Light" w:hAnsi="Calibri Light" w:cs="Calibri Light"/>
                <w:sz w:val="20"/>
                <w:szCs w:val="20"/>
              </w:rPr>
              <w:t>Well-developed conflict resolution skills, tact, and patience.</w:t>
            </w:r>
          </w:p>
          <w:p w14:paraId="08407D1E" w14:textId="77777777" w:rsidR="00A44517" w:rsidRPr="00A44517" w:rsidRDefault="00A44517" w:rsidP="00A44517">
            <w:pPr>
              <w:pStyle w:val="Default"/>
              <w:numPr>
                <w:ilvl w:val="0"/>
                <w:numId w:val="47"/>
              </w:numPr>
              <w:rPr>
                <w:rFonts w:ascii="Calibri Light" w:hAnsi="Calibri Light" w:cs="Calibri Light"/>
                <w:sz w:val="20"/>
                <w:szCs w:val="20"/>
              </w:rPr>
            </w:pPr>
            <w:r w:rsidRPr="00A44517">
              <w:rPr>
                <w:rFonts w:ascii="Calibri Light" w:hAnsi="Calibri Light" w:cs="Calibri Light"/>
                <w:sz w:val="20"/>
                <w:szCs w:val="20"/>
              </w:rPr>
              <w:t>Exceptional planning and organisational abilities.</w:t>
            </w:r>
          </w:p>
          <w:p w14:paraId="2D0CA305" w14:textId="77777777" w:rsidR="00A44517" w:rsidRPr="00A44517" w:rsidRDefault="00A44517" w:rsidP="00A44517">
            <w:pPr>
              <w:pStyle w:val="Default"/>
              <w:numPr>
                <w:ilvl w:val="0"/>
                <w:numId w:val="47"/>
              </w:numPr>
              <w:rPr>
                <w:rFonts w:ascii="Calibri Light" w:hAnsi="Calibri Light" w:cs="Calibri Light"/>
                <w:sz w:val="20"/>
                <w:szCs w:val="20"/>
              </w:rPr>
            </w:pPr>
            <w:r w:rsidRPr="00A44517">
              <w:rPr>
                <w:rFonts w:ascii="Calibri Light" w:hAnsi="Calibri Light" w:cs="Calibri Light"/>
                <w:sz w:val="20"/>
                <w:szCs w:val="20"/>
              </w:rPr>
              <w:t>Resilience under pressure, with the ability to manage multiple priorities and meet deadlines.</w:t>
            </w:r>
          </w:p>
          <w:p w14:paraId="58D6B65B" w14:textId="77777777" w:rsidR="00A44517" w:rsidRPr="00A44517" w:rsidRDefault="00A44517" w:rsidP="00A44517">
            <w:pPr>
              <w:pStyle w:val="Default"/>
              <w:numPr>
                <w:ilvl w:val="0"/>
                <w:numId w:val="47"/>
              </w:numPr>
              <w:rPr>
                <w:rFonts w:ascii="Calibri Light" w:hAnsi="Calibri Light" w:cs="Calibri Light"/>
                <w:sz w:val="20"/>
                <w:szCs w:val="20"/>
              </w:rPr>
            </w:pPr>
            <w:r w:rsidRPr="00A44517">
              <w:rPr>
                <w:rFonts w:ascii="Calibri Light" w:hAnsi="Calibri Light" w:cs="Calibri Light"/>
                <w:sz w:val="20"/>
                <w:szCs w:val="20"/>
              </w:rPr>
              <w:t>Initiative, good judgement, and problem-solving capabilities.</w:t>
            </w:r>
          </w:p>
          <w:p w14:paraId="401E9C19" w14:textId="77777777" w:rsidR="00A44517" w:rsidRPr="00A44517" w:rsidRDefault="00A44517" w:rsidP="00A44517">
            <w:pPr>
              <w:pStyle w:val="Default"/>
              <w:numPr>
                <w:ilvl w:val="0"/>
                <w:numId w:val="47"/>
              </w:numPr>
              <w:rPr>
                <w:rFonts w:ascii="Calibri Light" w:hAnsi="Calibri Light" w:cs="Calibri Light"/>
                <w:sz w:val="20"/>
                <w:szCs w:val="20"/>
              </w:rPr>
            </w:pPr>
            <w:r w:rsidRPr="00A44517">
              <w:rPr>
                <w:rFonts w:ascii="Calibri Light" w:hAnsi="Calibri Light" w:cs="Calibri Light"/>
                <w:sz w:val="20"/>
                <w:szCs w:val="20"/>
              </w:rPr>
              <w:t>Proficient in using computer systems, including word-processing, spreadsheets, databases, and mobile technology.</w:t>
            </w:r>
          </w:p>
          <w:p w14:paraId="1BCBBC9E" w14:textId="0C5B05B0" w:rsidR="00A44DF7" w:rsidRPr="00A44DF7" w:rsidRDefault="00A44DF7" w:rsidP="00A44517">
            <w:pPr>
              <w:pStyle w:val="Default"/>
              <w:rPr>
                <w:rFonts w:ascii="Calibri Light" w:hAnsi="Calibri Light" w:cs="Calibri Light"/>
                <w:sz w:val="20"/>
                <w:szCs w:val="20"/>
              </w:rPr>
            </w:pPr>
          </w:p>
        </w:tc>
      </w:tr>
    </w:tbl>
    <w:p w14:paraId="3A9E3033" w14:textId="77777777" w:rsidR="00F93325" w:rsidRPr="00275016" w:rsidRDefault="00F93325" w:rsidP="00F93325">
      <w:pPr>
        <w:tabs>
          <w:tab w:val="left" w:pos="567"/>
        </w:tabs>
        <w:jc w:val="both"/>
        <w:rPr>
          <w:rFonts w:ascii="Calibri Light" w:hAnsi="Calibri Light" w:cs="Calibri Light"/>
          <w:i/>
          <w:iCs/>
          <w:sz w:val="18"/>
          <w:szCs w:val="22"/>
        </w:rPr>
      </w:pPr>
      <w:r w:rsidRPr="00275016">
        <w:rPr>
          <w:rFonts w:ascii="Calibri Light" w:hAnsi="Calibri Light" w:cs="Calibri Light"/>
          <w:i/>
          <w:iCs/>
          <w:sz w:val="18"/>
          <w:szCs w:val="22"/>
        </w:rPr>
        <w:t>To adapt to the evolving nature of our work environment, including technological advancements and statutory changes, it may be necessary to periodically review and update this job description. These updates can occur as part of the annual performance cycle's preparation or as needed. The manager of this position, in consultation with the position holder, may initiate these updates. This job description should be reviewed during the preparation phase of performance planning.</w:t>
      </w:r>
    </w:p>
    <w:p w14:paraId="6DD6DC26" w14:textId="77777777" w:rsidR="00B733A9" w:rsidRPr="00FB30A3" w:rsidRDefault="00B733A9" w:rsidP="00737AA2">
      <w:pPr>
        <w:tabs>
          <w:tab w:val="left" w:pos="567"/>
        </w:tabs>
        <w:jc w:val="both"/>
        <w:rPr>
          <w:rFonts w:ascii="Arial" w:hAnsi="Arial" w:cs="Arial"/>
          <w:sz w:val="20"/>
        </w:rPr>
      </w:pPr>
    </w:p>
    <w:p w14:paraId="41B0B2D0" w14:textId="53B84AFB"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32C8A1EA" w14:textId="5673D46F"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rPr>
        <w:t>Employee Name</w:t>
      </w:r>
      <w:r w:rsidRPr="00FB30A3">
        <w:rPr>
          <w:rFonts w:ascii="Arial" w:hAnsi="Arial" w:cs="Arial"/>
          <w:sz w:val="20"/>
        </w:rPr>
        <w:tab/>
      </w:r>
      <w:r w:rsidRPr="00FB30A3">
        <w:rPr>
          <w:rFonts w:ascii="Arial" w:hAnsi="Arial" w:cs="Arial"/>
          <w:sz w:val="20"/>
        </w:rPr>
        <w:tab/>
        <w:t>Date</w:t>
      </w:r>
    </w:p>
    <w:p w14:paraId="7406845E" w14:textId="7470D651" w:rsidR="00737AA2" w:rsidRPr="00FB30A3" w:rsidRDefault="00737AA2" w:rsidP="00737AA2">
      <w:pPr>
        <w:tabs>
          <w:tab w:val="left" w:pos="567"/>
        </w:tabs>
        <w:jc w:val="both"/>
        <w:rPr>
          <w:rFonts w:ascii="Arial" w:hAnsi="Arial" w:cs="Arial"/>
          <w:sz w:val="20"/>
        </w:rPr>
      </w:pPr>
      <w:r w:rsidRPr="00FB30A3">
        <w:rPr>
          <w:rFonts w:ascii="Arial" w:hAnsi="Arial" w:cs="Arial"/>
          <w:sz w:val="20"/>
        </w:rPr>
        <w:t>Employee Job Title</w:t>
      </w:r>
    </w:p>
    <w:p w14:paraId="42F25250" w14:textId="77777777" w:rsidR="003C207F" w:rsidRPr="00FB30A3" w:rsidRDefault="003C207F" w:rsidP="00737AA2">
      <w:pPr>
        <w:tabs>
          <w:tab w:val="left" w:pos="567"/>
        </w:tabs>
        <w:jc w:val="both"/>
        <w:rPr>
          <w:rFonts w:ascii="Arial" w:hAnsi="Arial" w:cs="Arial"/>
          <w:sz w:val="20"/>
        </w:rPr>
      </w:pPr>
    </w:p>
    <w:p w14:paraId="59DBBDA7" w14:textId="78C96260" w:rsidR="00737AA2" w:rsidRPr="00FB30A3" w:rsidRDefault="00737AA2" w:rsidP="00737AA2">
      <w:pPr>
        <w:tabs>
          <w:tab w:val="left" w:pos="567"/>
          <w:tab w:val="right" w:pos="4536"/>
          <w:tab w:val="left" w:pos="5954"/>
          <w:tab w:val="right" w:pos="8931"/>
        </w:tabs>
        <w:jc w:val="both"/>
        <w:rPr>
          <w:rFonts w:ascii="Arial" w:hAnsi="Arial" w:cs="Arial"/>
          <w:sz w:val="20"/>
        </w:rPr>
      </w:pPr>
      <w:r w:rsidRPr="00FB30A3">
        <w:rPr>
          <w:rFonts w:ascii="Arial" w:hAnsi="Arial" w:cs="Arial"/>
          <w:sz w:val="20"/>
          <w:u w:val="single"/>
        </w:rPr>
        <w:tab/>
      </w:r>
      <w:r w:rsidRPr="00FB30A3">
        <w:rPr>
          <w:rFonts w:ascii="Arial" w:hAnsi="Arial" w:cs="Arial"/>
          <w:sz w:val="20"/>
          <w:u w:val="single"/>
        </w:rPr>
        <w:tab/>
      </w:r>
      <w:r w:rsidRPr="00FB30A3">
        <w:rPr>
          <w:rFonts w:ascii="Arial" w:hAnsi="Arial" w:cs="Arial"/>
          <w:sz w:val="20"/>
        </w:rPr>
        <w:tab/>
      </w:r>
      <w:r w:rsidRPr="00FB30A3">
        <w:rPr>
          <w:rFonts w:ascii="Arial" w:hAnsi="Arial" w:cs="Arial"/>
          <w:sz w:val="20"/>
          <w:u w:val="single"/>
        </w:rPr>
        <w:tab/>
      </w:r>
    </w:p>
    <w:p w14:paraId="5E078370" w14:textId="2A2679F5" w:rsidR="00737AA2" w:rsidRPr="00FB30A3" w:rsidRDefault="00737AA2" w:rsidP="00737AA2">
      <w:pPr>
        <w:tabs>
          <w:tab w:val="left" w:pos="567"/>
          <w:tab w:val="left" w:pos="1418"/>
          <w:tab w:val="left" w:pos="5954"/>
        </w:tabs>
        <w:jc w:val="both"/>
        <w:rPr>
          <w:rFonts w:ascii="Arial" w:hAnsi="Arial" w:cs="Arial"/>
          <w:sz w:val="20"/>
        </w:rPr>
      </w:pPr>
      <w:r w:rsidRPr="00FB30A3">
        <w:rPr>
          <w:rFonts w:ascii="Arial" w:hAnsi="Arial" w:cs="Arial"/>
          <w:sz w:val="20"/>
        </w:rPr>
        <w:t xml:space="preserve">Approved: </w:t>
      </w:r>
      <w:r w:rsidRPr="00FB30A3">
        <w:rPr>
          <w:rFonts w:ascii="Arial" w:hAnsi="Arial" w:cs="Arial"/>
          <w:sz w:val="20"/>
        </w:rPr>
        <w:tab/>
        <w:t>Manager Name</w:t>
      </w:r>
      <w:r w:rsidRPr="00FB30A3">
        <w:rPr>
          <w:rFonts w:ascii="Arial" w:hAnsi="Arial" w:cs="Arial"/>
          <w:sz w:val="20"/>
        </w:rPr>
        <w:tab/>
        <w:t>Date</w:t>
      </w:r>
    </w:p>
    <w:p w14:paraId="614A3C5F" w14:textId="44792704" w:rsidR="00737AA2" w:rsidRPr="00FB30A3" w:rsidRDefault="00737AA2" w:rsidP="00737AA2">
      <w:pPr>
        <w:tabs>
          <w:tab w:val="left" w:pos="567"/>
          <w:tab w:val="left" w:pos="1418"/>
          <w:tab w:val="right" w:pos="8931"/>
        </w:tabs>
        <w:jc w:val="both"/>
        <w:rPr>
          <w:rFonts w:ascii="Arial" w:hAnsi="Arial" w:cs="Arial"/>
          <w:sz w:val="20"/>
        </w:rPr>
      </w:pPr>
      <w:r w:rsidRPr="00FB30A3">
        <w:rPr>
          <w:rFonts w:ascii="Arial" w:hAnsi="Arial" w:cs="Arial"/>
          <w:sz w:val="20"/>
        </w:rPr>
        <w:tab/>
      </w:r>
      <w:r w:rsidRPr="00FB30A3">
        <w:rPr>
          <w:rFonts w:ascii="Arial" w:hAnsi="Arial" w:cs="Arial"/>
          <w:sz w:val="20"/>
        </w:rPr>
        <w:tab/>
        <w:t>Manager Job Title</w:t>
      </w:r>
    </w:p>
    <w:p w14:paraId="7CE5F4EC" w14:textId="7F5D265F" w:rsidR="002C71E7" w:rsidRDefault="002C71E7">
      <w:pPr>
        <w:rPr>
          <w:rFonts w:ascii="Calibri Light" w:hAnsi="Calibri Light" w:cs="Calibri Light"/>
          <w:sz w:val="22"/>
          <w:szCs w:val="22"/>
        </w:rPr>
      </w:pPr>
      <w:r>
        <w:rPr>
          <w:rFonts w:ascii="Calibri Light" w:hAnsi="Calibri Light" w:cs="Calibri Light"/>
          <w:sz w:val="22"/>
          <w:szCs w:val="22"/>
        </w:rPr>
        <w:br w:type="page"/>
      </w:r>
    </w:p>
    <w:p w14:paraId="339605D8" w14:textId="41004745" w:rsidR="00737AA2" w:rsidRDefault="002C71E7">
      <w:pPr>
        <w:rPr>
          <w:rFonts w:ascii="Calibri Light" w:hAnsi="Calibri Light" w:cs="Calibri Light"/>
          <w:sz w:val="22"/>
          <w:szCs w:val="22"/>
        </w:rPr>
      </w:pPr>
      <w:r w:rsidRPr="009670EC">
        <w:rPr>
          <w:rFonts w:ascii="Calibri Light" w:hAnsi="Calibri Light" w:cs="Calibri Light"/>
          <w:noProof/>
          <w:sz w:val="22"/>
          <w:szCs w:val="22"/>
        </w:rPr>
        <w:lastRenderedPageBreak/>
        <w:drawing>
          <wp:anchor distT="0" distB="0" distL="114300" distR="114300" simplePos="0" relativeHeight="251666432" behindDoc="1" locked="0" layoutInCell="1" allowOverlap="1" wp14:anchorId="6E8C7A4A" wp14:editId="7785DD7C">
            <wp:simplePos x="0" y="0"/>
            <wp:positionH relativeFrom="column">
              <wp:posOffset>-669851</wp:posOffset>
            </wp:positionH>
            <wp:positionV relativeFrom="page">
              <wp:posOffset>-478465</wp:posOffset>
            </wp:positionV>
            <wp:extent cx="8382333" cy="11196084"/>
            <wp:effectExtent l="0" t="0" r="0" b="5715"/>
            <wp:wrapNone/>
            <wp:docPr id="2093964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64141" name=""/>
                    <pic:cNvPicPr/>
                  </pic:nvPicPr>
                  <pic:blipFill>
                    <a:blip r:embed="rId18">
                      <a:extLst>
                        <a:ext uri="{28A0092B-C50C-407E-A947-70E740481C1C}">
                          <a14:useLocalDpi xmlns:a14="http://schemas.microsoft.com/office/drawing/2010/main" val="0"/>
                        </a:ext>
                      </a:extLst>
                    </a:blip>
                    <a:stretch>
                      <a:fillRect/>
                    </a:stretch>
                  </pic:blipFill>
                  <pic:spPr>
                    <a:xfrm>
                      <a:off x="0" y="0"/>
                      <a:ext cx="8393929" cy="11211573"/>
                    </a:xfrm>
                    <a:prstGeom prst="rect">
                      <a:avLst/>
                    </a:prstGeom>
                  </pic:spPr>
                </pic:pic>
              </a:graphicData>
            </a:graphic>
            <wp14:sizeRelH relativeFrom="page">
              <wp14:pctWidth>0</wp14:pctWidth>
            </wp14:sizeRelH>
            <wp14:sizeRelV relativeFrom="page">
              <wp14:pctHeight>0</wp14:pctHeight>
            </wp14:sizeRelV>
          </wp:anchor>
        </w:drawing>
      </w:r>
    </w:p>
    <w:p w14:paraId="383B83A8" w14:textId="33E19BFC" w:rsidR="009670EC" w:rsidRDefault="009670EC">
      <w:pPr>
        <w:rPr>
          <w:rFonts w:ascii="Calibri Light" w:hAnsi="Calibri Light" w:cs="Calibri Light"/>
          <w:sz w:val="22"/>
          <w:szCs w:val="22"/>
        </w:rPr>
      </w:pPr>
    </w:p>
    <w:p w14:paraId="41544719" w14:textId="5CDA6277" w:rsidR="009670EC" w:rsidRDefault="009670EC">
      <w:pPr>
        <w:rPr>
          <w:rFonts w:ascii="Calibri Light" w:hAnsi="Calibri Light" w:cs="Calibri Light"/>
          <w:sz w:val="22"/>
          <w:szCs w:val="22"/>
        </w:rPr>
      </w:pPr>
    </w:p>
    <w:p w14:paraId="6324A8FE" w14:textId="6EC38A39" w:rsidR="009670EC" w:rsidRDefault="009670EC">
      <w:pPr>
        <w:rPr>
          <w:rFonts w:ascii="Calibri Light" w:hAnsi="Calibri Light" w:cs="Calibri Light"/>
          <w:sz w:val="22"/>
          <w:szCs w:val="22"/>
        </w:rPr>
      </w:pPr>
    </w:p>
    <w:p w14:paraId="4BE54B27" w14:textId="7EF99B66" w:rsidR="009670EC" w:rsidRDefault="009670EC">
      <w:pPr>
        <w:rPr>
          <w:rFonts w:ascii="Calibri Light" w:hAnsi="Calibri Light" w:cs="Calibri Light"/>
          <w:sz w:val="22"/>
          <w:szCs w:val="22"/>
        </w:rPr>
      </w:pPr>
    </w:p>
    <w:p w14:paraId="0E5C8C5D" w14:textId="452087EE" w:rsidR="009670EC" w:rsidRDefault="009670EC">
      <w:pPr>
        <w:rPr>
          <w:rFonts w:ascii="Calibri Light" w:hAnsi="Calibri Light" w:cs="Calibri Light"/>
          <w:sz w:val="22"/>
          <w:szCs w:val="22"/>
        </w:rPr>
      </w:pPr>
    </w:p>
    <w:p w14:paraId="772CB14D" w14:textId="44ACEA7C" w:rsidR="009670EC" w:rsidRDefault="009670EC">
      <w:pPr>
        <w:rPr>
          <w:rFonts w:ascii="Calibri Light" w:hAnsi="Calibri Light" w:cs="Calibri Light"/>
          <w:sz w:val="22"/>
          <w:szCs w:val="22"/>
        </w:rPr>
      </w:pPr>
    </w:p>
    <w:p w14:paraId="34F3457A" w14:textId="07489A0F" w:rsidR="009670EC" w:rsidRDefault="009670EC">
      <w:pPr>
        <w:rPr>
          <w:rFonts w:ascii="Calibri Light" w:hAnsi="Calibri Light" w:cs="Calibri Light"/>
          <w:sz w:val="22"/>
          <w:szCs w:val="22"/>
        </w:rPr>
      </w:pPr>
    </w:p>
    <w:p w14:paraId="3CDC1802" w14:textId="35BABD6D" w:rsidR="009670EC" w:rsidRDefault="009670EC">
      <w:pPr>
        <w:rPr>
          <w:rFonts w:ascii="Calibri Light" w:hAnsi="Calibri Light" w:cs="Calibri Light"/>
          <w:sz w:val="22"/>
          <w:szCs w:val="22"/>
        </w:rPr>
      </w:pPr>
    </w:p>
    <w:p w14:paraId="0D769BFE" w14:textId="77777777" w:rsidR="009670EC" w:rsidRDefault="009670EC">
      <w:pPr>
        <w:rPr>
          <w:rFonts w:ascii="Calibri Light" w:hAnsi="Calibri Light" w:cs="Calibri Light"/>
          <w:sz w:val="22"/>
          <w:szCs w:val="22"/>
        </w:rPr>
      </w:pPr>
    </w:p>
    <w:p w14:paraId="506DFB24" w14:textId="3EE02497" w:rsidR="009670EC" w:rsidRPr="00BD5ECC" w:rsidRDefault="009670EC">
      <w:pPr>
        <w:rPr>
          <w:rFonts w:ascii="Calibri Light" w:hAnsi="Calibri Light" w:cs="Calibri Light"/>
          <w:sz w:val="22"/>
          <w:szCs w:val="22"/>
        </w:rPr>
      </w:pPr>
    </w:p>
    <w:sectPr w:rsidR="009670EC" w:rsidRPr="00BD5ECC" w:rsidSect="00B973A5">
      <w:headerReference w:type="first" r:id="rId19"/>
      <w:pgSz w:w="11906" w:h="16838"/>
      <w:pgMar w:top="568"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58FA2" w14:textId="77777777" w:rsidR="00327BA0" w:rsidRDefault="00327BA0" w:rsidP="00487B85">
      <w:pPr>
        <w:spacing w:after="0" w:line="240" w:lineRule="auto"/>
      </w:pPr>
      <w:r>
        <w:separator/>
      </w:r>
    </w:p>
  </w:endnote>
  <w:endnote w:type="continuationSeparator" w:id="0">
    <w:p w14:paraId="77B371B9" w14:textId="77777777" w:rsidR="00327BA0" w:rsidRDefault="00327BA0" w:rsidP="0048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D66F" w14:textId="6B38A33A" w:rsidR="004904B0" w:rsidRDefault="004904B0">
    <w:pPr>
      <w:pStyle w:val="Footer"/>
    </w:pPr>
    <w:r>
      <w:rPr>
        <w:noProof/>
        <w:sz w:val="28"/>
        <w:szCs w:val="28"/>
      </w:rPr>
      <w:drawing>
        <wp:anchor distT="0" distB="0" distL="114300" distR="114300" simplePos="0" relativeHeight="251656704" behindDoc="1" locked="0" layoutInCell="1" allowOverlap="1" wp14:anchorId="648C437D" wp14:editId="003DA072">
          <wp:simplePos x="0" y="0"/>
          <wp:positionH relativeFrom="column">
            <wp:posOffset>11430</wp:posOffset>
          </wp:positionH>
          <wp:positionV relativeFrom="paragraph">
            <wp:posOffset>-27915</wp:posOffset>
          </wp:positionV>
          <wp:extent cx="2256312" cy="629939"/>
          <wp:effectExtent l="0" t="0" r="0" b="0"/>
          <wp:wrapNone/>
          <wp:docPr id="79387311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6762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6312" cy="62993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728" behindDoc="0" locked="0" layoutInCell="1" allowOverlap="1" wp14:anchorId="5BA6D3E4" wp14:editId="39FA8ACC">
              <wp:simplePos x="0" y="0"/>
              <wp:positionH relativeFrom="column">
                <wp:posOffset>3103880</wp:posOffset>
              </wp:positionH>
              <wp:positionV relativeFrom="paragraph">
                <wp:posOffset>54610</wp:posOffset>
              </wp:positionV>
              <wp:extent cx="4167505" cy="611505"/>
              <wp:effectExtent l="0" t="0" r="0" b="0"/>
              <wp:wrapSquare wrapText="bothSides"/>
              <wp:docPr id="4452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611505"/>
                      </a:xfrm>
                      <a:prstGeom prst="rect">
                        <a:avLst/>
                      </a:prstGeom>
                      <a:noFill/>
                      <a:ln w="9525">
                        <a:noFill/>
                        <a:miter lim="800000"/>
                        <a:headEnd/>
                        <a:tailEnd/>
                      </a:ln>
                    </wps:spPr>
                    <wps:txb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2"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6D3E4" id="_x0000_t202" coordsize="21600,21600" o:spt="202" path="m,l,21600r21600,l21600,xe">
              <v:stroke joinstyle="miter"/>
              <v:path gradientshapeok="t" o:connecttype="rect"/>
            </v:shapetype>
            <v:shape id="Text Box 1" o:spid="_x0000_s1026" type="#_x0000_t202" style="position:absolute;margin-left:244.4pt;margin-top:4.3pt;width:328.15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" filled="f" stroked="f">
              <v:textbox>
                <w:txbxContent>
                  <w:p w14:paraId="3F2513EC" w14:textId="77777777" w:rsidR="00E43433" w:rsidRPr="007958B6" w:rsidRDefault="00E43433" w:rsidP="00E43433">
                    <w:pPr>
                      <w:ind w:firstLine="720"/>
                      <w:rPr>
                        <w:rFonts w:ascii="Calibri" w:hAnsi="Calibri" w:cs="Calibri"/>
                        <w:sz w:val="14"/>
                        <w:szCs w:val="14"/>
                      </w:rPr>
                    </w:pPr>
                    <w:r w:rsidRPr="007958B6">
                      <w:rPr>
                        <w:rFonts w:ascii="Calibri" w:hAnsi="Calibri" w:cs="Calibri"/>
                        <w:b/>
                        <w:bCs/>
                        <w:color w:val="FABE00"/>
                        <w:sz w:val="14"/>
                        <w:szCs w:val="14"/>
                      </w:rPr>
                      <w:t>P</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+ 64 3 769 0466 </w:t>
                    </w:r>
                    <w:r w:rsidRPr="007958B6">
                      <w:rPr>
                        <w:rFonts w:ascii="Calibri" w:hAnsi="Calibri" w:cs="Calibri"/>
                        <w:sz w:val="14"/>
                        <w:szCs w:val="14"/>
                      </w:rPr>
                      <w:tab/>
                    </w:r>
                    <w:r w:rsidRPr="007958B6">
                      <w:rPr>
                        <w:rFonts w:ascii="Calibri" w:hAnsi="Calibri" w:cs="Calibri"/>
                        <w:b/>
                        <w:bCs/>
                        <w:color w:val="FFC000"/>
                        <w:sz w:val="14"/>
                        <w:szCs w:val="14"/>
                      </w:rPr>
                      <w:t>W</w:t>
                    </w:r>
                    <w:r w:rsidRPr="007958B6">
                      <w:rPr>
                        <w:rFonts w:ascii="Calibri" w:hAnsi="Calibri" w:cs="Calibri"/>
                        <w:sz w:val="14"/>
                        <w:szCs w:val="14"/>
                      </w:rPr>
                      <w:t xml:space="preserve"> </w:t>
                    </w:r>
                    <w:r w:rsidRPr="007958B6">
                      <w:rPr>
                        <w:rFonts w:ascii="Calibri" w:hAnsi="Calibri" w:cs="Calibri"/>
                        <w:color w:val="808080" w:themeColor="background1" w:themeShade="80"/>
                        <w:sz w:val="14"/>
                        <w:szCs w:val="14"/>
                      </w:rPr>
                      <w:t xml:space="preserve">wcrc.govt.nz  </w:t>
                    </w:r>
                  </w:p>
                  <w:p w14:paraId="0C7A28C4" w14:textId="77777777" w:rsidR="00E43433" w:rsidRPr="007958B6" w:rsidRDefault="00E43433" w:rsidP="00E43433">
                    <w:pPr>
                      <w:ind w:firstLine="720"/>
                      <w:rPr>
                        <w:rFonts w:ascii="Calibri" w:hAnsi="Calibri" w:cs="Calibri"/>
                        <w:color w:val="808080" w:themeColor="background1" w:themeShade="80"/>
                        <w:sz w:val="14"/>
                        <w:szCs w:val="14"/>
                      </w:rPr>
                    </w:pPr>
                    <w:r w:rsidRPr="007958B6">
                      <w:rPr>
                        <w:rFonts w:ascii="Calibri" w:hAnsi="Calibri" w:cs="Calibri"/>
                        <w:b/>
                        <w:bCs/>
                        <w:color w:val="FFC000"/>
                        <w:sz w:val="14"/>
                        <w:szCs w:val="14"/>
                      </w:rPr>
                      <w:t>E</w:t>
                    </w:r>
                    <w:r w:rsidRPr="007958B6">
                      <w:rPr>
                        <w:rFonts w:ascii="Calibri" w:hAnsi="Calibri" w:cs="Calibri"/>
                        <w:sz w:val="14"/>
                        <w:szCs w:val="14"/>
                      </w:rPr>
                      <w:t xml:space="preserve"> </w:t>
                    </w:r>
                    <w:hyperlink r:id="rId3" w:history="1">
                      <w:r w:rsidRPr="007958B6">
                        <w:rPr>
                          <w:rStyle w:val="Hyperlink"/>
                          <w:rFonts w:ascii="Calibri" w:hAnsi="Calibri" w:cs="Calibri"/>
                          <w:color w:val="808080" w:themeColor="background1" w:themeShade="80"/>
                          <w:sz w:val="14"/>
                          <w:szCs w:val="14"/>
                        </w:rPr>
                        <w:t>I</w:t>
                      </w:r>
                      <w:r w:rsidRPr="007958B6">
                        <w:rPr>
                          <w:rStyle w:val="Hyperlink"/>
                          <w:rFonts w:ascii="Calibri" w:hAnsi="Calibri" w:cs="Calibri"/>
                          <w:color w:val="808080" w:themeColor="background1" w:themeShade="80"/>
                          <w:sz w:val="14"/>
                          <w:szCs w:val="14"/>
                          <w:u w:val="none"/>
                        </w:rPr>
                        <w:t>nfo@wcrc.govt.nz</w:t>
                      </w:r>
                    </w:hyperlink>
                    <w:r w:rsidRPr="007958B6">
                      <w:rPr>
                        <w:rFonts w:ascii="Calibri" w:hAnsi="Calibri" w:cs="Calibri"/>
                        <w:color w:val="808080" w:themeColor="background1" w:themeShade="80"/>
                        <w:sz w:val="14"/>
                        <w:szCs w:val="14"/>
                      </w:rPr>
                      <w:t xml:space="preserve"> </w:t>
                    </w:r>
                    <w:r w:rsidRPr="007958B6">
                      <w:rPr>
                        <w:rFonts w:ascii="Calibri" w:hAnsi="Calibri" w:cs="Calibri"/>
                        <w:color w:val="808080" w:themeColor="background1" w:themeShade="80"/>
                        <w:sz w:val="14"/>
                        <w:szCs w:val="14"/>
                      </w:rPr>
                      <w:tab/>
                    </w:r>
                    <w:r w:rsidRPr="007958B6">
                      <w:rPr>
                        <w:rFonts w:ascii="Calibri" w:hAnsi="Calibri" w:cs="Calibri"/>
                        <w:b/>
                        <w:bCs/>
                        <w:color w:val="FABE00"/>
                        <w:sz w:val="14"/>
                        <w:szCs w:val="14"/>
                      </w:rPr>
                      <w:t xml:space="preserve">A </w:t>
                    </w:r>
                    <w:r w:rsidRPr="007958B6">
                      <w:rPr>
                        <w:rFonts w:ascii="Calibri" w:hAnsi="Calibri" w:cs="Calibri"/>
                        <w:color w:val="808080" w:themeColor="background1" w:themeShade="80"/>
                        <w:sz w:val="14"/>
                        <w:szCs w:val="14"/>
                      </w:rPr>
                      <w:t>388 Main South Road, Paroa, Greymouth 7805, New Zealand</w:t>
                    </w:r>
                  </w:p>
                  <w:p w14:paraId="457AAD7C" w14:textId="77777777" w:rsidR="00E43433" w:rsidRPr="00692F13" w:rsidRDefault="00E43433" w:rsidP="00E43433">
                    <w:pPr>
                      <w:ind w:left="2160" w:firstLine="720"/>
                      <w:rPr>
                        <w:sz w:val="18"/>
                        <w:szCs w:val="18"/>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A6A5" w14:textId="5AEE5AB6" w:rsidR="007C69C8" w:rsidRDefault="007C69C8">
    <w:pPr>
      <w:pStyle w:val="Footer"/>
    </w:pPr>
    <w:r>
      <w:rPr>
        <w:noProof/>
      </w:rPr>
      <w:drawing>
        <wp:anchor distT="0" distB="0" distL="114300" distR="114300" simplePos="0" relativeHeight="251661824" behindDoc="1" locked="0" layoutInCell="1" allowOverlap="1" wp14:anchorId="636383BA" wp14:editId="03ED7F58">
          <wp:simplePos x="0" y="0"/>
          <wp:positionH relativeFrom="column">
            <wp:posOffset>0</wp:posOffset>
          </wp:positionH>
          <wp:positionV relativeFrom="paragraph">
            <wp:posOffset>16021</wp:posOffset>
          </wp:positionV>
          <wp:extent cx="6640147" cy="570733"/>
          <wp:effectExtent l="0" t="0" r="0" b="0"/>
          <wp:wrapNone/>
          <wp:docPr id="13969952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0147" cy="570733"/>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05E27" w14:textId="77777777" w:rsidR="00327BA0" w:rsidRDefault="00327BA0" w:rsidP="00487B85">
      <w:pPr>
        <w:spacing w:after="0" w:line="240" w:lineRule="auto"/>
      </w:pPr>
      <w:r>
        <w:separator/>
      </w:r>
    </w:p>
  </w:footnote>
  <w:footnote w:type="continuationSeparator" w:id="0">
    <w:p w14:paraId="284CAC51" w14:textId="77777777" w:rsidR="00327BA0" w:rsidRDefault="00327BA0" w:rsidP="00487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D5B02" w14:textId="2C7722F7" w:rsidR="00983A9D" w:rsidRDefault="00983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5AD8" w14:textId="7EE6AC0E" w:rsidR="00B973A5" w:rsidRDefault="00B9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0AB"/>
    <w:multiLevelType w:val="hybridMultilevel"/>
    <w:tmpl w:val="326CE24C"/>
    <w:lvl w:ilvl="0" w:tplc="14090001">
      <w:start w:val="1"/>
      <w:numFmt w:val="bullet"/>
      <w:lvlText w:val=""/>
      <w:lvlJc w:val="left"/>
      <w:pPr>
        <w:ind w:left="501" w:hanging="360"/>
      </w:pPr>
      <w:rPr>
        <w:rFonts w:ascii="Symbol" w:hAnsi="Symbol" w:hint="default"/>
      </w:rPr>
    </w:lvl>
    <w:lvl w:ilvl="1" w:tplc="14090003" w:tentative="1">
      <w:start w:val="1"/>
      <w:numFmt w:val="bullet"/>
      <w:lvlText w:val="o"/>
      <w:lvlJc w:val="left"/>
      <w:pPr>
        <w:ind w:left="1221" w:hanging="360"/>
      </w:pPr>
      <w:rPr>
        <w:rFonts w:ascii="Courier New" w:hAnsi="Courier New" w:cs="Courier New" w:hint="default"/>
      </w:rPr>
    </w:lvl>
    <w:lvl w:ilvl="2" w:tplc="14090005" w:tentative="1">
      <w:start w:val="1"/>
      <w:numFmt w:val="bullet"/>
      <w:lvlText w:val=""/>
      <w:lvlJc w:val="left"/>
      <w:pPr>
        <w:ind w:left="1941" w:hanging="360"/>
      </w:pPr>
      <w:rPr>
        <w:rFonts w:ascii="Wingdings" w:hAnsi="Wingdings" w:hint="default"/>
      </w:rPr>
    </w:lvl>
    <w:lvl w:ilvl="3" w:tplc="14090001" w:tentative="1">
      <w:start w:val="1"/>
      <w:numFmt w:val="bullet"/>
      <w:lvlText w:val=""/>
      <w:lvlJc w:val="left"/>
      <w:pPr>
        <w:ind w:left="2661" w:hanging="360"/>
      </w:pPr>
      <w:rPr>
        <w:rFonts w:ascii="Symbol" w:hAnsi="Symbol" w:hint="default"/>
      </w:rPr>
    </w:lvl>
    <w:lvl w:ilvl="4" w:tplc="14090003" w:tentative="1">
      <w:start w:val="1"/>
      <w:numFmt w:val="bullet"/>
      <w:lvlText w:val="o"/>
      <w:lvlJc w:val="left"/>
      <w:pPr>
        <w:ind w:left="3381" w:hanging="360"/>
      </w:pPr>
      <w:rPr>
        <w:rFonts w:ascii="Courier New" w:hAnsi="Courier New" w:cs="Courier New" w:hint="default"/>
      </w:rPr>
    </w:lvl>
    <w:lvl w:ilvl="5" w:tplc="14090005" w:tentative="1">
      <w:start w:val="1"/>
      <w:numFmt w:val="bullet"/>
      <w:lvlText w:val=""/>
      <w:lvlJc w:val="left"/>
      <w:pPr>
        <w:ind w:left="4101" w:hanging="360"/>
      </w:pPr>
      <w:rPr>
        <w:rFonts w:ascii="Wingdings" w:hAnsi="Wingdings" w:hint="default"/>
      </w:rPr>
    </w:lvl>
    <w:lvl w:ilvl="6" w:tplc="14090001" w:tentative="1">
      <w:start w:val="1"/>
      <w:numFmt w:val="bullet"/>
      <w:lvlText w:val=""/>
      <w:lvlJc w:val="left"/>
      <w:pPr>
        <w:ind w:left="4821" w:hanging="360"/>
      </w:pPr>
      <w:rPr>
        <w:rFonts w:ascii="Symbol" w:hAnsi="Symbol" w:hint="default"/>
      </w:rPr>
    </w:lvl>
    <w:lvl w:ilvl="7" w:tplc="14090003" w:tentative="1">
      <w:start w:val="1"/>
      <w:numFmt w:val="bullet"/>
      <w:lvlText w:val="o"/>
      <w:lvlJc w:val="left"/>
      <w:pPr>
        <w:ind w:left="5541" w:hanging="360"/>
      </w:pPr>
      <w:rPr>
        <w:rFonts w:ascii="Courier New" w:hAnsi="Courier New" w:cs="Courier New" w:hint="default"/>
      </w:rPr>
    </w:lvl>
    <w:lvl w:ilvl="8" w:tplc="14090005" w:tentative="1">
      <w:start w:val="1"/>
      <w:numFmt w:val="bullet"/>
      <w:lvlText w:val=""/>
      <w:lvlJc w:val="left"/>
      <w:pPr>
        <w:ind w:left="6261" w:hanging="360"/>
      </w:pPr>
      <w:rPr>
        <w:rFonts w:ascii="Wingdings" w:hAnsi="Wingdings" w:hint="default"/>
      </w:rPr>
    </w:lvl>
  </w:abstractNum>
  <w:abstractNum w:abstractNumId="1" w15:restartNumberingAfterBreak="0">
    <w:nsid w:val="083E519B"/>
    <w:multiLevelType w:val="hybridMultilevel"/>
    <w:tmpl w:val="C1C2A0EE"/>
    <w:lvl w:ilvl="0" w:tplc="1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0373E9"/>
    <w:multiLevelType w:val="multilevel"/>
    <w:tmpl w:val="2A4AA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2715A"/>
    <w:multiLevelType w:val="hybridMultilevel"/>
    <w:tmpl w:val="48567CA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FBC60E3"/>
    <w:multiLevelType w:val="hybridMultilevel"/>
    <w:tmpl w:val="5F3E5C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A11B25"/>
    <w:multiLevelType w:val="hybridMultilevel"/>
    <w:tmpl w:val="8A0C738E"/>
    <w:lvl w:ilvl="0" w:tplc="AF606E90">
      <w:start w:val="1"/>
      <w:numFmt w:val="bullet"/>
      <w:pStyle w:val="TableBullet"/>
      <w:lvlText w:val=""/>
      <w:lvlJc w:val="left"/>
      <w:pPr>
        <w:tabs>
          <w:tab w:val="num" w:pos="567"/>
        </w:tabs>
        <w:ind w:left="567" w:hanging="567"/>
      </w:pPr>
      <w:rPr>
        <w:rFonts w:ascii="Symbol" w:hAnsi="Symbol" w:hint="default"/>
        <w:sz w:val="20"/>
      </w:rPr>
    </w:lvl>
    <w:lvl w:ilvl="1" w:tplc="1504BD3A">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82771"/>
    <w:multiLevelType w:val="hybridMultilevel"/>
    <w:tmpl w:val="3E800396"/>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BA0129"/>
    <w:multiLevelType w:val="multilevel"/>
    <w:tmpl w:val="7F9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460C1"/>
    <w:multiLevelType w:val="hybridMultilevel"/>
    <w:tmpl w:val="3022F9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C819E9"/>
    <w:multiLevelType w:val="hybridMultilevel"/>
    <w:tmpl w:val="88F8F97A"/>
    <w:lvl w:ilvl="0" w:tplc="1618D45A">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10428B"/>
    <w:multiLevelType w:val="multilevel"/>
    <w:tmpl w:val="07E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E1A4D"/>
    <w:multiLevelType w:val="multilevel"/>
    <w:tmpl w:val="4C6AE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820DD"/>
    <w:multiLevelType w:val="hybridMultilevel"/>
    <w:tmpl w:val="D0B8D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875E7"/>
    <w:multiLevelType w:val="hybridMultilevel"/>
    <w:tmpl w:val="01022A2E"/>
    <w:lvl w:ilvl="0" w:tplc="14090005">
      <w:start w:val="1"/>
      <w:numFmt w:val="bullet"/>
      <w:lvlText w:val=""/>
      <w:lvlJc w:val="left"/>
      <w:pPr>
        <w:ind w:left="360" w:hanging="360"/>
      </w:pPr>
      <w:rPr>
        <w:rFonts w:ascii="Wingdings" w:hAnsi="Wingdings" w:hint="default"/>
      </w:rPr>
    </w:lvl>
    <w:lvl w:ilvl="1" w:tplc="85E2A998">
      <w:numFmt w:val="bullet"/>
      <w:lvlText w:val="•"/>
      <w:lvlJc w:val="left"/>
      <w:pPr>
        <w:ind w:left="1440" w:hanging="720"/>
      </w:pPr>
      <w:rPr>
        <w:rFonts w:ascii="Calibri Light" w:eastAsiaTheme="minorHAnsi" w:hAnsi="Calibri Light" w:cs="Calibri Light"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473980"/>
    <w:multiLevelType w:val="hybridMultilevel"/>
    <w:tmpl w:val="5C20C64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37568E9"/>
    <w:multiLevelType w:val="hybridMultilevel"/>
    <w:tmpl w:val="EECA8208"/>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25642A"/>
    <w:multiLevelType w:val="multilevel"/>
    <w:tmpl w:val="C15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1515FA"/>
    <w:multiLevelType w:val="hybridMultilevel"/>
    <w:tmpl w:val="355C6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2D1F29"/>
    <w:multiLevelType w:val="multilevel"/>
    <w:tmpl w:val="2F5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777921"/>
    <w:multiLevelType w:val="multilevel"/>
    <w:tmpl w:val="9850D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E6F5B"/>
    <w:multiLevelType w:val="multilevel"/>
    <w:tmpl w:val="84C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B61432"/>
    <w:multiLevelType w:val="hybridMultilevel"/>
    <w:tmpl w:val="B38EFC34"/>
    <w:lvl w:ilvl="0" w:tplc="42EA7B1E">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0DD0F26"/>
    <w:multiLevelType w:val="multilevel"/>
    <w:tmpl w:val="8974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6A49CB"/>
    <w:multiLevelType w:val="multilevel"/>
    <w:tmpl w:val="6DCEF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656DAF"/>
    <w:multiLevelType w:val="hybridMultilevel"/>
    <w:tmpl w:val="38625E78"/>
    <w:lvl w:ilvl="0" w:tplc="258851FC">
      <w:start w:val="1"/>
      <w:numFmt w:val="bullet"/>
      <w:lvlText w:val=""/>
      <w:lvlJc w:val="left"/>
      <w:pPr>
        <w:ind w:left="360" w:hanging="360"/>
      </w:pPr>
      <w:rPr>
        <w:rFonts w:ascii="Wingdings" w:hAnsi="Wingdings"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40D6E66"/>
    <w:multiLevelType w:val="multilevel"/>
    <w:tmpl w:val="3CA4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8A366C"/>
    <w:multiLevelType w:val="hybridMultilevel"/>
    <w:tmpl w:val="D38C1E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6811160"/>
    <w:multiLevelType w:val="multilevel"/>
    <w:tmpl w:val="6BEA5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07E48"/>
    <w:multiLevelType w:val="multilevel"/>
    <w:tmpl w:val="EC94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C013D3"/>
    <w:multiLevelType w:val="hybridMultilevel"/>
    <w:tmpl w:val="8AAA04BA"/>
    <w:lvl w:ilvl="0" w:tplc="258851FC">
      <w:start w:val="1"/>
      <w:numFmt w:val="bullet"/>
      <w:lvlText w:val=""/>
      <w:lvlJc w:val="left"/>
      <w:pPr>
        <w:ind w:left="720" w:hanging="360"/>
      </w:pPr>
      <w:rPr>
        <w:rFonts w:ascii="Wingdings" w:hAnsi="Wingdings"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916485"/>
    <w:multiLevelType w:val="multilevel"/>
    <w:tmpl w:val="0C54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4B229D"/>
    <w:multiLevelType w:val="hybridMultilevel"/>
    <w:tmpl w:val="1A26AE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CF357E4"/>
    <w:multiLevelType w:val="multilevel"/>
    <w:tmpl w:val="FB98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6F2D86"/>
    <w:multiLevelType w:val="multilevel"/>
    <w:tmpl w:val="76703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67449"/>
    <w:multiLevelType w:val="multilevel"/>
    <w:tmpl w:val="CE6A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3452AF"/>
    <w:multiLevelType w:val="hybridMultilevel"/>
    <w:tmpl w:val="650CFDD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BF5273"/>
    <w:multiLevelType w:val="multilevel"/>
    <w:tmpl w:val="BEA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C9536D"/>
    <w:multiLevelType w:val="hybridMultilevel"/>
    <w:tmpl w:val="79343376"/>
    <w:lvl w:ilvl="0" w:tplc="BC440A5C">
      <w:numFmt w:val="bullet"/>
      <w:lvlText w:val="-"/>
      <w:lvlJc w:val="left"/>
      <w:pPr>
        <w:ind w:left="360" w:hanging="360"/>
      </w:pPr>
      <w:rPr>
        <w:rFonts w:ascii="Calibri Light" w:eastAsia="Times New Roman" w:hAnsi="Calibri Light" w:cs="Calibri Light"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5CA56D56"/>
    <w:multiLevelType w:val="hybridMultilevel"/>
    <w:tmpl w:val="AC7CB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08C3557"/>
    <w:multiLevelType w:val="hybridMultilevel"/>
    <w:tmpl w:val="F348A748"/>
    <w:lvl w:ilvl="0" w:tplc="843ED9A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515468"/>
    <w:multiLevelType w:val="multilevel"/>
    <w:tmpl w:val="CEF0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A338CB"/>
    <w:multiLevelType w:val="hybridMultilevel"/>
    <w:tmpl w:val="027CA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65F2621"/>
    <w:multiLevelType w:val="hybridMultilevel"/>
    <w:tmpl w:val="34920B0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5B5630"/>
    <w:multiLevelType w:val="multilevel"/>
    <w:tmpl w:val="7832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F26490"/>
    <w:multiLevelType w:val="multilevel"/>
    <w:tmpl w:val="87DC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B34E1C"/>
    <w:multiLevelType w:val="hybridMultilevel"/>
    <w:tmpl w:val="BD6A09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274717"/>
    <w:multiLevelType w:val="hybridMultilevel"/>
    <w:tmpl w:val="FEB2A8FC"/>
    <w:lvl w:ilvl="0" w:tplc="3D94A81C">
      <w:numFmt w:val="bullet"/>
      <w:lvlText w:val=""/>
      <w:lvlJc w:val="left"/>
      <w:pPr>
        <w:ind w:left="674" w:hanging="567"/>
      </w:pPr>
      <w:rPr>
        <w:rFonts w:ascii="Symbol" w:eastAsia="Symbol" w:hAnsi="Symbol" w:cs="Symbol" w:hint="default"/>
        <w:w w:val="99"/>
        <w:sz w:val="20"/>
        <w:szCs w:val="20"/>
        <w:lang w:val="en-NZ" w:eastAsia="en-US" w:bidi="ar-SA"/>
      </w:rPr>
    </w:lvl>
    <w:lvl w:ilvl="1" w:tplc="B48AA0F2">
      <w:numFmt w:val="bullet"/>
      <w:lvlText w:val="•"/>
      <w:lvlJc w:val="left"/>
      <w:pPr>
        <w:ind w:left="1094" w:hanging="567"/>
      </w:pPr>
      <w:rPr>
        <w:rFonts w:hint="default"/>
        <w:lang w:val="en-NZ" w:eastAsia="en-US" w:bidi="ar-SA"/>
      </w:rPr>
    </w:lvl>
    <w:lvl w:ilvl="2" w:tplc="164E0BF4">
      <w:numFmt w:val="bullet"/>
      <w:lvlText w:val="•"/>
      <w:lvlJc w:val="left"/>
      <w:pPr>
        <w:ind w:left="1509" w:hanging="567"/>
      </w:pPr>
      <w:rPr>
        <w:rFonts w:hint="default"/>
        <w:lang w:val="en-NZ" w:eastAsia="en-US" w:bidi="ar-SA"/>
      </w:rPr>
    </w:lvl>
    <w:lvl w:ilvl="3" w:tplc="E1B2EE5E">
      <w:numFmt w:val="bullet"/>
      <w:lvlText w:val="•"/>
      <w:lvlJc w:val="left"/>
      <w:pPr>
        <w:ind w:left="1923" w:hanging="567"/>
      </w:pPr>
      <w:rPr>
        <w:rFonts w:hint="default"/>
        <w:lang w:val="en-NZ" w:eastAsia="en-US" w:bidi="ar-SA"/>
      </w:rPr>
    </w:lvl>
    <w:lvl w:ilvl="4" w:tplc="340C1B52">
      <w:numFmt w:val="bullet"/>
      <w:lvlText w:val="•"/>
      <w:lvlJc w:val="left"/>
      <w:pPr>
        <w:ind w:left="2338" w:hanging="567"/>
      </w:pPr>
      <w:rPr>
        <w:rFonts w:hint="default"/>
        <w:lang w:val="en-NZ" w:eastAsia="en-US" w:bidi="ar-SA"/>
      </w:rPr>
    </w:lvl>
    <w:lvl w:ilvl="5" w:tplc="7B18CD26">
      <w:numFmt w:val="bullet"/>
      <w:lvlText w:val="•"/>
      <w:lvlJc w:val="left"/>
      <w:pPr>
        <w:ind w:left="2753" w:hanging="567"/>
      </w:pPr>
      <w:rPr>
        <w:rFonts w:hint="default"/>
        <w:lang w:val="en-NZ" w:eastAsia="en-US" w:bidi="ar-SA"/>
      </w:rPr>
    </w:lvl>
    <w:lvl w:ilvl="6" w:tplc="C278F1A0">
      <w:numFmt w:val="bullet"/>
      <w:lvlText w:val="•"/>
      <w:lvlJc w:val="left"/>
      <w:pPr>
        <w:ind w:left="3167" w:hanging="567"/>
      </w:pPr>
      <w:rPr>
        <w:rFonts w:hint="default"/>
        <w:lang w:val="en-NZ" w:eastAsia="en-US" w:bidi="ar-SA"/>
      </w:rPr>
    </w:lvl>
    <w:lvl w:ilvl="7" w:tplc="3E824FEA">
      <w:numFmt w:val="bullet"/>
      <w:lvlText w:val="•"/>
      <w:lvlJc w:val="left"/>
      <w:pPr>
        <w:ind w:left="3582" w:hanging="567"/>
      </w:pPr>
      <w:rPr>
        <w:rFonts w:hint="default"/>
        <w:lang w:val="en-NZ" w:eastAsia="en-US" w:bidi="ar-SA"/>
      </w:rPr>
    </w:lvl>
    <w:lvl w:ilvl="8" w:tplc="404ACC68">
      <w:numFmt w:val="bullet"/>
      <w:lvlText w:val="•"/>
      <w:lvlJc w:val="left"/>
      <w:pPr>
        <w:ind w:left="3996" w:hanging="567"/>
      </w:pPr>
      <w:rPr>
        <w:rFonts w:hint="default"/>
        <w:lang w:val="en-NZ" w:eastAsia="en-US" w:bidi="ar-SA"/>
      </w:rPr>
    </w:lvl>
  </w:abstractNum>
  <w:abstractNum w:abstractNumId="48" w15:restartNumberingAfterBreak="0">
    <w:nsid w:val="76015000"/>
    <w:multiLevelType w:val="multilevel"/>
    <w:tmpl w:val="CB82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233151">
    <w:abstractNumId w:val="25"/>
  </w:num>
  <w:num w:numId="2" w16cid:durableId="1672875742">
    <w:abstractNumId w:val="26"/>
  </w:num>
  <w:num w:numId="3" w16cid:durableId="2139909241">
    <w:abstractNumId w:val="21"/>
  </w:num>
  <w:num w:numId="4" w16cid:durableId="342243986">
    <w:abstractNumId w:val="31"/>
  </w:num>
  <w:num w:numId="5" w16cid:durableId="308676813">
    <w:abstractNumId w:val="1"/>
  </w:num>
  <w:num w:numId="6" w16cid:durableId="685793411">
    <w:abstractNumId w:val="19"/>
  </w:num>
  <w:num w:numId="7" w16cid:durableId="697701696">
    <w:abstractNumId w:val="41"/>
  </w:num>
  <w:num w:numId="8" w16cid:durableId="757017590">
    <w:abstractNumId w:val="7"/>
  </w:num>
  <w:num w:numId="9" w16cid:durableId="832986004">
    <w:abstractNumId w:val="35"/>
  </w:num>
  <w:num w:numId="10" w16cid:durableId="622077543">
    <w:abstractNumId w:val="29"/>
  </w:num>
  <w:num w:numId="11" w16cid:durableId="163401977">
    <w:abstractNumId w:val="23"/>
  </w:num>
  <w:num w:numId="12" w16cid:durableId="2023555962">
    <w:abstractNumId w:val="10"/>
  </w:num>
  <w:num w:numId="13" w16cid:durableId="358435373">
    <w:abstractNumId w:val="17"/>
  </w:num>
  <w:num w:numId="14" w16cid:durableId="834421483">
    <w:abstractNumId w:val="44"/>
  </w:num>
  <w:num w:numId="15" w16cid:durableId="742534344">
    <w:abstractNumId w:val="13"/>
  </w:num>
  <w:num w:numId="16" w16cid:durableId="193202329">
    <w:abstractNumId w:val="4"/>
  </w:num>
  <w:num w:numId="17" w16cid:durableId="2010862337">
    <w:abstractNumId w:val="6"/>
  </w:num>
  <w:num w:numId="18" w16cid:durableId="1082797382">
    <w:abstractNumId w:val="9"/>
  </w:num>
  <w:num w:numId="19" w16cid:durableId="23597763">
    <w:abstractNumId w:val="16"/>
  </w:num>
  <w:num w:numId="20" w16cid:durableId="204368225">
    <w:abstractNumId w:val="5"/>
  </w:num>
  <w:num w:numId="21" w16cid:durableId="1406685955">
    <w:abstractNumId w:val="38"/>
  </w:num>
  <w:num w:numId="22" w16cid:durableId="92669159">
    <w:abstractNumId w:val="32"/>
  </w:num>
  <w:num w:numId="23" w16cid:durableId="382287859">
    <w:abstractNumId w:val="39"/>
  </w:num>
  <w:num w:numId="24" w16cid:durableId="619528119">
    <w:abstractNumId w:val="12"/>
  </w:num>
  <w:num w:numId="25" w16cid:durableId="1163085931">
    <w:abstractNumId w:val="14"/>
  </w:num>
  <w:num w:numId="26" w16cid:durableId="972909722">
    <w:abstractNumId w:val="36"/>
  </w:num>
  <w:num w:numId="27" w16cid:durableId="1327396747">
    <w:abstractNumId w:val="43"/>
    <w:lvlOverride w:ilvl="0"/>
    <w:lvlOverride w:ilvl="1">
      <w:startOverride w:val="1"/>
    </w:lvlOverride>
    <w:lvlOverride w:ilvl="2"/>
    <w:lvlOverride w:ilvl="3"/>
    <w:lvlOverride w:ilvl="4"/>
    <w:lvlOverride w:ilvl="5"/>
    <w:lvlOverride w:ilvl="6"/>
    <w:lvlOverride w:ilvl="7"/>
    <w:lvlOverride w:ilvl="8"/>
  </w:num>
  <w:num w:numId="28" w16cid:durableId="181095426">
    <w:abstractNumId w:val="18"/>
  </w:num>
  <w:num w:numId="29" w16cid:durableId="341590423">
    <w:abstractNumId w:val="46"/>
  </w:num>
  <w:num w:numId="30" w16cid:durableId="875502736">
    <w:abstractNumId w:val="40"/>
  </w:num>
  <w:num w:numId="31" w16cid:durableId="756750890">
    <w:abstractNumId w:val="40"/>
  </w:num>
  <w:num w:numId="32" w16cid:durableId="24714881">
    <w:abstractNumId w:val="42"/>
  </w:num>
  <w:num w:numId="33" w16cid:durableId="25763354">
    <w:abstractNumId w:val="0"/>
  </w:num>
  <w:num w:numId="34" w16cid:durableId="1702782493">
    <w:abstractNumId w:val="22"/>
  </w:num>
  <w:num w:numId="35" w16cid:durableId="550313206">
    <w:abstractNumId w:val="30"/>
  </w:num>
  <w:num w:numId="36" w16cid:durableId="316231351">
    <w:abstractNumId w:val="3"/>
  </w:num>
  <w:num w:numId="37" w16cid:durableId="660230941">
    <w:abstractNumId w:val="47"/>
  </w:num>
  <w:num w:numId="38" w16cid:durableId="90861225">
    <w:abstractNumId w:val="15"/>
  </w:num>
  <w:num w:numId="39" w16cid:durableId="960184999">
    <w:abstractNumId w:val="27"/>
  </w:num>
  <w:num w:numId="40" w16cid:durableId="1075398085">
    <w:abstractNumId w:val="28"/>
  </w:num>
  <w:num w:numId="41" w16cid:durableId="128911280">
    <w:abstractNumId w:val="24"/>
  </w:num>
  <w:num w:numId="42" w16cid:durableId="1636909954">
    <w:abstractNumId w:val="11"/>
  </w:num>
  <w:num w:numId="43" w16cid:durableId="2122141594">
    <w:abstractNumId w:val="20"/>
  </w:num>
  <w:num w:numId="44" w16cid:durableId="933167836">
    <w:abstractNumId w:val="2"/>
  </w:num>
  <w:num w:numId="45" w16cid:durableId="376007591">
    <w:abstractNumId w:val="34"/>
  </w:num>
  <w:num w:numId="46" w16cid:durableId="1756976899">
    <w:abstractNumId w:val="48"/>
  </w:num>
  <w:num w:numId="47" w16cid:durableId="852186426">
    <w:abstractNumId w:val="33"/>
  </w:num>
  <w:num w:numId="48" w16cid:durableId="61104216">
    <w:abstractNumId w:val="45"/>
  </w:num>
  <w:num w:numId="49" w16cid:durableId="393552828">
    <w:abstractNumId w:val="8"/>
  </w:num>
  <w:num w:numId="50" w16cid:durableId="12775184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85"/>
    <w:rsid w:val="00003359"/>
    <w:rsid w:val="000168ED"/>
    <w:rsid w:val="00016AFD"/>
    <w:rsid w:val="00047B16"/>
    <w:rsid w:val="00052965"/>
    <w:rsid w:val="000537F0"/>
    <w:rsid w:val="00057889"/>
    <w:rsid w:val="0006237C"/>
    <w:rsid w:val="0006306D"/>
    <w:rsid w:val="00065670"/>
    <w:rsid w:val="0006683E"/>
    <w:rsid w:val="000678BE"/>
    <w:rsid w:val="0007018F"/>
    <w:rsid w:val="00073FFB"/>
    <w:rsid w:val="00076978"/>
    <w:rsid w:val="000864EB"/>
    <w:rsid w:val="00092AD4"/>
    <w:rsid w:val="0009435D"/>
    <w:rsid w:val="000A049E"/>
    <w:rsid w:val="000A41FE"/>
    <w:rsid w:val="000B0EF5"/>
    <w:rsid w:val="000B4F86"/>
    <w:rsid w:val="000E5BF4"/>
    <w:rsid w:val="000F4AA1"/>
    <w:rsid w:val="000F4BF3"/>
    <w:rsid w:val="0010522A"/>
    <w:rsid w:val="0013085C"/>
    <w:rsid w:val="001312B3"/>
    <w:rsid w:val="001329F5"/>
    <w:rsid w:val="00132AB1"/>
    <w:rsid w:val="001618F1"/>
    <w:rsid w:val="00171635"/>
    <w:rsid w:val="001724E6"/>
    <w:rsid w:val="00173E84"/>
    <w:rsid w:val="001743A0"/>
    <w:rsid w:val="00180771"/>
    <w:rsid w:val="0018093E"/>
    <w:rsid w:val="0018180E"/>
    <w:rsid w:val="00183BCF"/>
    <w:rsid w:val="00183D5D"/>
    <w:rsid w:val="00193E52"/>
    <w:rsid w:val="00194350"/>
    <w:rsid w:val="001966CE"/>
    <w:rsid w:val="001A2269"/>
    <w:rsid w:val="001B2A26"/>
    <w:rsid w:val="001B2D3B"/>
    <w:rsid w:val="001B49D5"/>
    <w:rsid w:val="001B6EE3"/>
    <w:rsid w:val="001C2A65"/>
    <w:rsid w:val="001E091C"/>
    <w:rsid w:val="001E28E3"/>
    <w:rsid w:val="001E41A1"/>
    <w:rsid w:val="001F195F"/>
    <w:rsid w:val="001F695A"/>
    <w:rsid w:val="00203B96"/>
    <w:rsid w:val="002056C5"/>
    <w:rsid w:val="0021135D"/>
    <w:rsid w:val="0021530B"/>
    <w:rsid w:val="00215C2F"/>
    <w:rsid w:val="0023098D"/>
    <w:rsid w:val="00251B60"/>
    <w:rsid w:val="00251E3E"/>
    <w:rsid w:val="00264D43"/>
    <w:rsid w:val="002A2778"/>
    <w:rsid w:val="002A3688"/>
    <w:rsid w:val="002A5D1E"/>
    <w:rsid w:val="002B0B0E"/>
    <w:rsid w:val="002C71E7"/>
    <w:rsid w:val="00304B8A"/>
    <w:rsid w:val="003124A5"/>
    <w:rsid w:val="00322EA5"/>
    <w:rsid w:val="00327BA0"/>
    <w:rsid w:val="00330B41"/>
    <w:rsid w:val="00336CA6"/>
    <w:rsid w:val="003423A7"/>
    <w:rsid w:val="00352786"/>
    <w:rsid w:val="00352E2A"/>
    <w:rsid w:val="003537EF"/>
    <w:rsid w:val="00354903"/>
    <w:rsid w:val="00360342"/>
    <w:rsid w:val="00370D71"/>
    <w:rsid w:val="0037212A"/>
    <w:rsid w:val="00376C87"/>
    <w:rsid w:val="00383118"/>
    <w:rsid w:val="003848FA"/>
    <w:rsid w:val="003941E5"/>
    <w:rsid w:val="00394B99"/>
    <w:rsid w:val="003970FD"/>
    <w:rsid w:val="003A1F12"/>
    <w:rsid w:val="003A3624"/>
    <w:rsid w:val="003B348D"/>
    <w:rsid w:val="003C207F"/>
    <w:rsid w:val="003D3E59"/>
    <w:rsid w:val="003E6D8F"/>
    <w:rsid w:val="003F5C16"/>
    <w:rsid w:val="00405B0F"/>
    <w:rsid w:val="004107DB"/>
    <w:rsid w:val="004121E3"/>
    <w:rsid w:val="0042328C"/>
    <w:rsid w:val="00431766"/>
    <w:rsid w:val="00434578"/>
    <w:rsid w:val="00443597"/>
    <w:rsid w:val="00453467"/>
    <w:rsid w:val="00453E37"/>
    <w:rsid w:val="00475494"/>
    <w:rsid w:val="00487B85"/>
    <w:rsid w:val="004904B0"/>
    <w:rsid w:val="00496B28"/>
    <w:rsid w:val="004979CC"/>
    <w:rsid w:val="00497FA3"/>
    <w:rsid w:val="004B5946"/>
    <w:rsid w:val="004B6074"/>
    <w:rsid w:val="004C1D85"/>
    <w:rsid w:val="004C62B9"/>
    <w:rsid w:val="004E36D0"/>
    <w:rsid w:val="004E59A8"/>
    <w:rsid w:val="004F3682"/>
    <w:rsid w:val="0050300B"/>
    <w:rsid w:val="00504D22"/>
    <w:rsid w:val="00514ADD"/>
    <w:rsid w:val="00520CB5"/>
    <w:rsid w:val="00525D54"/>
    <w:rsid w:val="00526BC0"/>
    <w:rsid w:val="00532350"/>
    <w:rsid w:val="00556EB1"/>
    <w:rsid w:val="00562940"/>
    <w:rsid w:val="00565102"/>
    <w:rsid w:val="005754D3"/>
    <w:rsid w:val="00580AD8"/>
    <w:rsid w:val="00590D24"/>
    <w:rsid w:val="0059717F"/>
    <w:rsid w:val="005B12E9"/>
    <w:rsid w:val="005B34AB"/>
    <w:rsid w:val="005D33E1"/>
    <w:rsid w:val="005D50CE"/>
    <w:rsid w:val="005E08A0"/>
    <w:rsid w:val="006166FC"/>
    <w:rsid w:val="00644073"/>
    <w:rsid w:val="0064673E"/>
    <w:rsid w:val="006557BD"/>
    <w:rsid w:val="00656D4A"/>
    <w:rsid w:val="0066082D"/>
    <w:rsid w:val="00661007"/>
    <w:rsid w:val="006627EF"/>
    <w:rsid w:val="0069272A"/>
    <w:rsid w:val="00694DF6"/>
    <w:rsid w:val="0069604F"/>
    <w:rsid w:val="006A5F81"/>
    <w:rsid w:val="006B3CD6"/>
    <w:rsid w:val="006B4491"/>
    <w:rsid w:val="006B68C0"/>
    <w:rsid w:val="006C6018"/>
    <w:rsid w:val="006D568D"/>
    <w:rsid w:val="006E2232"/>
    <w:rsid w:val="006E327A"/>
    <w:rsid w:val="006E3735"/>
    <w:rsid w:val="006E65B4"/>
    <w:rsid w:val="006F3367"/>
    <w:rsid w:val="007031ED"/>
    <w:rsid w:val="007041F3"/>
    <w:rsid w:val="00723A99"/>
    <w:rsid w:val="007373F1"/>
    <w:rsid w:val="00737AA2"/>
    <w:rsid w:val="007423BB"/>
    <w:rsid w:val="00751D00"/>
    <w:rsid w:val="00761B36"/>
    <w:rsid w:val="00780553"/>
    <w:rsid w:val="00781D6D"/>
    <w:rsid w:val="00782430"/>
    <w:rsid w:val="00792020"/>
    <w:rsid w:val="00793CF6"/>
    <w:rsid w:val="007958B6"/>
    <w:rsid w:val="007A3709"/>
    <w:rsid w:val="007B526F"/>
    <w:rsid w:val="007B574B"/>
    <w:rsid w:val="007C69C8"/>
    <w:rsid w:val="007C7A76"/>
    <w:rsid w:val="007D211A"/>
    <w:rsid w:val="007D32FA"/>
    <w:rsid w:val="007D3AD2"/>
    <w:rsid w:val="007D54BA"/>
    <w:rsid w:val="007D6248"/>
    <w:rsid w:val="007D6F79"/>
    <w:rsid w:val="007F1480"/>
    <w:rsid w:val="00800620"/>
    <w:rsid w:val="00803C8D"/>
    <w:rsid w:val="00804674"/>
    <w:rsid w:val="00805A87"/>
    <w:rsid w:val="00806952"/>
    <w:rsid w:val="00806FAB"/>
    <w:rsid w:val="00807189"/>
    <w:rsid w:val="008108DA"/>
    <w:rsid w:val="00813343"/>
    <w:rsid w:val="00813D16"/>
    <w:rsid w:val="00817DE9"/>
    <w:rsid w:val="00826038"/>
    <w:rsid w:val="00832294"/>
    <w:rsid w:val="0083400E"/>
    <w:rsid w:val="00845699"/>
    <w:rsid w:val="008525FB"/>
    <w:rsid w:val="008542BA"/>
    <w:rsid w:val="008565A9"/>
    <w:rsid w:val="00866394"/>
    <w:rsid w:val="00867EEF"/>
    <w:rsid w:val="00871475"/>
    <w:rsid w:val="008743A3"/>
    <w:rsid w:val="00881438"/>
    <w:rsid w:val="0089588A"/>
    <w:rsid w:val="008A19A6"/>
    <w:rsid w:val="008A3CC3"/>
    <w:rsid w:val="008B04D4"/>
    <w:rsid w:val="008B7F29"/>
    <w:rsid w:val="008C65EC"/>
    <w:rsid w:val="008E4B12"/>
    <w:rsid w:val="008F152D"/>
    <w:rsid w:val="008F310F"/>
    <w:rsid w:val="00912893"/>
    <w:rsid w:val="00915BAD"/>
    <w:rsid w:val="00917BBA"/>
    <w:rsid w:val="009218DE"/>
    <w:rsid w:val="00923D7D"/>
    <w:rsid w:val="00924B7E"/>
    <w:rsid w:val="00924EF6"/>
    <w:rsid w:val="00930A34"/>
    <w:rsid w:val="009324BD"/>
    <w:rsid w:val="00943945"/>
    <w:rsid w:val="00960CE7"/>
    <w:rsid w:val="009634B2"/>
    <w:rsid w:val="00963A99"/>
    <w:rsid w:val="009670EC"/>
    <w:rsid w:val="009741FD"/>
    <w:rsid w:val="00980851"/>
    <w:rsid w:val="00983A9D"/>
    <w:rsid w:val="00983B4A"/>
    <w:rsid w:val="0099492B"/>
    <w:rsid w:val="009A2F27"/>
    <w:rsid w:val="009A5995"/>
    <w:rsid w:val="009A6F4D"/>
    <w:rsid w:val="009B08D7"/>
    <w:rsid w:val="009B0953"/>
    <w:rsid w:val="009E7F08"/>
    <w:rsid w:val="00A02F74"/>
    <w:rsid w:val="00A03BBF"/>
    <w:rsid w:val="00A06AA7"/>
    <w:rsid w:val="00A21888"/>
    <w:rsid w:val="00A2504D"/>
    <w:rsid w:val="00A31045"/>
    <w:rsid w:val="00A349F8"/>
    <w:rsid w:val="00A35CBA"/>
    <w:rsid w:val="00A40090"/>
    <w:rsid w:val="00A42045"/>
    <w:rsid w:val="00A44517"/>
    <w:rsid w:val="00A44DF7"/>
    <w:rsid w:val="00A565EC"/>
    <w:rsid w:val="00A57549"/>
    <w:rsid w:val="00A668A4"/>
    <w:rsid w:val="00A71231"/>
    <w:rsid w:val="00A94E4F"/>
    <w:rsid w:val="00AA41CF"/>
    <w:rsid w:val="00AC0500"/>
    <w:rsid w:val="00AD79E2"/>
    <w:rsid w:val="00AE17A7"/>
    <w:rsid w:val="00AF003E"/>
    <w:rsid w:val="00AF3F13"/>
    <w:rsid w:val="00B117F5"/>
    <w:rsid w:val="00B1259B"/>
    <w:rsid w:val="00B31814"/>
    <w:rsid w:val="00B345F7"/>
    <w:rsid w:val="00B35A85"/>
    <w:rsid w:val="00B35FAB"/>
    <w:rsid w:val="00B442B6"/>
    <w:rsid w:val="00B44D61"/>
    <w:rsid w:val="00B47473"/>
    <w:rsid w:val="00B6617A"/>
    <w:rsid w:val="00B733A9"/>
    <w:rsid w:val="00B73CFE"/>
    <w:rsid w:val="00B825AE"/>
    <w:rsid w:val="00B91EB3"/>
    <w:rsid w:val="00B973A5"/>
    <w:rsid w:val="00BA013C"/>
    <w:rsid w:val="00BB1601"/>
    <w:rsid w:val="00BB7FC2"/>
    <w:rsid w:val="00BC4BEB"/>
    <w:rsid w:val="00BD5ECC"/>
    <w:rsid w:val="00BE3350"/>
    <w:rsid w:val="00BE4F46"/>
    <w:rsid w:val="00BF50DF"/>
    <w:rsid w:val="00C015A6"/>
    <w:rsid w:val="00C16713"/>
    <w:rsid w:val="00C22C80"/>
    <w:rsid w:val="00C239D3"/>
    <w:rsid w:val="00C258D7"/>
    <w:rsid w:val="00C37AB0"/>
    <w:rsid w:val="00C4658F"/>
    <w:rsid w:val="00C50753"/>
    <w:rsid w:val="00C637D1"/>
    <w:rsid w:val="00C6767A"/>
    <w:rsid w:val="00C70485"/>
    <w:rsid w:val="00C70DF5"/>
    <w:rsid w:val="00C710F6"/>
    <w:rsid w:val="00C770A8"/>
    <w:rsid w:val="00C83776"/>
    <w:rsid w:val="00C8680F"/>
    <w:rsid w:val="00C95F1E"/>
    <w:rsid w:val="00CA4A90"/>
    <w:rsid w:val="00CB0784"/>
    <w:rsid w:val="00CC4C53"/>
    <w:rsid w:val="00CC62B9"/>
    <w:rsid w:val="00CC719F"/>
    <w:rsid w:val="00CE3B03"/>
    <w:rsid w:val="00D0069C"/>
    <w:rsid w:val="00D11089"/>
    <w:rsid w:val="00D20932"/>
    <w:rsid w:val="00D30F6E"/>
    <w:rsid w:val="00D34D19"/>
    <w:rsid w:val="00D36CAD"/>
    <w:rsid w:val="00D36E8B"/>
    <w:rsid w:val="00D37635"/>
    <w:rsid w:val="00D46BE3"/>
    <w:rsid w:val="00D57564"/>
    <w:rsid w:val="00D61106"/>
    <w:rsid w:val="00D66489"/>
    <w:rsid w:val="00D71FBD"/>
    <w:rsid w:val="00D746C0"/>
    <w:rsid w:val="00D80B9D"/>
    <w:rsid w:val="00DA11F5"/>
    <w:rsid w:val="00DA5275"/>
    <w:rsid w:val="00DA6770"/>
    <w:rsid w:val="00DB4F22"/>
    <w:rsid w:val="00DD0B21"/>
    <w:rsid w:val="00DD0BB2"/>
    <w:rsid w:val="00DD2066"/>
    <w:rsid w:val="00DE6499"/>
    <w:rsid w:val="00DF3DE2"/>
    <w:rsid w:val="00E01309"/>
    <w:rsid w:val="00E0709B"/>
    <w:rsid w:val="00E07D8D"/>
    <w:rsid w:val="00E15A70"/>
    <w:rsid w:val="00E33C67"/>
    <w:rsid w:val="00E43433"/>
    <w:rsid w:val="00E4555F"/>
    <w:rsid w:val="00E50B65"/>
    <w:rsid w:val="00E54D9C"/>
    <w:rsid w:val="00E6237D"/>
    <w:rsid w:val="00E631F3"/>
    <w:rsid w:val="00E651F2"/>
    <w:rsid w:val="00E65D11"/>
    <w:rsid w:val="00E82BDD"/>
    <w:rsid w:val="00E87810"/>
    <w:rsid w:val="00E9203D"/>
    <w:rsid w:val="00E94905"/>
    <w:rsid w:val="00ED0E08"/>
    <w:rsid w:val="00EF53E3"/>
    <w:rsid w:val="00F14418"/>
    <w:rsid w:val="00F31252"/>
    <w:rsid w:val="00F32506"/>
    <w:rsid w:val="00F363BE"/>
    <w:rsid w:val="00F41F70"/>
    <w:rsid w:val="00F469DD"/>
    <w:rsid w:val="00F51D3D"/>
    <w:rsid w:val="00F5270A"/>
    <w:rsid w:val="00F638D3"/>
    <w:rsid w:val="00F64F74"/>
    <w:rsid w:val="00F664D2"/>
    <w:rsid w:val="00F7326F"/>
    <w:rsid w:val="00F84588"/>
    <w:rsid w:val="00F91668"/>
    <w:rsid w:val="00F93325"/>
    <w:rsid w:val="00FA18B4"/>
    <w:rsid w:val="00FB63F9"/>
    <w:rsid w:val="00FB6437"/>
    <w:rsid w:val="00FC511D"/>
    <w:rsid w:val="00FC524B"/>
    <w:rsid w:val="00FD0CC2"/>
    <w:rsid w:val="00FD5428"/>
    <w:rsid w:val="00FD57E6"/>
    <w:rsid w:val="00FE3B99"/>
    <w:rsid w:val="00FF0B9A"/>
    <w:rsid w:val="00FF14DF"/>
    <w:rsid w:val="00FF30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D79D4"/>
  <w15:chartTrackingRefBased/>
  <w15:docId w15:val="{653130FA-D74F-4135-B2E2-CCC6DA1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B85"/>
    <w:pPr>
      <w:keepNext/>
      <w:keepLines/>
      <w:spacing w:before="40" w:after="0"/>
      <w:outlineLvl w:val="5"/>
    </w:pPr>
    <w:rPr>
      <w:rFonts w:eastAsiaTheme="majorEastAsia" w:cstheme="majorBidi"/>
      <w:i/>
      <w:iCs/>
      <w:color w:val="595959" w:themeColor="text1" w:themeTint="A6"/>
    </w:rPr>
  </w:style>
  <w:style w:type="paragraph" w:styleId="Heading7">
    <w:name w:val="heading 7"/>
    <w:aliases w:val="List Bullets"/>
    <w:basedOn w:val="Normal"/>
    <w:next w:val="Normal"/>
    <w:link w:val="Heading7Char"/>
    <w:uiPriority w:val="9"/>
    <w:semiHidden/>
    <w:unhideWhenUsed/>
    <w:qFormat/>
    <w:rsid w:val="0048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B85"/>
    <w:rPr>
      <w:rFonts w:eastAsiaTheme="majorEastAsia" w:cstheme="majorBidi"/>
      <w:i/>
      <w:iCs/>
      <w:color w:val="595959" w:themeColor="text1" w:themeTint="A6"/>
    </w:rPr>
  </w:style>
  <w:style w:type="character" w:customStyle="1" w:styleId="Heading7Char">
    <w:name w:val="Heading 7 Char"/>
    <w:aliases w:val="List Bullets Char"/>
    <w:basedOn w:val="DefaultParagraphFont"/>
    <w:link w:val="Heading7"/>
    <w:uiPriority w:val="9"/>
    <w:semiHidden/>
    <w:rsid w:val="0048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B85"/>
    <w:rPr>
      <w:rFonts w:eastAsiaTheme="majorEastAsia" w:cstheme="majorBidi"/>
      <w:color w:val="272727" w:themeColor="text1" w:themeTint="D8"/>
    </w:rPr>
  </w:style>
  <w:style w:type="paragraph" w:styleId="Title">
    <w:name w:val="Title"/>
    <w:basedOn w:val="Normal"/>
    <w:next w:val="Normal"/>
    <w:link w:val="TitleChar"/>
    <w:uiPriority w:val="10"/>
    <w:qFormat/>
    <w:rsid w:val="0048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B85"/>
    <w:pPr>
      <w:spacing w:before="160"/>
      <w:jc w:val="center"/>
    </w:pPr>
    <w:rPr>
      <w:i/>
      <w:iCs/>
      <w:color w:val="404040" w:themeColor="text1" w:themeTint="BF"/>
    </w:rPr>
  </w:style>
  <w:style w:type="character" w:customStyle="1" w:styleId="QuoteChar">
    <w:name w:val="Quote Char"/>
    <w:basedOn w:val="DefaultParagraphFont"/>
    <w:link w:val="Quote"/>
    <w:uiPriority w:val="29"/>
    <w:rsid w:val="00487B85"/>
    <w:rPr>
      <w:i/>
      <w:iCs/>
      <w:color w:val="404040" w:themeColor="text1" w:themeTint="BF"/>
    </w:rPr>
  </w:style>
  <w:style w:type="paragraph" w:styleId="ListParagraph">
    <w:name w:val="List Paragraph"/>
    <w:basedOn w:val="Normal"/>
    <w:uiPriority w:val="34"/>
    <w:qFormat/>
    <w:rsid w:val="00487B85"/>
    <w:pPr>
      <w:ind w:left="720"/>
      <w:contextualSpacing/>
    </w:pPr>
  </w:style>
  <w:style w:type="character" w:styleId="IntenseEmphasis">
    <w:name w:val="Intense Emphasis"/>
    <w:basedOn w:val="DefaultParagraphFont"/>
    <w:uiPriority w:val="21"/>
    <w:qFormat/>
    <w:rsid w:val="00487B85"/>
    <w:rPr>
      <w:i/>
      <w:iCs/>
      <w:color w:val="0F4761" w:themeColor="accent1" w:themeShade="BF"/>
    </w:rPr>
  </w:style>
  <w:style w:type="paragraph" w:styleId="IntenseQuote">
    <w:name w:val="Intense Quote"/>
    <w:basedOn w:val="Normal"/>
    <w:next w:val="Normal"/>
    <w:link w:val="IntenseQuoteChar"/>
    <w:uiPriority w:val="30"/>
    <w:qFormat/>
    <w:rsid w:val="0048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B85"/>
    <w:rPr>
      <w:i/>
      <w:iCs/>
      <w:color w:val="0F4761" w:themeColor="accent1" w:themeShade="BF"/>
    </w:rPr>
  </w:style>
  <w:style w:type="character" w:styleId="IntenseReference">
    <w:name w:val="Intense Reference"/>
    <w:basedOn w:val="DefaultParagraphFont"/>
    <w:uiPriority w:val="32"/>
    <w:qFormat/>
    <w:rsid w:val="00487B85"/>
    <w:rPr>
      <w:b/>
      <w:bCs/>
      <w:smallCaps/>
      <w:color w:val="0F4761" w:themeColor="accent1" w:themeShade="BF"/>
      <w:spacing w:val="5"/>
    </w:rPr>
  </w:style>
  <w:style w:type="paragraph" w:styleId="Header">
    <w:name w:val="header"/>
    <w:basedOn w:val="Normal"/>
    <w:link w:val="HeaderChar"/>
    <w:uiPriority w:val="99"/>
    <w:unhideWhenUsed/>
    <w:rsid w:val="0048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85"/>
  </w:style>
  <w:style w:type="paragraph" w:styleId="Footer">
    <w:name w:val="footer"/>
    <w:basedOn w:val="Normal"/>
    <w:link w:val="FooterChar"/>
    <w:uiPriority w:val="99"/>
    <w:unhideWhenUsed/>
    <w:rsid w:val="0048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85"/>
  </w:style>
  <w:style w:type="table" w:styleId="TableGrid">
    <w:name w:val="Table Grid"/>
    <w:basedOn w:val="TableNormal"/>
    <w:uiPriority w:val="39"/>
    <w:rsid w:val="00487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433"/>
    <w:rPr>
      <w:color w:val="467886" w:themeColor="hyperlink"/>
      <w:u w:val="single"/>
    </w:rPr>
  </w:style>
  <w:style w:type="paragraph" w:styleId="BodyText">
    <w:name w:val="Body Text"/>
    <w:basedOn w:val="Normal"/>
    <w:link w:val="BodyTextChar"/>
    <w:rsid w:val="00E33C67"/>
    <w:pPr>
      <w:tabs>
        <w:tab w:val="left" w:pos="227"/>
      </w:tabs>
      <w:spacing w:before="60" w:after="0" w:line="240" w:lineRule="auto"/>
    </w:pPr>
    <w:rPr>
      <w:rFonts w:ascii="CG Times" w:eastAsia="Times New Roman" w:hAnsi="CG Times" w:cs="Times New Roman"/>
      <w:kern w:val="0"/>
      <w:sz w:val="18"/>
      <w:szCs w:val="20"/>
      <w14:ligatures w14:val="none"/>
    </w:rPr>
  </w:style>
  <w:style w:type="character" w:customStyle="1" w:styleId="BodyTextChar">
    <w:name w:val="Body Text Char"/>
    <w:basedOn w:val="DefaultParagraphFont"/>
    <w:link w:val="BodyText"/>
    <w:rsid w:val="00E33C67"/>
    <w:rPr>
      <w:rFonts w:ascii="CG Times" w:eastAsia="Times New Roman" w:hAnsi="CG Times" w:cs="Times New Roman"/>
      <w:kern w:val="0"/>
      <w:sz w:val="18"/>
      <w:szCs w:val="20"/>
      <w14:ligatures w14:val="none"/>
    </w:rPr>
  </w:style>
  <w:style w:type="character" w:styleId="CommentReference">
    <w:name w:val="annotation reference"/>
    <w:basedOn w:val="DefaultParagraphFont"/>
    <w:uiPriority w:val="99"/>
    <w:semiHidden/>
    <w:unhideWhenUsed/>
    <w:rsid w:val="00580AD8"/>
    <w:rPr>
      <w:sz w:val="16"/>
      <w:szCs w:val="16"/>
    </w:rPr>
  </w:style>
  <w:style w:type="paragraph" w:styleId="CommentText">
    <w:name w:val="annotation text"/>
    <w:basedOn w:val="Normal"/>
    <w:link w:val="CommentTextChar"/>
    <w:uiPriority w:val="99"/>
    <w:unhideWhenUsed/>
    <w:rsid w:val="00580AD8"/>
    <w:pPr>
      <w:spacing w:line="240" w:lineRule="auto"/>
    </w:pPr>
    <w:rPr>
      <w:sz w:val="20"/>
      <w:szCs w:val="20"/>
    </w:rPr>
  </w:style>
  <w:style w:type="character" w:customStyle="1" w:styleId="CommentTextChar">
    <w:name w:val="Comment Text Char"/>
    <w:basedOn w:val="DefaultParagraphFont"/>
    <w:link w:val="CommentText"/>
    <w:uiPriority w:val="99"/>
    <w:rsid w:val="00580AD8"/>
    <w:rPr>
      <w:sz w:val="20"/>
      <w:szCs w:val="20"/>
    </w:rPr>
  </w:style>
  <w:style w:type="paragraph" w:styleId="CommentSubject">
    <w:name w:val="annotation subject"/>
    <w:basedOn w:val="CommentText"/>
    <w:next w:val="CommentText"/>
    <w:link w:val="CommentSubjectChar"/>
    <w:uiPriority w:val="99"/>
    <w:semiHidden/>
    <w:unhideWhenUsed/>
    <w:rsid w:val="00580AD8"/>
    <w:rPr>
      <w:b/>
      <w:bCs/>
    </w:rPr>
  </w:style>
  <w:style w:type="character" w:customStyle="1" w:styleId="CommentSubjectChar">
    <w:name w:val="Comment Subject Char"/>
    <w:basedOn w:val="CommentTextChar"/>
    <w:link w:val="CommentSubject"/>
    <w:uiPriority w:val="99"/>
    <w:semiHidden/>
    <w:rsid w:val="00580AD8"/>
    <w:rPr>
      <w:b/>
      <w:bCs/>
      <w:sz w:val="20"/>
      <w:szCs w:val="20"/>
    </w:rPr>
  </w:style>
  <w:style w:type="paragraph" w:styleId="NoSpacing">
    <w:name w:val="No Spacing"/>
    <w:uiPriority w:val="1"/>
    <w:qFormat/>
    <w:rsid w:val="00370D71"/>
    <w:pPr>
      <w:spacing w:after="0" w:line="240" w:lineRule="auto"/>
    </w:pPr>
  </w:style>
  <w:style w:type="paragraph" w:customStyle="1" w:styleId="pf0">
    <w:name w:val="pf0"/>
    <w:basedOn w:val="Normal"/>
    <w:rsid w:val="00AF3F13"/>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cf01">
    <w:name w:val="cf01"/>
    <w:basedOn w:val="DefaultParagraphFont"/>
    <w:rsid w:val="00AF3F13"/>
    <w:rPr>
      <w:rFonts w:ascii="Segoe UI" w:hAnsi="Segoe UI" w:cs="Segoe UI" w:hint="default"/>
      <w:sz w:val="18"/>
      <w:szCs w:val="18"/>
    </w:rPr>
  </w:style>
  <w:style w:type="paragraph" w:customStyle="1" w:styleId="TableBullet">
    <w:name w:val="Table Bullet"/>
    <w:basedOn w:val="Normal"/>
    <w:rsid w:val="00E631F3"/>
    <w:pPr>
      <w:numPr>
        <w:numId w:val="20"/>
      </w:numPr>
      <w:spacing w:before="40" w:after="0" w:line="240" w:lineRule="auto"/>
    </w:pPr>
    <w:rPr>
      <w:rFonts w:ascii="Arial" w:eastAsia="SimSun" w:hAnsi="Arial" w:cs="Arial"/>
      <w:bCs/>
      <w:kern w:val="0"/>
      <w:sz w:val="20"/>
      <w:szCs w:val="20"/>
      <w14:ligatures w14:val="none"/>
    </w:rPr>
  </w:style>
  <w:style w:type="paragraph" w:customStyle="1" w:styleId="Default">
    <w:name w:val="Default"/>
    <w:rsid w:val="00E631F3"/>
    <w:pPr>
      <w:autoSpaceDE w:val="0"/>
      <w:autoSpaceDN w:val="0"/>
      <w:adjustRightInd w:val="0"/>
      <w:spacing w:after="0" w:line="240" w:lineRule="auto"/>
    </w:pPr>
    <w:rPr>
      <w:rFonts w:ascii="Candara" w:hAnsi="Candara" w:cs="Candara"/>
      <w:color w:val="000000"/>
      <w:kern w:val="0"/>
      <w14:ligatures w14:val="none"/>
    </w:rPr>
  </w:style>
  <w:style w:type="paragraph" w:customStyle="1" w:styleId="TableParagraph">
    <w:name w:val="Table Paragraph"/>
    <w:basedOn w:val="Normal"/>
    <w:uiPriority w:val="1"/>
    <w:qFormat/>
    <w:rsid w:val="000B0EF5"/>
    <w:pPr>
      <w:widowControl w:val="0"/>
      <w:autoSpaceDE w:val="0"/>
      <w:autoSpaceDN w:val="0"/>
      <w:spacing w:before="58" w:after="0" w:line="240" w:lineRule="auto"/>
      <w:ind w:left="674"/>
    </w:pPr>
    <w:rPr>
      <w:rFonts w:ascii="Arial" w:eastAsia="Arial" w:hAnsi="Arial" w:cs="Arial"/>
      <w:kern w:val="0"/>
      <w:sz w:val="22"/>
      <w:szCs w:val="22"/>
      <w14:ligatures w14:val="none"/>
    </w:rPr>
  </w:style>
  <w:style w:type="paragraph" w:styleId="NormalWeb">
    <w:name w:val="Normal (Web)"/>
    <w:basedOn w:val="Normal"/>
    <w:uiPriority w:val="99"/>
    <w:unhideWhenUsed/>
    <w:rsid w:val="00A44517"/>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styleId="Strong">
    <w:name w:val="Strong"/>
    <w:basedOn w:val="DefaultParagraphFont"/>
    <w:uiPriority w:val="22"/>
    <w:qFormat/>
    <w:rsid w:val="00A44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734">
      <w:bodyDiv w:val="1"/>
      <w:marLeft w:val="0"/>
      <w:marRight w:val="0"/>
      <w:marTop w:val="0"/>
      <w:marBottom w:val="0"/>
      <w:divBdr>
        <w:top w:val="none" w:sz="0" w:space="0" w:color="auto"/>
        <w:left w:val="none" w:sz="0" w:space="0" w:color="auto"/>
        <w:bottom w:val="none" w:sz="0" w:space="0" w:color="auto"/>
        <w:right w:val="none" w:sz="0" w:space="0" w:color="auto"/>
      </w:divBdr>
    </w:div>
    <w:div w:id="21445994">
      <w:bodyDiv w:val="1"/>
      <w:marLeft w:val="0"/>
      <w:marRight w:val="0"/>
      <w:marTop w:val="0"/>
      <w:marBottom w:val="0"/>
      <w:divBdr>
        <w:top w:val="none" w:sz="0" w:space="0" w:color="auto"/>
        <w:left w:val="none" w:sz="0" w:space="0" w:color="auto"/>
        <w:bottom w:val="none" w:sz="0" w:space="0" w:color="auto"/>
        <w:right w:val="none" w:sz="0" w:space="0" w:color="auto"/>
      </w:divBdr>
    </w:div>
    <w:div w:id="27874648">
      <w:bodyDiv w:val="1"/>
      <w:marLeft w:val="0"/>
      <w:marRight w:val="0"/>
      <w:marTop w:val="0"/>
      <w:marBottom w:val="0"/>
      <w:divBdr>
        <w:top w:val="none" w:sz="0" w:space="0" w:color="auto"/>
        <w:left w:val="none" w:sz="0" w:space="0" w:color="auto"/>
        <w:bottom w:val="none" w:sz="0" w:space="0" w:color="auto"/>
        <w:right w:val="none" w:sz="0" w:space="0" w:color="auto"/>
      </w:divBdr>
    </w:div>
    <w:div w:id="32652818">
      <w:bodyDiv w:val="1"/>
      <w:marLeft w:val="0"/>
      <w:marRight w:val="0"/>
      <w:marTop w:val="0"/>
      <w:marBottom w:val="0"/>
      <w:divBdr>
        <w:top w:val="none" w:sz="0" w:space="0" w:color="auto"/>
        <w:left w:val="none" w:sz="0" w:space="0" w:color="auto"/>
        <w:bottom w:val="none" w:sz="0" w:space="0" w:color="auto"/>
        <w:right w:val="none" w:sz="0" w:space="0" w:color="auto"/>
      </w:divBdr>
    </w:div>
    <w:div w:id="55713429">
      <w:bodyDiv w:val="1"/>
      <w:marLeft w:val="0"/>
      <w:marRight w:val="0"/>
      <w:marTop w:val="0"/>
      <w:marBottom w:val="0"/>
      <w:divBdr>
        <w:top w:val="none" w:sz="0" w:space="0" w:color="auto"/>
        <w:left w:val="none" w:sz="0" w:space="0" w:color="auto"/>
        <w:bottom w:val="none" w:sz="0" w:space="0" w:color="auto"/>
        <w:right w:val="none" w:sz="0" w:space="0" w:color="auto"/>
      </w:divBdr>
    </w:div>
    <w:div w:id="60492157">
      <w:bodyDiv w:val="1"/>
      <w:marLeft w:val="0"/>
      <w:marRight w:val="0"/>
      <w:marTop w:val="0"/>
      <w:marBottom w:val="0"/>
      <w:divBdr>
        <w:top w:val="none" w:sz="0" w:space="0" w:color="auto"/>
        <w:left w:val="none" w:sz="0" w:space="0" w:color="auto"/>
        <w:bottom w:val="none" w:sz="0" w:space="0" w:color="auto"/>
        <w:right w:val="none" w:sz="0" w:space="0" w:color="auto"/>
      </w:divBdr>
    </w:div>
    <w:div w:id="70273912">
      <w:bodyDiv w:val="1"/>
      <w:marLeft w:val="0"/>
      <w:marRight w:val="0"/>
      <w:marTop w:val="0"/>
      <w:marBottom w:val="0"/>
      <w:divBdr>
        <w:top w:val="none" w:sz="0" w:space="0" w:color="auto"/>
        <w:left w:val="none" w:sz="0" w:space="0" w:color="auto"/>
        <w:bottom w:val="none" w:sz="0" w:space="0" w:color="auto"/>
        <w:right w:val="none" w:sz="0" w:space="0" w:color="auto"/>
      </w:divBdr>
    </w:div>
    <w:div w:id="76679605">
      <w:bodyDiv w:val="1"/>
      <w:marLeft w:val="0"/>
      <w:marRight w:val="0"/>
      <w:marTop w:val="0"/>
      <w:marBottom w:val="0"/>
      <w:divBdr>
        <w:top w:val="none" w:sz="0" w:space="0" w:color="auto"/>
        <w:left w:val="none" w:sz="0" w:space="0" w:color="auto"/>
        <w:bottom w:val="none" w:sz="0" w:space="0" w:color="auto"/>
        <w:right w:val="none" w:sz="0" w:space="0" w:color="auto"/>
      </w:divBdr>
    </w:div>
    <w:div w:id="79720108">
      <w:bodyDiv w:val="1"/>
      <w:marLeft w:val="0"/>
      <w:marRight w:val="0"/>
      <w:marTop w:val="0"/>
      <w:marBottom w:val="0"/>
      <w:divBdr>
        <w:top w:val="none" w:sz="0" w:space="0" w:color="auto"/>
        <w:left w:val="none" w:sz="0" w:space="0" w:color="auto"/>
        <w:bottom w:val="none" w:sz="0" w:space="0" w:color="auto"/>
        <w:right w:val="none" w:sz="0" w:space="0" w:color="auto"/>
      </w:divBdr>
    </w:div>
    <w:div w:id="95637004">
      <w:bodyDiv w:val="1"/>
      <w:marLeft w:val="0"/>
      <w:marRight w:val="0"/>
      <w:marTop w:val="0"/>
      <w:marBottom w:val="0"/>
      <w:divBdr>
        <w:top w:val="none" w:sz="0" w:space="0" w:color="auto"/>
        <w:left w:val="none" w:sz="0" w:space="0" w:color="auto"/>
        <w:bottom w:val="none" w:sz="0" w:space="0" w:color="auto"/>
        <w:right w:val="none" w:sz="0" w:space="0" w:color="auto"/>
      </w:divBdr>
    </w:div>
    <w:div w:id="126317654">
      <w:bodyDiv w:val="1"/>
      <w:marLeft w:val="0"/>
      <w:marRight w:val="0"/>
      <w:marTop w:val="0"/>
      <w:marBottom w:val="0"/>
      <w:divBdr>
        <w:top w:val="none" w:sz="0" w:space="0" w:color="auto"/>
        <w:left w:val="none" w:sz="0" w:space="0" w:color="auto"/>
        <w:bottom w:val="none" w:sz="0" w:space="0" w:color="auto"/>
        <w:right w:val="none" w:sz="0" w:space="0" w:color="auto"/>
      </w:divBdr>
    </w:div>
    <w:div w:id="158035635">
      <w:bodyDiv w:val="1"/>
      <w:marLeft w:val="0"/>
      <w:marRight w:val="0"/>
      <w:marTop w:val="0"/>
      <w:marBottom w:val="0"/>
      <w:divBdr>
        <w:top w:val="none" w:sz="0" w:space="0" w:color="auto"/>
        <w:left w:val="none" w:sz="0" w:space="0" w:color="auto"/>
        <w:bottom w:val="none" w:sz="0" w:space="0" w:color="auto"/>
        <w:right w:val="none" w:sz="0" w:space="0" w:color="auto"/>
      </w:divBdr>
    </w:div>
    <w:div w:id="186872424">
      <w:bodyDiv w:val="1"/>
      <w:marLeft w:val="0"/>
      <w:marRight w:val="0"/>
      <w:marTop w:val="0"/>
      <w:marBottom w:val="0"/>
      <w:divBdr>
        <w:top w:val="none" w:sz="0" w:space="0" w:color="auto"/>
        <w:left w:val="none" w:sz="0" w:space="0" w:color="auto"/>
        <w:bottom w:val="none" w:sz="0" w:space="0" w:color="auto"/>
        <w:right w:val="none" w:sz="0" w:space="0" w:color="auto"/>
      </w:divBdr>
    </w:div>
    <w:div w:id="190801020">
      <w:bodyDiv w:val="1"/>
      <w:marLeft w:val="0"/>
      <w:marRight w:val="0"/>
      <w:marTop w:val="0"/>
      <w:marBottom w:val="0"/>
      <w:divBdr>
        <w:top w:val="none" w:sz="0" w:space="0" w:color="auto"/>
        <w:left w:val="none" w:sz="0" w:space="0" w:color="auto"/>
        <w:bottom w:val="none" w:sz="0" w:space="0" w:color="auto"/>
        <w:right w:val="none" w:sz="0" w:space="0" w:color="auto"/>
      </w:divBdr>
    </w:div>
    <w:div w:id="208540693">
      <w:bodyDiv w:val="1"/>
      <w:marLeft w:val="0"/>
      <w:marRight w:val="0"/>
      <w:marTop w:val="0"/>
      <w:marBottom w:val="0"/>
      <w:divBdr>
        <w:top w:val="none" w:sz="0" w:space="0" w:color="auto"/>
        <w:left w:val="none" w:sz="0" w:space="0" w:color="auto"/>
        <w:bottom w:val="none" w:sz="0" w:space="0" w:color="auto"/>
        <w:right w:val="none" w:sz="0" w:space="0" w:color="auto"/>
      </w:divBdr>
      <w:divsChild>
        <w:div w:id="2006321199">
          <w:marLeft w:val="0"/>
          <w:marRight w:val="0"/>
          <w:marTop w:val="0"/>
          <w:marBottom w:val="0"/>
          <w:divBdr>
            <w:top w:val="none" w:sz="0" w:space="0" w:color="auto"/>
            <w:left w:val="none" w:sz="0" w:space="0" w:color="auto"/>
            <w:bottom w:val="none" w:sz="0" w:space="0" w:color="auto"/>
            <w:right w:val="none" w:sz="0" w:space="0" w:color="auto"/>
          </w:divBdr>
          <w:divsChild>
            <w:div w:id="1058940520">
              <w:marLeft w:val="0"/>
              <w:marRight w:val="0"/>
              <w:marTop w:val="0"/>
              <w:marBottom w:val="0"/>
              <w:divBdr>
                <w:top w:val="none" w:sz="0" w:space="0" w:color="auto"/>
                <w:left w:val="none" w:sz="0" w:space="0" w:color="auto"/>
                <w:bottom w:val="none" w:sz="0" w:space="0" w:color="auto"/>
                <w:right w:val="none" w:sz="0" w:space="0" w:color="auto"/>
              </w:divBdr>
              <w:divsChild>
                <w:div w:id="1621843566">
                  <w:marLeft w:val="0"/>
                  <w:marRight w:val="0"/>
                  <w:marTop w:val="0"/>
                  <w:marBottom w:val="0"/>
                  <w:divBdr>
                    <w:top w:val="none" w:sz="0" w:space="0" w:color="auto"/>
                    <w:left w:val="none" w:sz="0" w:space="0" w:color="auto"/>
                    <w:bottom w:val="none" w:sz="0" w:space="0" w:color="auto"/>
                    <w:right w:val="none" w:sz="0" w:space="0" w:color="auto"/>
                  </w:divBdr>
                  <w:divsChild>
                    <w:div w:id="1535802082">
                      <w:marLeft w:val="0"/>
                      <w:marRight w:val="0"/>
                      <w:marTop w:val="0"/>
                      <w:marBottom w:val="0"/>
                      <w:divBdr>
                        <w:top w:val="none" w:sz="0" w:space="0" w:color="auto"/>
                        <w:left w:val="none" w:sz="0" w:space="0" w:color="auto"/>
                        <w:bottom w:val="none" w:sz="0" w:space="0" w:color="auto"/>
                        <w:right w:val="none" w:sz="0" w:space="0" w:color="auto"/>
                      </w:divBdr>
                      <w:divsChild>
                        <w:div w:id="1537698315">
                          <w:marLeft w:val="0"/>
                          <w:marRight w:val="0"/>
                          <w:marTop w:val="0"/>
                          <w:marBottom w:val="0"/>
                          <w:divBdr>
                            <w:top w:val="none" w:sz="0" w:space="0" w:color="auto"/>
                            <w:left w:val="none" w:sz="0" w:space="0" w:color="auto"/>
                            <w:bottom w:val="none" w:sz="0" w:space="0" w:color="auto"/>
                            <w:right w:val="none" w:sz="0" w:space="0" w:color="auto"/>
                          </w:divBdr>
                          <w:divsChild>
                            <w:div w:id="1295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127534">
      <w:bodyDiv w:val="1"/>
      <w:marLeft w:val="0"/>
      <w:marRight w:val="0"/>
      <w:marTop w:val="0"/>
      <w:marBottom w:val="0"/>
      <w:divBdr>
        <w:top w:val="none" w:sz="0" w:space="0" w:color="auto"/>
        <w:left w:val="none" w:sz="0" w:space="0" w:color="auto"/>
        <w:bottom w:val="none" w:sz="0" w:space="0" w:color="auto"/>
        <w:right w:val="none" w:sz="0" w:space="0" w:color="auto"/>
      </w:divBdr>
    </w:div>
    <w:div w:id="254556607">
      <w:bodyDiv w:val="1"/>
      <w:marLeft w:val="0"/>
      <w:marRight w:val="0"/>
      <w:marTop w:val="0"/>
      <w:marBottom w:val="0"/>
      <w:divBdr>
        <w:top w:val="none" w:sz="0" w:space="0" w:color="auto"/>
        <w:left w:val="none" w:sz="0" w:space="0" w:color="auto"/>
        <w:bottom w:val="none" w:sz="0" w:space="0" w:color="auto"/>
        <w:right w:val="none" w:sz="0" w:space="0" w:color="auto"/>
      </w:divBdr>
    </w:div>
    <w:div w:id="300960725">
      <w:bodyDiv w:val="1"/>
      <w:marLeft w:val="0"/>
      <w:marRight w:val="0"/>
      <w:marTop w:val="0"/>
      <w:marBottom w:val="0"/>
      <w:divBdr>
        <w:top w:val="none" w:sz="0" w:space="0" w:color="auto"/>
        <w:left w:val="none" w:sz="0" w:space="0" w:color="auto"/>
        <w:bottom w:val="none" w:sz="0" w:space="0" w:color="auto"/>
        <w:right w:val="none" w:sz="0" w:space="0" w:color="auto"/>
      </w:divBdr>
    </w:div>
    <w:div w:id="340284503">
      <w:bodyDiv w:val="1"/>
      <w:marLeft w:val="0"/>
      <w:marRight w:val="0"/>
      <w:marTop w:val="0"/>
      <w:marBottom w:val="0"/>
      <w:divBdr>
        <w:top w:val="none" w:sz="0" w:space="0" w:color="auto"/>
        <w:left w:val="none" w:sz="0" w:space="0" w:color="auto"/>
        <w:bottom w:val="none" w:sz="0" w:space="0" w:color="auto"/>
        <w:right w:val="none" w:sz="0" w:space="0" w:color="auto"/>
      </w:divBdr>
    </w:div>
    <w:div w:id="372535874">
      <w:bodyDiv w:val="1"/>
      <w:marLeft w:val="0"/>
      <w:marRight w:val="0"/>
      <w:marTop w:val="0"/>
      <w:marBottom w:val="0"/>
      <w:divBdr>
        <w:top w:val="none" w:sz="0" w:space="0" w:color="auto"/>
        <w:left w:val="none" w:sz="0" w:space="0" w:color="auto"/>
        <w:bottom w:val="none" w:sz="0" w:space="0" w:color="auto"/>
        <w:right w:val="none" w:sz="0" w:space="0" w:color="auto"/>
      </w:divBdr>
    </w:div>
    <w:div w:id="379938068">
      <w:bodyDiv w:val="1"/>
      <w:marLeft w:val="0"/>
      <w:marRight w:val="0"/>
      <w:marTop w:val="0"/>
      <w:marBottom w:val="0"/>
      <w:divBdr>
        <w:top w:val="none" w:sz="0" w:space="0" w:color="auto"/>
        <w:left w:val="none" w:sz="0" w:space="0" w:color="auto"/>
        <w:bottom w:val="none" w:sz="0" w:space="0" w:color="auto"/>
        <w:right w:val="none" w:sz="0" w:space="0" w:color="auto"/>
      </w:divBdr>
    </w:div>
    <w:div w:id="399718881">
      <w:bodyDiv w:val="1"/>
      <w:marLeft w:val="0"/>
      <w:marRight w:val="0"/>
      <w:marTop w:val="0"/>
      <w:marBottom w:val="0"/>
      <w:divBdr>
        <w:top w:val="none" w:sz="0" w:space="0" w:color="auto"/>
        <w:left w:val="none" w:sz="0" w:space="0" w:color="auto"/>
        <w:bottom w:val="none" w:sz="0" w:space="0" w:color="auto"/>
        <w:right w:val="none" w:sz="0" w:space="0" w:color="auto"/>
      </w:divBdr>
    </w:div>
    <w:div w:id="400058804">
      <w:bodyDiv w:val="1"/>
      <w:marLeft w:val="0"/>
      <w:marRight w:val="0"/>
      <w:marTop w:val="0"/>
      <w:marBottom w:val="0"/>
      <w:divBdr>
        <w:top w:val="none" w:sz="0" w:space="0" w:color="auto"/>
        <w:left w:val="none" w:sz="0" w:space="0" w:color="auto"/>
        <w:bottom w:val="none" w:sz="0" w:space="0" w:color="auto"/>
        <w:right w:val="none" w:sz="0" w:space="0" w:color="auto"/>
      </w:divBdr>
    </w:div>
    <w:div w:id="402918669">
      <w:bodyDiv w:val="1"/>
      <w:marLeft w:val="0"/>
      <w:marRight w:val="0"/>
      <w:marTop w:val="0"/>
      <w:marBottom w:val="0"/>
      <w:divBdr>
        <w:top w:val="none" w:sz="0" w:space="0" w:color="auto"/>
        <w:left w:val="none" w:sz="0" w:space="0" w:color="auto"/>
        <w:bottom w:val="none" w:sz="0" w:space="0" w:color="auto"/>
        <w:right w:val="none" w:sz="0" w:space="0" w:color="auto"/>
      </w:divBdr>
    </w:div>
    <w:div w:id="404959322">
      <w:bodyDiv w:val="1"/>
      <w:marLeft w:val="0"/>
      <w:marRight w:val="0"/>
      <w:marTop w:val="0"/>
      <w:marBottom w:val="0"/>
      <w:divBdr>
        <w:top w:val="none" w:sz="0" w:space="0" w:color="auto"/>
        <w:left w:val="none" w:sz="0" w:space="0" w:color="auto"/>
        <w:bottom w:val="none" w:sz="0" w:space="0" w:color="auto"/>
        <w:right w:val="none" w:sz="0" w:space="0" w:color="auto"/>
      </w:divBdr>
    </w:div>
    <w:div w:id="443157598">
      <w:bodyDiv w:val="1"/>
      <w:marLeft w:val="0"/>
      <w:marRight w:val="0"/>
      <w:marTop w:val="0"/>
      <w:marBottom w:val="0"/>
      <w:divBdr>
        <w:top w:val="none" w:sz="0" w:space="0" w:color="auto"/>
        <w:left w:val="none" w:sz="0" w:space="0" w:color="auto"/>
        <w:bottom w:val="none" w:sz="0" w:space="0" w:color="auto"/>
        <w:right w:val="none" w:sz="0" w:space="0" w:color="auto"/>
      </w:divBdr>
    </w:div>
    <w:div w:id="451443858">
      <w:bodyDiv w:val="1"/>
      <w:marLeft w:val="0"/>
      <w:marRight w:val="0"/>
      <w:marTop w:val="0"/>
      <w:marBottom w:val="0"/>
      <w:divBdr>
        <w:top w:val="none" w:sz="0" w:space="0" w:color="auto"/>
        <w:left w:val="none" w:sz="0" w:space="0" w:color="auto"/>
        <w:bottom w:val="none" w:sz="0" w:space="0" w:color="auto"/>
        <w:right w:val="none" w:sz="0" w:space="0" w:color="auto"/>
      </w:divBdr>
    </w:div>
    <w:div w:id="479663146">
      <w:bodyDiv w:val="1"/>
      <w:marLeft w:val="0"/>
      <w:marRight w:val="0"/>
      <w:marTop w:val="0"/>
      <w:marBottom w:val="0"/>
      <w:divBdr>
        <w:top w:val="none" w:sz="0" w:space="0" w:color="auto"/>
        <w:left w:val="none" w:sz="0" w:space="0" w:color="auto"/>
        <w:bottom w:val="none" w:sz="0" w:space="0" w:color="auto"/>
        <w:right w:val="none" w:sz="0" w:space="0" w:color="auto"/>
      </w:divBdr>
    </w:div>
    <w:div w:id="481848253">
      <w:bodyDiv w:val="1"/>
      <w:marLeft w:val="0"/>
      <w:marRight w:val="0"/>
      <w:marTop w:val="0"/>
      <w:marBottom w:val="0"/>
      <w:divBdr>
        <w:top w:val="none" w:sz="0" w:space="0" w:color="auto"/>
        <w:left w:val="none" w:sz="0" w:space="0" w:color="auto"/>
        <w:bottom w:val="none" w:sz="0" w:space="0" w:color="auto"/>
        <w:right w:val="none" w:sz="0" w:space="0" w:color="auto"/>
      </w:divBdr>
    </w:div>
    <w:div w:id="483207751">
      <w:bodyDiv w:val="1"/>
      <w:marLeft w:val="0"/>
      <w:marRight w:val="0"/>
      <w:marTop w:val="0"/>
      <w:marBottom w:val="0"/>
      <w:divBdr>
        <w:top w:val="none" w:sz="0" w:space="0" w:color="auto"/>
        <w:left w:val="none" w:sz="0" w:space="0" w:color="auto"/>
        <w:bottom w:val="none" w:sz="0" w:space="0" w:color="auto"/>
        <w:right w:val="none" w:sz="0" w:space="0" w:color="auto"/>
      </w:divBdr>
    </w:div>
    <w:div w:id="484587051">
      <w:bodyDiv w:val="1"/>
      <w:marLeft w:val="0"/>
      <w:marRight w:val="0"/>
      <w:marTop w:val="0"/>
      <w:marBottom w:val="0"/>
      <w:divBdr>
        <w:top w:val="none" w:sz="0" w:space="0" w:color="auto"/>
        <w:left w:val="none" w:sz="0" w:space="0" w:color="auto"/>
        <w:bottom w:val="none" w:sz="0" w:space="0" w:color="auto"/>
        <w:right w:val="none" w:sz="0" w:space="0" w:color="auto"/>
      </w:divBdr>
    </w:div>
    <w:div w:id="530845823">
      <w:bodyDiv w:val="1"/>
      <w:marLeft w:val="0"/>
      <w:marRight w:val="0"/>
      <w:marTop w:val="0"/>
      <w:marBottom w:val="0"/>
      <w:divBdr>
        <w:top w:val="none" w:sz="0" w:space="0" w:color="auto"/>
        <w:left w:val="none" w:sz="0" w:space="0" w:color="auto"/>
        <w:bottom w:val="none" w:sz="0" w:space="0" w:color="auto"/>
        <w:right w:val="none" w:sz="0" w:space="0" w:color="auto"/>
      </w:divBdr>
    </w:div>
    <w:div w:id="553203527">
      <w:bodyDiv w:val="1"/>
      <w:marLeft w:val="0"/>
      <w:marRight w:val="0"/>
      <w:marTop w:val="0"/>
      <w:marBottom w:val="0"/>
      <w:divBdr>
        <w:top w:val="none" w:sz="0" w:space="0" w:color="auto"/>
        <w:left w:val="none" w:sz="0" w:space="0" w:color="auto"/>
        <w:bottom w:val="none" w:sz="0" w:space="0" w:color="auto"/>
        <w:right w:val="none" w:sz="0" w:space="0" w:color="auto"/>
      </w:divBdr>
    </w:div>
    <w:div w:id="577640708">
      <w:bodyDiv w:val="1"/>
      <w:marLeft w:val="0"/>
      <w:marRight w:val="0"/>
      <w:marTop w:val="0"/>
      <w:marBottom w:val="0"/>
      <w:divBdr>
        <w:top w:val="none" w:sz="0" w:space="0" w:color="auto"/>
        <w:left w:val="none" w:sz="0" w:space="0" w:color="auto"/>
        <w:bottom w:val="none" w:sz="0" w:space="0" w:color="auto"/>
        <w:right w:val="none" w:sz="0" w:space="0" w:color="auto"/>
      </w:divBdr>
    </w:div>
    <w:div w:id="588737461">
      <w:bodyDiv w:val="1"/>
      <w:marLeft w:val="0"/>
      <w:marRight w:val="0"/>
      <w:marTop w:val="0"/>
      <w:marBottom w:val="0"/>
      <w:divBdr>
        <w:top w:val="none" w:sz="0" w:space="0" w:color="auto"/>
        <w:left w:val="none" w:sz="0" w:space="0" w:color="auto"/>
        <w:bottom w:val="none" w:sz="0" w:space="0" w:color="auto"/>
        <w:right w:val="none" w:sz="0" w:space="0" w:color="auto"/>
      </w:divBdr>
    </w:div>
    <w:div w:id="596986402">
      <w:bodyDiv w:val="1"/>
      <w:marLeft w:val="0"/>
      <w:marRight w:val="0"/>
      <w:marTop w:val="0"/>
      <w:marBottom w:val="0"/>
      <w:divBdr>
        <w:top w:val="none" w:sz="0" w:space="0" w:color="auto"/>
        <w:left w:val="none" w:sz="0" w:space="0" w:color="auto"/>
        <w:bottom w:val="none" w:sz="0" w:space="0" w:color="auto"/>
        <w:right w:val="none" w:sz="0" w:space="0" w:color="auto"/>
      </w:divBdr>
    </w:div>
    <w:div w:id="598172672">
      <w:bodyDiv w:val="1"/>
      <w:marLeft w:val="0"/>
      <w:marRight w:val="0"/>
      <w:marTop w:val="0"/>
      <w:marBottom w:val="0"/>
      <w:divBdr>
        <w:top w:val="none" w:sz="0" w:space="0" w:color="auto"/>
        <w:left w:val="none" w:sz="0" w:space="0" w:color="auto"/>
        <w:bottom w:val="none" w:sz="0" w:space="0" w:color="auto"/>
        <w:right w:val="none" w:sz="0" w:space="0" w:color="auto"/>
      </w:divBdr>
    </w:div>
    <w:div w:id="638730409">
      <w:bodyDiv w:val="1"/>
      <w:marLeft w:val="0"/>
      <w:marRight w:val="0"/>
      <w:marTop w:val="0"/>
      <w:marBottom w:val="0"/>
      <w:divBdr>
        <w:top w:val="none" w:sz="0" w:space="0" w:color="auto"/>
        <w:left w:val="none" w:sz="0" w:space="0" w:color="auto"/>
        <w:bottom w:val="none" w:sz="0" w:space="0" w:color="auto"/>
        <w:right w:val="none" w:sz="0" w:space="0" w:color="auto"/>
      </w:divBdr>
    </w:div>
    <w:div w:id="666131051">
      <w:bodyDiv w:val="1"/>
      <w:marLeft w:val="0"/>
      <w:marRight w:val="0"/>
      <w:marTop w:val="0"/>
      <w:marBottom w:val="0"/>
      <w:divBdr>
        <w:top w:val="none" w:sz="0" w:space="0" w:color="auto"/>
        <w:left w:val="none" w:sz="0" w:space="0" w:color="auto"/>
        <w:bottom w:val="none" w:sz="0" w:space="0" w:color="auto"/>
        <w:right w:val="none" w:sz="0" w:space="0" w:color="auto"/>
      </w:divBdr>
    </w:div>
    <w:div w:id="674259255">
      <w:bodyDiv w:val="1"/>
      <w:marLeft w:val="0"/>
      <w:marRight w:val="0"/>
      <w:marTop w:val="0"/>
      <w:marBottom w:val="0"/>
      <w:divBdr>
        <w:top w:val="none" w:sz="0" w:space="0" w:color="auto"/>
        <w:left w:val="none" w:sz="0" w:space="0" w:color="auto"/>
        <w:bottom w:val="none" w:sz="0" w:space="0" w:color="auto"/>
        <w:right w:val="none" w:sz="0" w:space="0" w:color="auto"/>
      </w:divBdr>
    </w:div>
    <w:div w:id="703362200">
      <w:bodyDiv w:val="1"/>
      <w:marLeft w:val="0"/>
      <w:marRight w:val="0"/>
      <w:marTop w:val="0"/>
      <w:marBottom w:val="0"/>
      <w:divBdr>
        <w:top w:val="none" w:sz="0" w:space="0" w:color="auto"/>
        <w:left w:val="none" w:sz="0" w:space="0" w:color="auto"/>
        <w:bottom w:val="none" w:sz="0" w:space="0" w:color="auto"/>
        <w:right w:val="none" w:sz="0" w:space="0" w:color="auto"/>
      </w:divBdr>
    </w:div>
    <w:div w:id="731583482">
      <w:bodyDiv w:val="1"/>
      <w:marLeft w:val="0"/>
      <w:marRight w:val="0"/>
      <w:marTop w:val="0"/>
      <w:marBottom w:val="0"/>
      <w:divBdr>
        <w:top w:val="none" w:sz="0" w:space="0" w:color="auto"/>
        <w:left w:val="none" w:sz="0" w:space="0" w:color="auto"/>
        <w:bottom w:val="none" w:sz="0" w:space="0" w:color="auto"/>
        <w:right w:val="none" w:sz="0" w:space="0" w:color="auto"/>
      </w:divBdr>
    </w:div>
    <w:div w:id="735470675">
      <w:bodyDiv w:val="1"/>
      <w:marLeft w:val="0"/>
      <w:marRight w:val="0"/>
      <w:marTop w:val="0"/>
      <w:marBottom w:val="0"/>
      <w:divBdr>
        <w:top w:val="none" w:sz="0" w:space="0" w:color="auto"/>
        <w:left w:val="none" w:sz="0" w:space="0" w:color="auto"/>
        <w:bottom w:val="none" w:sz="0" w:space="0" w:color="auto"/>
        <w:right w:val="none" w:sz="0" w:space="0" w:color="auto"/>
      </w:divBdr>
    </w:div>
    <w:div w:id="783303412">
      <w:bodyDiv w:val="1"/>
      <w:marLeft w:val="0"/>
      <w:marRight w:val="0"/>
      <w:marTop w:val="0"/>
      <w:marBottom w:val="0"/>
      <w:divBdr>
        <w:top w:val="none" w:sz="0" w:space="0" w:color="auto"/>
        <w:left w:val="none" w:sz="0" w:space="0" w:color="auto"/>
        <w:bottom w:val="none" w:sz="0" w:space="0" w:color="auto"/>
        <w:right w:val="none" w:sz="0" w:space="0" w:color="auto"/>
      </w:divBdr>
    </w:div>
    <w:div w:id="805973849">
      <w:bodyDiv w:val="1"/>
      <w:marLeft w:val="0"/>
      <w:marRight w:val="0"/>
      <w:marTop w:val="0"/>
      <w:marBottom w:val="0"/>
      <w:divBdr>
        <w:top w:val="none" w:sz="0" w:space="0" w:color="auto"/>
        <w:left w:val="none" w:sz="0" w:space="0" w:color="auto"/>
        <w:bottom w:val="none" w:sz="0" w:space="0" w:color="auto"/>
        <w:right w:val="none" w:sz="0" w:space="0" w:color="auto"/>
      </w:divBdr>
    </w:div>
    <w:div w:id="848717037">
      <w:bodyDiv w:val="1"/>
      <w:marLeft w:val="0"/>
      <w:marRight w:val="0"/>
      <w:marTop w:val="0"/>
      <w:marBottom w:val="0"/>
      <w:divBdr>
        <w:top w:val="none" w:sz="0" w:space="0" w:color="auto"/>
        <w:left w:val="none" w:sz="0" w:space="0" w:color="auto"/>
        <w:bottom w:val="none" w:sz="0" w:space="0" w:color="auto"/>
        <w:right w:val="none" w:sz="0" w:space="0" w:color="auto"/>
      </w:divBdr>
    </w:div>
    <w:div w:id="859778130">
      <w:bodyDiv w:val="1"/>
      <w:marLeft w:val="0"/>
      <w:marRight w:val="0"/>
      <w:marTop w:val="0"/>
      <w:marBottom w:val="0"/>
      <w:divBdr>
        <w:top w:val="none" w:sz="0" w:space="0" w:color="auto"/>
        <w:left w:val="none" w:sz="0" w:space="0" w:color="auto"/>
        <w:bottom w:val="none" w:sz="0" w:space="0" w:color="auto"/>
        <w:right w:val="none" w:sz="0" w:space="0" w:color="auto"/>
      </w:divBdr>
    </w:div>
    <w:div w:id="876086273">
      <w:bodyDiv w:val="1"/>
      <w:marLeft w:val="0"/>
      <w:marRight w:val="0"/>
      <w:marTop w:val="0"/>
      <w:marBottom w:val="0"/>
      <w:divBdr>
        <w:top w:val="none" w:sz="0" w:space="0" w:color="auto"/>
        <w:left w:val="none" w:sz="0" w:space="0" w:color="auto"/>
        <w:bottom w:val="none" w:sz="0" w:space="0" w:color="auto"/>
        <w:right w:val="none" w:sz="0" w:space="0" w:color="auto"/>
      </w:divBdr>
    </w:div>
    <w:div w:id="902638970">
      <w:bodyDiv w:val="1"/>
      <w:marLeft w:val="0"/>
      <w:marRight w:val="0"/>
      <w:marTop w:val="0"/>
      <w:marBottom w:val="0"/>
      <w:divBdr>
        <w:top w:val="none" w:sz="0" w:space="0" w:color="auto"/>
        <w:left w:val="none" w:sz="0" w:space="0" w:color="auto"/>
        <w:bottom w:val="none" w:sz="0" w:space="0" w:color="auto"/>
        <w:right w:val="none" w:sz="0" w:space="0" w:color="auto"/>
      </w:divBdr>
    </w:div>
    <w:div w:id="918103727">
      <w:bodyDiv w:val="1"/>
      <w:marLeft w:val="0"/>
      <w:marRight w:val="0"/>
      <w:marTop w:val="0"/>
      <w:marBottom w:val="0"/>
      <w:divBdr>
        <w:top w:val="none" w:sz="0" w:space="0" w:color="auto"/>
        <w:left w:val="none" w:sz="0" w:space="0" w:color="auto"/>
        <w:bottom w:val="none" w:sz="0" w:space="0" w:color="auto"/>
        <w:right w:val="none" w:sz="0" w:space="0" w:color="auto"/>
      </w:divBdr>
    </w:div>
    <w:div w:id="926496402">
      <w:bodyDiv w:val="1"/>
      <w:marLeft w:val="0"/>
      <w:marRight w:val="0"/>
      <w:marTop w:val="0"/>
      <w:marBottom w:val="0"/>
      <w:divBdr>
        <w:top w:val="none" w:sz="0" w:space="0" w:color="auto"/>
        <w:left w:val="none" w:sz="0" w:space="0" w:color="auto"/>
        <w:bottom w:val="none" w:sz="0" w:space="0" w:color="auto"/>
        <w:right w:val="none" w:sz="0" w:space="0" w:color="auto"/>
      </w:divBdr>
    </w:div>
    <w:div w:id="936256467">
      <w:bodyDiv w:val="1"/>
      <w:marLeft w:val="0"/>
      <w:marRight w:val="0"/>
      <w:marTop w:val="0"/>
      <w:marBottom w:val="0"/>
      <w:divBdr>
        <w:top w:val="none" w:sz="0" w:space="0" w:color="auto"/>
        <w:left w:val="none" w:sz="0" w:space="0" w:color="auto"/>
        <w:bottom w:val="none" w:sz="0" w:space="0" w:color="auto"/>
        <w:right w:val="none" w:sz="0" w:space="0" w:color="auto"/>
      </w:divBdr>
    </w:div>
    <w:div w:id="945965076">
      <w:bodyDiv w:val="1"/>
      <w:marLeft w:val="0"/>
      <w:marRight w:val="0"/>
      <w:marTop w:val="0"/>
      <w:marBottom w:val="0"/>
      <w:divBdr>
        <w:top w:val="none" w:sz="0" w:space="0" w:color="auto"/>
        <w:left w:val="none" w:sz="0" w:space="0" w:color="auto"/>
        <w:bottom w:val="none" w:sz="0" w:space="0" w:color="auto"/>
        <w:right w:val="none" w:sz="0" w:space="0" w:color="auto"/>
      </w:divBdr>
    </w:div>
    <w:div w:id="969558999">
      <w:bodyDiv w:val="1"/>
      <w:marLeft w:val="0"/>
      <w:marRight w:val="0"/>
      <w:marTop w:val="0"/>
      <w:marBottom w:val="0"/>
      <w:divBdr>
        <w:top w:val="none" w:sz="0" w:space="0" w:color="auto"/>
        <w:left w:val="none" w:sz="0" w:space="0" w:color="auto"/>
        <w:bottom w:val="none" w:sz="0" w:space="0" w:color="auto"/>
        <w:right w:val="none" w:sz="0" w:space="0" w:color="auto"/>
      </w:divBdr>
    </w:div>
    <w:div w:id="989289282">
      <w:bodyDiv w:val="1"/>
      <w:marLeft w:val="0"/>
      <w:marRight w:val="0"/>
      <w:marTop w:val="0"/>
      <w:marBottom w:val="0"/>
      <w:divBdr>
        <w:top w:val="none" w:sz="0" w:space="0" w:color="auto"/>
        <w:left w:val="none" w:sz="0" w:space="0" w:color="auto"/>
        <w:bottom w:val="none" w:sz="0" w:space="0" w:color="auto"/>
        <w:right w:val="none" w:sz="0" w:space="0" w:color="auto"/>
      </w:divBdr>
    </w:div>
    <w:div w:id="998726385">
      <w:bodyDiv w:val="1"/>
      <w:marLeft w:val="0"/>
      <w:marRight w:val="0"/>
      <w:marTop w:val="0"/>
      <w:marBottom w:val="0"/>
      <w:divBdr>
        <w:top w:val="none" w:sz="0" w:space="0" w:color="auto"/>
        <w:left w:val="none" w:sz="0" w:space="0" w:color="auto"/>
        <w:bottom w:val="none" w:sz="0" w:space="0" w:color="auto"/>
        <w:right w:val="none" w:sz="0" w:space="0" w:color="auto"/>
      </w:divBdr>
    </w:div>
    <w:div w:id="1027870043">
      <w:bodyDiv w:val="1"/>
      <w:marLeft w:val="0"/>
      <w:marRight w:val="0"/>
      <w:marTop w:val="0"/>
      <w:marBottom w:val="0"/>
      <w:divBdr>
        <w:top w:val="none" w:sz="0" w:space="0" w:color="auto"/>
        <w:left w:val="none" w:sz="0" w:space="0" w:color="auto"/>
        <w:bottom w:val="none" w:sz="0" w:space="0" w:color="auto"/>
        <w:right w:val="none" w:sz="0" w:space="0" w:color="auto"/>
      </w:divBdr>
    </w:div>
    <w:div w:id="1038628515">
      <w:bodyDiv w:val="1"/>
      <w:marLeft w:val="0"/>
      <w:marRight w:val="0"/>
      <w:marTop w:val="0"/>
      <w:marBottom w:val="0"/>
      <w:divBdr>
        <w:top w:val="none" w:sz="0" w:space="0" w:color="auto"/>
        <w:left w:val="none" w:sz="0" w:space="0" w:color="auto"/>
        <w:bottom w:val="none" w:sz="0" w:space="0" w:color="auto"/>
        <w:right w:val="none" w:sz="0" w:space="0" w:color="auto"/>
      </w:divBdr>
    </w:div>
    <w:div w:id="1084650693">
      <w:bodyDiv w:val="1"/>
      <w:marLeft w:val="0"/>
      <w:marRight w:val="0"/>
      <w:marTop w:val="0"/>
      <w:marBottom w:val="0"/>
      <w:divBdr>
        <w:top w:val="none" w:sz="0" w:space="0" w:color="auto"/>
        <w:left w:val="none" w:sz="0" w:space="0" w:color="auto"/>
        <w:bottom w:val="none" w:sz="0" w:space="0" w:color="auto"/>
        <w:right w:val="none" w:sz="0" w:space="0" w:color="auto"/>
      </w:divBdr>
    </w:div>
    <w:div w:id="1130054741">
      <w:bodyDiv w:val="1"/>
      <w:marLeft w:val="0"/>
      <w:marRight w:val="0"/>
      <w:marTop w:val="0"/>
      <w:marBottom w:val="0"/>
      <w:divBdr>
        <w:top w:val="none" w:sz="0" w:space="0" w:color="auto"/>
        <w:left w:val="none" w:sz="0" w:space="0" w:color="auto"/>
        <w:bottom w:val="none" w:sz="0" w:space="0" w:color="auto"/>
        <w:right w:val="none" w:sz="0" w:space="0" w:color="auto"/>
      </w:divBdr>
    </w:div>
    <w:div w:id="1135835078">
      <w:bodyDiv w:val="1"/>
      <w:marLeft w:val="0"/>
      <w:marRight w:val="0"/>
      <w:marTop w:val="0"/>
      <w:marBottom w:val="0"/>
      <w:divBdr>
        <w:top w:val="none" w:sz="0" w:space="0" w:color="auto"/>
        <w:left w:val="none" w:sz="0" w:space="0" w:color="auto"/>
        <w:bottom w:val="none" w:sz="0" w:space="0" w:color="auto"/>
        <w:right w:val="none" w:sz="0" w:space="0" w:color="auto"/>
      </w:divBdr>
    </w:div>
    <w:div w:id="1214391053">
      <w:bodyDiv w:val="1"/>
      <w:marLeft w:val="0"/>
      <w:marRight w:val="0"/>
      <w:marTop w:val="0"/>
      <w:marBottom w:val="0"/>
      <w:divBdr>
        <w:top w:val="none" w:sz="0" w:space="0" w:color="auto"/>
        <w:left w:val="none" w:sz="0" w:space="0" w:color="auto"/>
        <w:bottom w:val="none" w:sz="0" w:space="0" w:color="auto"/>
        <w:right w:val="none" w:sz="0" w:space="0" w:color="auto"/>
      </w:divBdr>
    </w:div>
    <w:div w:id="1232040228">
      <w:bodyDiv w:val="1"/>
      <w:marLeft w:val="0"/>
      <w:marRight w:val="0"/>
      <w:marTop w:val="0"/>
      <w:marBottom w:val="0"/>
      <w:divBdr>
        <w:top w:val="none" w:sz="0" w:space="0" w:color="auto"/>
        <w:left w:val="none" w:sz="0" w:space="0" w:color="auto"/>
        <w:bottom w:val="none" w:sz="0" w:space="0" w:color="auto"/>
        <w:right w:val="none" w:sz="0" w:space="0" w:color="auto"/>
      </w:divBdr>
    </w:div>
    <w:div w:id="1243956269">
      <w:bodyDiv w:val="1"/>
      <w:marLeft w:val="0"/>
      <w:marRight w:val="0"/>
      <w:marTop w:val="0"/>
      <w:marBottom w:val="0"/>
      <w:divBdr>
        <w:top w:val="none" w:sz="0" w:space="0" w:color="auto"/>
        <w:left w:val="none" w:sz="0" w:space="0" w:color="auto"/>
        <w:bottom w:val="none" w:sz="0" w:space="0" w:color="auto"/>
        <w:right w:val="none" w:sz="0" w:space="0" w:color="auto"/>
      </w:divBdr>
    </w:div>
    <w:div w:id="1256741254">
      <w:bodyDiv w:val="1"/>
      <w:marLeft w:val="0"/>
      <w:marRight w:val="0"/>
      <w:marTop w:val="0"/>
      <w:marBottom w:val="0"/>
      <w:divBdr>
        <w:top w:val="none" w:sz="0" w:space="0" w:color="auto"/>
        <w:left w:val="none" w:sz="0" w:space="0" w:color="auto"/>
        <w:bottom w:val="none" w:sz="0" w:space="0" w:color="auto"/>
        <w:right w:val="none" w:sz="0" w:space="0" w:color="auto"/>
      </w:divBdr>
    </w:div>
    <w:div w:id="1355497438">
      <w:bodyDiv w:val="1"/>
      <w:marLeft w:val="0"/>
      <w:marRight w:val="0"/>
      <w:marTop w:val="0"/>
      <w:marBottom w:val="0"/>
      <w:divBdr>
        <w:top w:val="none" w:sz="0" w:space="0" w:color="auto"/>
        <w:left w:val="none" w:sz="0" w:space="0" w:color="auto"/>
        <w:bottom w:val="none" w:sz="0" w:space="0" w:color="auto"/>
        <w:right w:val="none" w:sz="0" w:space="0" w:color="auto"/>
      </w:divBdr>
    </w:div>
    <w:div w:id="1363942217">
      <w:bodyDiv w:val="1"/>
      <w:marLeft w:val="0"/>
      <w:marRight w:val="0"/>
      <w:marTop w:val="0"/>
      <w:marBottom w:val="0"/>
      <w:divBdr>
        <w:top w:val="none" w:sz="0" w:space="0" w:color="auto"/>
        <w:left w:val="none" w:sz="0" w:space="0" w:color="auto"/>
        <w:bottom w:val="none" w:sz="0" w:space="0" w:color="auto"/>
        <w:right w:val="none" w:sz="0" w:space="0" w:color="auto"/>
      </w:divBdr>
    </w:div>
    <w:div w:id="1388183832">
      <w:bodyDiv w:val="1"/>
      <w:marLeft w:val="0"/>
      <w:marRight w:val="0"/>
      <w:marTop w:val="0"/>
      <w:marBottom w:val="0"/>
      <w:divBdr>
        <w:top w:val="none" w:sz="0" w:space="0" w:color="auto"/>
        <w:left w:val="none" w:sz="0" w:space="0" w:color="auto"/>
        <w:bottom w:val="none" w:sz="0" w:space="0" w:color="auto"/>
        <w:right w:val="none" w:sz="0" w:space="0" w:color="auto"/>
      </w:divBdr>
    </w:div>
    <w:div w:id="1406295965">
      <w:bodyDiv w:val="1"/>
      <w:marLeft w:val="0"/>
      <w:marRight w:val="0"/>
      <w:marTop w:val="0"/>
      <w:marBottom w:val="0"/>
      <w:divBdr>
        <w:top w:val="none" w:sz="0" w:space="0" w:color="auto"/>
        <w:left w:val="none" w:sz="0" w:space="0" w:color="auto"/>
        <w:bottom w:val="none" w:sz="0" w:space="0" w:color="auto"/>
        <w:right w:val="none" w:sz="0" w:space="0" w:color="auto"/>
      </w:divBdr>
    </w:div>
    <w:div w:id="1422988333">
      <w:bodyDiv w:val="1"/>
      <w:marLeft w:val="0"/>
      <w:marRight w:val="0"/>
      <w:marTop w:val="0"/>
      <w:marBottom w:val="0"/>
      <w:divBdr>
        <w:top w:val="none" w:sz="0" w:space="0" w:color="auto"/>
        <w:left w:val="none" w:sz="0" w:space="0" w:color="auto"/>
        <w:bottom w:val="none" w:sz="0" w:space="0" w:color="auto"/>
        <w:right w:val="none" w:sz="0" w:space="0" w:color="auto"/>
      </w:divBdr>
    </w:div>
    <w:div w:id="1450277408">
      <w:bodyDiv w:val="1"/>
      <w:marLeft w:val="0"/>
      <w:marRight w:val="0"/>
      <w:marTop w:val="0"/>
      <w:marBottom w:val="0"/>
      <w:divBdr>
        <w:top w:val="none" w:sz="0" w:space="0" w:color="auto"/>
        <w:left w:val="none" w:sz="0" w:space="0" w:color="auto"/>
        <w:bottom w:val="none" w:sz="0" w:space="0" w:color="auto"/>
        <w:right w:val="none" w:sz="0" w:space="0" w:color="auto"/>
      </w:divBdr>
    </w:div>
    <w:div w:id="1465467174">
      <w:bodyDiv w:val="1"/>
      <w:marLeft w:val="0"/>
      <w:marRight w:val="0"/>
      <w:marTop w:val="0"/>
      <w:marBottom w:val="0"/>
      <w:divBdr>
        <w:top w:val="none" w:sz="0" w:space="0" w:color="auto"/>
        <w:left w:val="none" w:sz="0" w:space="0" w:color="auto"/>
        <w:bottom w:val="none" w:sz="0" w:space="0" w:color="auto"/>
        <w:right w:val="none" w:sz="0" w:space="0" w:color="auto"/>
      </w:divBdr>
    </w:div>
    <w:div w:id="1468937875">
      <w:bodyDiv w:val="1"/>
      <w:marLeft w:val="0"/>
      <w:marRight w:val="0"/>
      <w:marTop w:val="0"/>
      <w:marBottom w:val="0"/>
      <w:divBdr>
        <w:top w:val="none" w:sz="0" w:space="0" w:color="auto"/>
        <w:left w:val="none" w:sz="0" w:space="0" w:color="auto"/>
        <w:bottom w:val="none" w:sz="0" w:space="0" w:color="auto"/>
        <w:right w:val="none" w:sz="0" w:space="0" w:color="auto"/>
      </w:divBdr>
    </w:div>
    <w:div w:id="1483230883">
      <w:bodyDiv w:val="1"/>
      <w:marLeft w:val="0"/>
      <w:marRight w:val="0"/>
      <w:marTop w:val="0"/>
      <w:marBottom w:val="0"/>
      <w:divBdr>
        <w:top w:val="none" w:sz="0" w:space="0" w:color="auto"/>
        <w:left w:val="none" w:sz="0" w:space="0" w:color="auto"/>
        <w:bottom w:val="none" w:sz="0" w:space="0" w:color="auto"/>
        <w:right w:val="none" w:sz="0" w:space="0" w:color="auto"/>
      </w:divBdr>
    </w:div>
    <w:div w:id="1491288126">
      <w:bodyDiv w:val="1"/>
      <w:marLeft w:val="0"/>
      <w:marRight w:val="0"/>
      <w:marTop w:val="0"/>
      <w:marBottom w:val="0"/>
      <w:divBdr>
        <w:top w:val="none" w:sz="0" w:space="0" w:color="auto"/>
        <w:left w:val="none" w:sz="0" w:space="0" w:color="auto"/>
        <w:bottom w:val="none" w:sz="0" w:space="0" w:color="auto"/>
        <w:right w:val="none" w:sz="0" w:space="0" w:color="auto"/>
      </w:divBdr>
    </w:div>
    <w:div w:id="1507360449">
      <w:bodyDiv w:val="1"/>
      <w:marLeft w:val="0"/>
      <w:marRight w:val="0"/>
      <w:marTop w:val="0"/>
      <w:marBottom w:val="0"/>
      <w:divBdr>
        <w:top w:val="none" w:sz="0" w:space="0" w:color="auto"/>
        <w:left w:val="none" w:sz="0" w:space="0" w:color="auto"/>
        <w:bottom w:val="none" w:sz="0" w:space="0" w:color="auto"/>
        <w:right w:val="none" w:sz="0" w:space="0" w:color="auto"/>
      </w:divBdr>
    </w:div>
    <w:div w:id="1535075784">
      <w:bodyDiv w:val="1"/>
      <w:marLeft w:val="0"/>
      <w:marRight w:val="0"/>
      <w:marTop w:val="0"/>
      <w:marBottom w:val="0"/>
      <w:divBdr>
        <w:top w:val="none" w:sz="0" w:space="0" w:color="auto"/>
        <w:left w:val="none" w:sz="0" w:space="0" w:color="auto"/>
        <w:bottom w:val="none" w:sz="0" w:space="0" w:color="auto"/>
        <w:right w:val="none" w:sz="0" w:space="0" w:color="auto"/>
      </w:divBdr>
    </w:div>
    <w:div w:id="1545288729">
      <w:bodyDiv w:val="1"/>
      <w:marLeft w:val="0"/>
      <w:marRight w:val="0"/>
      <w:marTop w:val="0"/>
      <w:marBottom w:val="0"/>
      <w:divBdr>
        <w:top w:val="none" w:sz="0" w:space="0" w:color="auto"/>
        <w:left w:val="none" w:sz="0" w:space="0" w:color="auto"/>
        <w:bottom w:val="none" w:sz="0" w:space="0" w:color="auto"/>
        <w:right w:val="none" w:sz="0" w:space="0" w:color="auto"/>
      </w:divBdr>
    </w:div>
    <w:div w:id="1566337806">
      <w:bodyDiv w:val="1"/>
      <w:marLeft w:val="0"/>
      <w:marRight w:val="0"/>
      <w:marTop w:val="0"/>
      <w:marBottom w:val="0"/>
      <w:divBdr>
        <w:top w:val="none" w:sz="0" w:space="0" w:color="auto"/>
        <w:left w:val="none" w:sz="0" w:space="0" w:color="auto"/>
        <w:bottom w:val="none" w:sz="0" w:space="0" w:color="auto"/>
        <w:right w:val="none" w:sz="0" w:space="0" w:color="auto"/>
      </w:divBdr>
    </w:div>
    <w:div w:id="1584558855">
      <w:bodyDiv w:val="1"/>
      <w:marLeft w:val="0"/>
      <w:marRight w:val="0"/>
      <w:marTop w:val="0"/>
      <w:marBottom w:val="0"/>
      <w:divBdr>
        <w:top w:val="none" w:sz="0" w:space="0" w:color="auto"/>
        <w:left w:val="none" w:sz="0" w:space="0" w:color="auto"/>
        <w:bottom w:val="none" w:sz="0" w:space="0" w:color="auto"/>
        <w:right w:val="none" w:sz="0" w:space="0" w:color="auto"/>
      </w:divBdr>
    </w:div>
    <w:div w:id="1596550839">
      <w:bodyDiv w:val="1"/>
      <w:marLeft w:val="0"/>
      <w:marRight w:val="0"/>
      <w:marTop w:val="0"/>
      <w:marBottom w:val="0"/>
      <w:divBdr>
        <w:top w:val="none" w:sz="0" w:space="0" w:color="auto"/>
        <w:left w:val="none" w:sz="0" w:space="0" w:color="auto"/>
        <w:bottom w:val="none" w:sz="0" w:space="0" w:color="auto"/>
        <w:right w:val="none" w:sz="0" w:space="0" w:color="auto"/>
      </w:divBdr>
    </w:div>
    <w:div w:id="1600874372">
      <w:bodyDiv w:val="1"/>
      <w:marLeft w:val="0"/>
      <w:marRight w:val="0"/>
      <w:marTop w:val="0"/>
      <w:marBottom w:val="0"/>
      <w:divBdr>
        <w:top w:val="none" w:sz="0" w:space="0" w:color="auto"/>
        <w:left w:val="none" w:sz="0" w:space="0" w:color="auto"/>
        <w:bottom w:val="none" w:sz="0" w:space="0" w:color="auto"/>
        <w:right w:val="none" w:sz="0" w:space="0" w:color="auto"/>
      </w:divBdr>
    </w:div>
    <w:div w:id="1611667164">
      <w:bodyDiv w:val="1"/>
      <w:marLeft w:val="0"/>
      <w:marRight w:val="0"/>
      <w:marTop w:val="0"/>
      <w:marBottom w:val="0"/>
      <w:divBdr>
        <w:top w:val="none" w:sz="0" w:space="0" w:color="auto"/>
        <w:left w:val="none" w:sz="0" w:space="0" w:color="auto"/>
        <w:bottom w:val="none" w:sz="0" w:space="0" w:color="auto"/>
        <w:right w:val="none" w:sz="0" w:space="0" w:color="auto"/>
      </w:divBdr>
    </w:div>
    <w:div w:id="1635015376">
      <w:bodyDiv w:val="1"/>
      <w:marLeft w:val="0"/>
      <w:marRight w:val="0"/>
      <w:marTop w:val="0"/>
      <w:marBottom w:val="0"/>
      <w:divBdr>
        <w:top w:val="none" w:sz="0" w:space="0" w:color="auto"/>
        <w:left w:val="none" w:sz="0" w:space="0" w:color="auto"/>
        <w:bottom w:val="none" w:sz="0" w:space="0" w:color="auto"/>
        <w:right w:val="none" w:sz="0" w:space="0" w:color="auto"/>
      </w:divBdr>
    </w:div>
    <w:div w:id="1656643583">
      <w:bodyDiv w:val="1"/>
      <w:marLeft w:val="0"/>
      <w:marRight w:val="0"/>
      <w:marTop w:val="0"/>
      <w:marBottom w:val="0"/>
      <w:divBdr>
        <w:top w:val="none" w:sz="0" w:space="0" w:color="auto"/>
        <w:left w:val="none" w:sz="0" w:space="0" w:color="auto"/>
        <w:bottom w:val="none" w:sz="0" w:space="0" w:color="auto"/>
        <w:right w:val="none" w:sz="0" w:space="0" w:color="auto"/>
      </w:divBdr>
    </w:div>
    <w:div w:id="1660620372">
      <w:bodyDiv w:val="1"/>
      <w:marLeft w:val="0"/>
      <w:marRight w:val="0"/>
      <w:marTop w:val="0"/>
      <w:marBottom w:val="0"/>
      <w:divBdr>
        <w:top w:val="none" w:sz="0" w:space="0" w:color="auto"/>
        <w:left w:val="none" w:sz="0" w:space="0" w:color="auto"/>
        <w:bottom w:val="none" w:sz="0" w:space="0" w:color="auto"/>
        <w:right w:val="none" w:sz="0" w:space="0" w:color="auto"/>
      </w:divBdr>
    </w:div>
    <w:div w:id="1689595365">
      <w:bodyDiv w:val="1"/>
      <w:marLeft w:val="0"/>
      <w:marRight w:val="0"/>
      <w:marTop w:val="0"/>
      <w:marBottom w:val="0"/>
      <w:divBdr>
        <w:top w:val="none" w:sz="0" w:space="0" w:color="auto"/>
        <w:left w:val="none" w:sz="0" w:space="0" w:color="auto"/>
        <w:bottom w:val="none" w:sz="0" w:space="0" w:color="auto"/>
        <w:right w:val="none" w:sz="0" w:space="0" w:color="auto"/>
      </w:divBdr>
    </w:div>
    <w:div w:id="1691373221">
      <w:bodyDiv w:val="1"/>
      <w:marLeft w:val="0"/>
      <w:marRight w:val="0"/>
      <w:marTop w:val="0"/>
      <w:marBottom w:val="0"/>
      <w:divBdr>
        <w:top w:val="none" w:sz="0" w:space="0" w:color="auto"/>
        <w:left w:val="none" w:sz="0" w:space="0" w:color="auto"/>
        <w:bottom w:val="none" w:sz="0" w:space="0" w:color="auto"/>
        <w:right w:val="none" w:sz="0" w:space="0" w:color="auto"/>
      </w:divBdr>
    </w:div>
    <w:div w:id="1702391231">
      <w:bodyDiv w:val="1"/>
      <w:marLeft w:val="0"/>
      <w:marRight w:val="0"/>
      <w:marTop w:val="0"/>
      <w:marBottom w:val="0"/>
      <w:divBdr>
        <w:top w:val="none" w:sz="0" w:space="0" w:color="auto"/>
        <w:left w:val="none" w:sz="0" w:space="0" w:color="auto"/>
        <w:bottom w:val="none" w:sz="0" w:space="0" w:color="auto"/>
        <w:right w:val="none" w:sz="0" w:space="0" w:color="auto"/>
      </w:divBdr>
    </w:div>
    <w:div w:id="1723947300">
      <w:bodyDiv w:val="1"/>
      <w:marLeft w:val="0"/>
      <w:marRight w:val="0"/>
      <w:marTop w:val="0"/>
      <w:marBottom w:val="0"/>
      <w:divBdr>
        <w:top w:val="none" w:sz="0" w:space="0" w:color="auto"/>
        <w:left w:val="none" w:sz="0" w:space="0" w:color="auto"/>
        <w:bottom w:val="none" w:sz="0" w:space="0" w:color="auto"/>
        <w:right w:val="none" w:sz="0" w:space="0" w:color="auto"/>
      </w:divBdr>
    </w:div>
    <w:div w:id="1746343752">
      <w:bodyDiv w:val="1"/>
      <w:marLeft w:val="0"/>
      <w:marRight w:val="0"/>
      <w:marTop w:val="0"/>
      <w:marBottom w:val="0"/>
      <w:divBdr>
        <w:top w:val="none" w:sz="0" w:space="0" w:color="auto"/>
        <w:left w:val="none" w:sz="0" w:space="0" w:color="auto"/>
        <w:bottom w:val="none" w:sz="0" w:space="0" w:color="auto"/>
        <w:right w:val="none" w:sz="0" w:space="0" w:color="auto"/>
      </w:divBdr>
    </w:div>
    <w:div w:id="1748843319">
      <w:bodyDiv w:val="1"/>
      <w:marLeft w:val="0"/>
      <w:marRight w:val="0"/>
      <w:marTop w:val="0"/>
      <w:marBottom w:val="0"/>
      <w:divBdr>
        <w:top w:val="none" w:sz="0" w:space="0" w:color="auto"/>
        <w:left w:val="none" w:sz="0" w:space="0" w:color="auto"/>
        <w:bottom w:val="none" w:sz="0" w:space="0" w:color="auto"/>
        <w:right w:val="none" w:sz="0" w:space="0" w:color="auto"/>
      </w:divBdr>
    </w:div>
    <w:div w:id="1767267742">
      <w:bodyDiv w:val="1"/>
      <w:marLeft w:val="0"/>
      <w:marRight w:val="0"/>
      <w:marTop w:val="0"/>
      <w:marBottom w:val="0"/>
      <w:divBdr>
        <w:top w:val="none" w:sz="0" w:space="0" w:color="auto"/>
        <w:left w:val="none" w:sz="0" w:space="0" w:color="auto"/>
        <w:bottom w:val="none" w:sz="0" w:space="0" w:color="auto"/>
        <w:right w:val="none" w:sz="0" w:space="0" w:color="auto"/>
      </w:divBdr>
    </w:div>
    <w:div w:id="1779791515">
      <w:bodyDiv w:val="1"/>
      <w:marLeft w:val="0"/>
      <w:marRight w:val="0"/>
      <w:marTop w:val="0"/>
      <w:marBottom w:val="0"/>
      <w:divBdr>
        <w:top w:val="none" w:sz="0" w:space="0" w:color="auto"/>
        <w:left w:val="none" w:sz="0" w:space="0" w:color="auto"/>
        <w:bottom w:val="none" w:sz="0" w:space="0" w:color="auto"/>
        <w:right w:val="none" w:sz="0" w:space="0" w:color="auto"/>
      </w:divBdr>
    </w:div>
    <w:div w:id="1794906803">
      <w:bodyDiv w:val="1"/>
      <w:marLeft w:val="0"/>
      <w:marRight w:val="0"/>
      <w:marTop w:val="0"/>
      <w:marBottom w:val="0"/>
      <w:divBdr>
        <w:top w:val="none" w:sz="0" w:space="0" w:color="auto"/>
        <w:left w:val="none" w:sz="0" w:space="0" w:color="auto"/>
        <w:bottom w:val="none" w:sz="0" w:space="0" w:color="auto"/>
        <w:right w:val="none" w:sz="0" w:space="0" w:color="auto"/>
      </w:divBdr>
    </w:div>
    <w:div w:id="1882522371">
      <w:bodyDiv w:val="1"/>
      <w:marLeft w:val="0"/>
      <w:marRight w:val="0"/>
      <w:marTop w:val="0"/>
      <w:marBottom w:val="0"/>
      <w:divBdr>
        <w:top w:val="none" w:sz="0" w:space="0" w:color="auto"/>
        <w:left w:val="none" w:sz="0" w:space="0" w:color="auto"/>
        <w:bottom w:val="none" w:sz="0" w:space="0" w:color="auto"/>
        <w:right w:val="none" w:sz="0" w:space="0" w:color="auto"/>
      </w:divBdr>
    </w:div>
    <w:div w:id="1908303658">
      <w:bodyDiv w:val="1"/>
      <w:marLeft w:val="0"/>
      <w:marRight w:val="0"/>
      <w:marTop w:val="0"/>
      <w:marBottom w:val="0"/>
      <w:divBdr>
        <w:top w:val="none" w:sz="0" w:space="0" w:color="auto"/>
        <w:left w:val="none" w:sz="0" w:space="0" w:color="auto"/>
        <w:bottom w:val="none" w:sz="0" w:space="0" w:color="auto"/>
        <w:right w:val="none" w:sz="0" w:space="0" w:color="auto"/>
      </w:divBdr>
    </w:div>
    <w:div w:id="1948196948">
      <w:bodyDiv w:val="1"/>
      <w:marLeft w:val="0"/>
      <w:marRight w:val="0"/>
      <w:marTop w:val="0"/>
      <w:marBottom w:val="0"/>
      <w:divBdr>
        <w:top w:val="none" w:sz="0" w:space="0" w:color="auto"/>
        <w:left w:val="none" w:sz="0" w:space="0" w:color="auto"/>
        <w:bottom w:val="none" w:sz="0" w:space="0" w:color="auto"/>
        <w:right w:val="none" w:sz="0" w:space="0" w:color="auto"/>
      </w:divBdr>
    </w:div>
    <w:div w:id="1958174739">
      <w:bodyDiv w:val="1"/>
      <w:marLeft w:val="0"/>
      <w:marRight w:val="0"/>
      <w:marTop w:val="0"/>
      <w:marBottom w:val="0"/>
      <w:divBdr>
        <w:top w:val="none" w:sz="0" w:space="0" w:color="auto"/>
        <w:left w:val="none" w:sz="0" w:space="0" w:color="auto"/>
        <w:bottom w:val="none" w:sz="0" w:space="0" w:color="auto"/>
        <w:right w:val="none" w:sz="0" w:space="0" w:color="auto"/>
      </w:divBdr>
    </w:div>
    <w:div w:id="1996831205">
      <w:bodyDiv w:val="1"/>
      <w:marLeft w:val="0"/>
      <w:marRight w:val="0"/>
      <w:marTop w:val="0"/>
      <w:marBottom w:val="0"/>
      <w:divBdr>
        <w:top w:val="none" w:sz="0" w:space="0" w:color="auto"/>
        <w:left w:val="none" w:sz="0" w:space="0" w:color="auto"/>
        <w:bottom w:val="none" w:sz="0" w:space="0" w:color="auto"/>
        <w:right w:val="none" w:sz="0" w:space="0" w:color="auto"/>
      </w:divBdr>
    </w:div>
    <w:div w:id="2002076666">
      <w:bodyDiv w:val="1"/>
      <w:marLeft w:val="0"/>
      <w:marRight w:val="0"/>
      <w:marTop w:val="0"/>
      <w:marBottom w:val="0"/>
      <w:divBdr>
        <w:top w:val="none" w:sz="0" w:space="0" w:color="auto"/>
        <w:left w:val="none" w:sz="0" w:space="0" w:color="auto"/>
        <w:bottom w:val="none" w:sz="0" w:space="0" w:color="auto"/>
        <w:right w:val="none" w:sz="0" w:space="0" w:color="auto"/>
      </w:divBdr>
      <w:divsChild>
        <w:div w:id="1878352149">
          <w:marLeft w:val="0"/>
          <w:marRight w:val="0"/>
          <w:marTop w:val="0"/>
          <w:marBottom w:val="0"/>
          <w:divBdr>
            <w:top w:val="none" w:sz="0" w:space="0" w:color="auto"/>
            <w:left w:val="none" w:sz="0" w:space="0" w:color="auto"/>
            <w:bottom w:val="none" w:sz="0" w:space="0" w:color="auto"/>
            <w:right w:val="none" w:sz="0" w:space="0" w:color="auto"/>
          </w:divBdr>
          <w:divsChild>
            <w:div w:id="331101264">
              <w:marLeft w:val="0"/>
              <w:marRight w:val="0"/>
              <w:marTop w:val="0"/>
              <w:marBottom w:val="0"/>
              <w:divBdr>
                <w:top w:val="none" w:sz="0" w:space="0" w:color="auto"/>
                <w:left w:val="none" w:sz="0" w:space="0" w:color="auto"/>
                <w:bottom w:val="none" w:sz="0" w:space="0" w:color="auto"/>
                <w:right w:val="none" w:sz="0" w:space="0" w:color="auto"/>
              </w:divBdr>
              <w:divsChild>
                <w:div w:id="905459376">
                  <w:marLeft w:val="0"/>
                  <w:marRight w:val="0"/>
                  <w:marTop w:val="0"/>
                  <w:marBottom w:val="0"/>
                  <w:divBdr>
                    <w:top w:val="none" w:sz="0" w:space="0" w:color="auto"/>
                    <w:left w:val="none" w:sz="0" w:space="0" w:color="auto"/>
                    <w:bottom w:val="none" w:sz="0" w:space="0" w:color="auto"/>
                    <w:right w:val="none" w:sz="0" w:space="0" w:color="auto"/>
                  </w:divBdr>
                  <w:divsChild>
                    <w:div w:id="542838149">
                      <w:marLeft w:val="0"/>
                      <w:marRight w:val="0"/>
                      <w:marTop w:val="0"/>
                      <w:marBottom w:val="0"/>
                      <w:divBdr>
                        <w:top w:val="none" w:sz="0" w:space="0" w:color="auto"/>
                        <w:left w:val="none" w:sz="0" w:space="0" w:color="auto"/>
                        <w:bottom w:val="none" w:sz="0" w:space="0" w:color="auto"/>
                        <w:right w:val="none" w:sz="0" w:space="0" w:color="auto"/>
                      </w:divBdr>
                      <w:divsChild>
                        <w:div w:id="751044462">
                          <w:marLeft w:val="0"/>
                          <w:marRight w:val="0"/>
                          <w:marTop w:val="0"/>
                          <w:marBottom w:val="0"/>
                          <w:divBdr>
                            <w:top w:val="none" w:sz="0" w:space="0" w:color="auto"/>
                            <w:left w:val="none" w:sz="0" w:space="0" w:color="auto"/>
                            <w:bottom w:val="none" w:sz="0" w:space="0" w:color="auto"/>
                            <w:right w:val="none" w:sz="0" w:space="0" w:color="auto"/>
                          </w:divBdr>
                          <w:divsChild>
                            <w:div w:id="1311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221">
      <w:bodyDiv w:val="1"/>
      <w:marLeft w:val="0"/>
      <w:marRight w:val="0"/>
      <w:marTop w:val="0"/>
      <w:marBottom w:val="0"/>
      <w:divBdr>
        <w:top w:val="none" w:sz="0" w:space="0" w:color="auto"/>
        <w:left w:val="none" w:sz="0" w:space="0" w:color="auto"/>
        <w:bottom w:val="none" w:sz="0" w:space="0" w:color="auto"/>
        <w:right w:val="none" w:sz="0" w:space="0" w:color="auto"/>
      </w:divBdr>
    </w:div>
    <w:div w:id="2019235401">
      <w:bodyDiv w:val="1"/>
      <w:marLeft w:val="0"/>
      <w:marRight w:val="0"/>
      <w:marTop w:val="0"/>
      <w:marBottom w:val="0"/>
      <w:divBdr>
        <w:top w:val="none" w:sz="0" w:space="0" w:color="auto"/>
        <w:left w:val="none" w:sz="0" w:space="0" w:color="auto"/>
        <w:bottom w:val="none" w:sz="0" w:space="0" w:color="auto"/>
        <w:right w:val="none" w:sz="0" w:space="0" w:color="auto"/>
      </w:divBdr>
    </w:div>
    <w:div w:id="2021423498">
      <w:bodyDiv w:val="1"/>
      <w:marLeft w:val="0"/>
      <w:marRight w:val="0"/>
      <w:marTop w:val="0"/>
      <w:marBottom w:val="0"/>
      <w:divBdr>
        <w:top w:val="none" w:sz="0" w:space="0" w:color="auto"/>
        <w:left w:val="none" w:sz="0" w:space="0" w:color="auto"/>
        <w:bottom w:val="none" w:sz="0" w:space="0" w:color="auto"/>
        <w:right w:val="none" w:sz="0" w:space="0" w:color="auto"/>
      </w:divBdr>
    </w:div>
    <w:div w:id="2025936720">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 w:id="2032683615">
      <w:bodyDiv w:val="1"/>
      <w:marLeft w:val="0"/>
      <w:marRight w:val="0"/>
      <w:marTop w:val="0"/>
      <w:marBottom w:val="0"/>
      <w:divBdr>
        <w:top w:val="none" w:sz="0" w:space="0" w:color="auto"/>
        <w:left w:val="none" w:sz="0" w:space="0" w:color="auto"/>
        <w:bottom w:val="none" w:sz="0" w:space="0" w:color="auto"/>
        <w:right w:val="none" w:sz="0" w:space="0" w:color="auto"/>
      </w:divBdr>
    </w:div>
    <w:div w:id="2058773444">
      <w:bodyDiv w:val="1"/>
      <w:marLeft w:val="0"/>
      <w:marRight w:val="0"/>
      <w:marTop w:val="0"/>
      <w:marBottom w:val="0"/>
      <w:divBdr>
        <w:top w:val="none" w:sz="0" w:space="0" w:color="auto"/>
        <w:left w:val="none" w:sz="0" w:space="0" w:color="auto"/>
        <w:bottom w:val="none" w:sz="0" w:space="0" w:color="auto"/>
        <w:right w:val="none" w:sz="0" w:space="0" w:color="auto"/>
      </w:divBdr>
    </w:div>
    <w:div w:id="2080515846">
      <w:bodyDiv w:val="1"/>
      <w:marLeft w:val="0"/>
      <w:marRight w:val="0"/>
      <w:marTop w:val="0"/>
      <w:marBottom w:val="0"/>
      <w:divBdr>
        <w:top w:val="none" w:sz="0" w:space="0" w:color="auto"/>
        <w:left w:val="none" w:sz="0" w:space="0" w:color="auto"/>
        <w:bottom w:val="none" w:sz="0" w:space="0" w:color="auto"/>
        <w:right w:val="none" w:sz="0" w:space="0" w:color="auto"/>
      </w:divBdr>
    </w:div>
    <w:div w:id="2102213953">
      <w:bodyDiv w:val="1"/>
      <w:marLeft w:val="0"/>
      <w:marRight w:val="0"/>
      <w:marTop w:val="0"/>
      <w:marBottom w:val="0"/>
      <w:divBdr>
        <w:top w:val="none" w:sz="0" w:space="0" w:color="auto"/>
        <w:left w:val="none" w:sz="0" w:space="0" w:color="auto"/>
        <w:bottom w:val="none" w:sz="0" w:space="0" w:color="auto"/>
        <w:right w:val="none" w:sz="0" w:space="0" w:color="auto"/>
      </w:divBdr>
    </w:div>
    <w:div w:id="2112047058">
      <w:bodyDiv w:val="1"/>
      <w:marLeft w:val="0"/>
      <w:marRight w:val="0"/>
      <w:marTop w:val="0"/>
      <w:marBottom w:val="0"/>
      <w:divBdr>
        <w:top w:val="none" w:sz="0" w:space="0" w:color="auto"/>
        <w:left w:val="none" w:sz="0" w:space="0" w:color="auto"/>
        <w:bottom w:val="none" w:sz="0" w:space="0" w:color="auto"/>
        <w:right w:val="none" w:sz="0" w:space="0" w:color="auto"/>
      </w:divBdr>
    </w:div>
    <w:div w:id="2121948466">
      <w:bodyDiv w:val="1"/>
      <w:marLeft w:val="0"/>
      <w:marRight w:val="0"/>
      <w:marTop w:val="0"/>
      <w:marBottom w:val="0"/>
      <w:divBdr>
        <w:top w:val="none" w:sz="0" w:space="0" w:color="auto"/>
        <w:left w:val="none" w:sz="0" w:space="0" w:color="auto"/>
        <w:bottom w:val="none" w:sz="0" w:space="0" w:color="auto"/>
        <w:right w:val="none" w:sz="0" w:space="0" w:color="auto"/>
      </w:divBdr>
    </w:div>
    <w:div w:id="2124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mailto:Info@wcrc.govt.nz" TargetMode="External"/><Relationship Id="rId2" Type="http://schemas.openxmlformats.org/officeDocument/2006/relationships/hyperlink" Target="mailto:Info@wcrc.govt.nz"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4224B-F01A-46F2-AB5B-A55EBCDB2FE7}" type="doc">
      <dgm:prSet loTypeId="urn:microsoft.com/office/officeart/2005/8/layout/orgChart1" loCatId="hierarchy" qsTypeId="urn:microsoft.com/office/officeart/2005/8/quickstyle/simple4" qsCatId="simple" csTypeId="urn:microsoft.com/office/officeart/2005/8/colors/accent0_1" csCatId="mainScheme" phldr="1"/>
      <dgm:spPr/>
      <dgm:t>
        <a:bodyPr/>
        <a:lstStyle/>
        <a:p>
          <a:endParaRPr lang="en-NZ"/>
        </a:p>
      </dgm:t>
    </dgm:pt>
    <dgm:pt modelId="{CD261435-039A-48CB-8F62-2E54C556E3FA}" type="asst">
      <dgm:prSet phldrT="[Text]" custT="1"/>
      <dgm:spPr/>
      <dgm:t>
        <a:bodyPr/>
        <a:lstStyle/>
        <a:p>
          <a:r>
            <a:rPr lang="en-NZ" sz="800"/>
            <a:t>GM Regulatory &amp; Policy</a:t>
          </a:r>
        </a:p>
      </dgm:t>
    </dgm:pt>
    <dgm:pt modelId="{B8C6DA2B-A713-414F-B772-84D8878DFED1}" type="parTrans" cxnId="{6EB1FB73-00DD-4E06-964F-E8F8DE9791F3}">
      <dgm:prSet/>
      <dgm:spPr/>
      <dgm:t>
        <a:bodyPr/>
        <a:lstStyle/>
        <a:p>
          <a:endParaRPr lang="en-NZ"/>
        </a:p>
      </dgm:t>
    </dgm:pt>
    <dgm:pt modelId="{96736826-762E-4163-90D4-25A3ECBA849B}" type="sibTrans" cxnId="{6EB1FB73-00DD-4E06-964F-E8F8DE9791F3}">
      <dgm:prSet/>
      <dgm:spPr/>
      <dgm:t>
        <a:bodyPr/>
        <a:lstStyle/>
        <a:p>
          <a:endParaRPr lang="en-NZ"/>
        </a:p>
      </dgm:t>
    </dgm:pt>
    <dgm:pt modelId="{136C3FCD-EED9-4675-A754-E541EFDBD2DB}">
      <dgm:prSet custT="1"/>
      <dgm:spPr/>
      <dgm:t>
        <a:bodyPr/>
        <a:lstStyle/>
        <a:p>
          <a:r>
            <a:rPr lang="en-NZ" sz="800" b="0"/>
            <a:t>Principal Consents Officer</a:t>
          </a:r>
        </a:p>
      </dgm:t>
    </dgm:pt>
    <dgm:pt modelId="{CA8741AF-7AE0-4F0E-A75A-98F336C089FE}" type="parTrans" cxnId="{9A846411-E5D4-464E-B390-6562A8D241F3}">
      <dgm:prSet/>
      <dgm:spPr/>
      <dgm:t>
        <a:bodyPr/>
        <a:lstStyle/>
        <a:p>
          <a:endParaRPr lang="en-NZ"/>
        </a:p>
      </dgm:t>
    </dgm:pt>
    <dgm:pt modelId="{C119E265-8A56-4818-BB25-D6E9D88CB4EB}" type="sibTrans" cxnId="{9A846411-E5D4-464E-B390-6562A8D241F3}">
      <dgm:prSet/>
      <dgm:spPr/>
      <dgm:t>
        <a:bodyPr/>
        <a:lstStyle/>
        <a:p>
          <a:endParaRPr lang="en-NZ"/>
        </a:p>
      </dgm:t>
    </dgm:pt>
    <dgm:pt modelId="{BBE870E4-6012-4BAB-ACCE-CA6447694E9B}">
      <dgm:prSet/>
      <dgm:spPr/>
      <dgm:t>
        <a:bodyPr/>
        <a:lstStyle/>
        <a:p>
          <a:r>
            <a:rPr lang="en-NZ"/>
            <a:t>Manager Consents</a:t>
          </a:r>
        </a:p>
      </dgm:t>
    </dgm:pt>
    <dgm:pt modelId="{E8C86FCA-F429-4930-803D-CC4E6695E4F0}" type="parTrans" cxnId="{FAF50935-644C-44AC-BE3A-BE39CC0497E5}">
      <dgm:prSet/>
      <dgm:spPr/>
      <dgm:t>
        <a:bodyPr/>
        <a:lstStyle/>
        <a:p>
          <a:endParaRPr lang="en-NZ"/>
        </a:p>
      </dgm:t>
    </dgm:pt>
    <dgm:pt modelId="{12782FB9-01EB-4507-AF59-58CB13E733E6}" type="sibTrans" cxnId="{FAF50935-644C-44AC-BE3A-BE39CC0497E5}">
      <dgm:prSet/>
      <dgm:spPr/>
      <dgm:t>
        <a:bodyPr/>
        <a:lstStyle/>
        <a:p>
          <a:endParaRPr lang="en-NZ"/>
        </a:p>
      </dgm:t>
    </dgm:pt>
    <dgm:pt modelId="{2F7D8A67-C92D-4049-B5A5-90837C652F33}">
      <dgm:prSet/>
      <dgm:spPr/>
      <dgm:t>
        <a:bodyPr/>
        <a:lstStyle/>
        <a:p>
          <a:r>
            <a:rPr lang="en-NZ"/>
            <a:t>Senior Consents Officer</a:t>
          </a:r>
        </a:p>
      </dgm:t>
    </dgm:pt>
    <dgm:pt modelId="{73FE7251-BDB3-4E2E-BC23-EBBC709FDFC4}" type="parTrans" cxnId="{111456F0-27B6-49C2-8EA8-ADF4D17E5068}">
      <dgm:prSet/>
      <dgm:spPr/>
      <dgm:t>
        <a:bodyPr/>
        <a:lstStyle/>
        <a:p>
          <a:endParaRPr lang="en-NZ"/>
        </a:p>
      </dgm:t>
    </dgm:pt>
    <dgm:pt modelId="{A6A6D69F-1EC8-44A6-BFB0-75FD91953773}" type="sibTrans" cxnId="{111456F0-27B6-49C2-8EA8-ADF4D17E5068}">
      <dgm:prSet/>
      <dgm:spPr/>
      <dgm:t>
        <a:bodyPr/>
        <a:lstStyle/>
        <a:p>
          <a:endParaRPr lang="en-NZ"/>
        </a:p>
      </dgm:t>
    </dgm:pt>
    <dgm:pt modelId="{2F3586D8-B1AB-4BF3-BD05-B2E5F6559316}">
      <dgm:prSet/>
      <dgm:spPr/>
      <dgm:t>
        <a:bodyPr/>
        <a:lstStyle/>
        <a:p>
          <a:r>
            <a:rPr lang="en-NZ"/>
            <a:t>Consents Officer</a:t>
          </a:r>
        </a:p>
      </dgm:t>
    </dgm:pt>
    <dgm:pt modelId="{83951F73-3A71-4904-BE04-ACDEB2A3692F}" type="parTrans" cxnId="{40E40CC4-B935-46BE-A398-ACA74230C7A2}">
      <dgm:prSet/>
      <dgm:spPr/>
      <dgm:t>
        <a:bodyPr/>
        <a:lstStyle/>
        <a:p>
          <a:endParaRPr lang="en-NZ"/>
        </a:p>
      </dgm:t>
    </dgm:pt>
    <dgm:pt modelId="{83919310-44CA-4205-BDDC-FDC68797D682}" type="sibTrans" cxnId="{40E40CC4-B935-46BE-A398-ACA74230C7A2}">
      <dgm:prSet/>
      <dgm:spPr/>
      <dgm:t>
        <a:bodyPr/>
        <a:lstStyle/>
        <a:p>
          <a:endParaRPr lang="en-NZ"/>
        </a:p>
      </dgm:t>
    </dgm:pt>
    <dgm:pt modelId="{3CEFE48F-18A4-43DC-9A8F-9148471450F5}">
      <dgm:prSet/>
      <dgm:spPr/>
      <dgm:t>
        <a:bodyPr/>
        <a:lstStyle/>
        <a:p>
          <a:r>
            <a:rPr lang="en-NZ"/>
            <a:t>Manager Policy</a:t>
          </a:r>
        </a:p>
      </dgm:t>
    </dgm:pt>
    <dgm:pt modelId="{90ED9ECB-D2A8-4CAE-83F4-BEAE57509C5F}" type="parTrans" cxnId="{E0E8CD96-548C-4D7C-8831-B19C6DCEFF57}">
      <dgm:prSet/>
      <dgm:spPr/>
      <dgm:t>
        <a:bodyPr/>
        <a:lstStyle/>
        <a:p>
          <a:endParaRPr lang="en-NZ"/>
        </a:p>
      </dgm:t>
    </dgm:pt>
    <dgm:pt modelId="{BD4F8053-D700-404B-9486-D8D45877065F}" type="sibTrans" cxnId="{E0E8CD96-548C-4D7C-8831-B19C6DCEFF57}">
      <dgm:prSet/>
      <dgm:spPr/>
      <dgm:t>
        <a:bodyPr/>
        <a:lstStyle/>
        <a:p>
          <a:endParaRPr lang="en-NZ"/>
        </a:p>
      </dgm:t>
    </dgm:pt>
    <dgm:pt modelId="{86897F22-0583-4923-A54F-720DACDC7E76}">
      <dgm:prSet/>
      <dgm:spPr/>
      <dgm:t>
        <a:bodyPr/>
        <a:lstStyle/>
        <a:p>
          <a:r>
            <a:rPr lang="en-NZ"/>
            <a:t>Manager Compliance</a:t>
          </a:r>
        </a:p>
      </dgm:t>
    </dgm:pt>
    <dgm:pt modelId="{7EF10D28-C4EC-4A10-AA0F-6BBF353C9572}" type="parTrans" cxnId="{40A4B7B9-9615-4C0C-8661-BF2A9ACCF9A6}">
      <dgm:prSet/>
      <dgm:spPr/>
      <dgm:t>
        <a:bodyPr/>
        <a:lstStyle/>
        <a:p>
          <a:endParaRPr lang="en-NZ"/>
        </a:p>
      </dgm:t>
    </dgm:pt>
    <dgm:pt modelId="{DD8C9766-6030-44E8-8EA4-855B871C89BB}" type="sibTrans" cxnId="{40A4B7B9-9615-4C0C-8661-BF2A9ACCF9A6}">
      <dgm:prSet/>
      <dgm:spPr/>
      <dgm:t>
        <a:bodyPr/>
        <a:lstStyle/>
        <a:p>
          <a:endParaRPr lang="en-NZ"/>
        </a:p>
      </dgm:t>
    </dgm:pt>
    <dgm:pt modelId="{51DACCBF-EB40-429F-9B1F-7B8B57BF7A05}">
      <dgm:prSet custT="1"/>
      <dgm:spPr/>
      <dgm:t>
        <a:bodyPr/>
        <a:lstStyle/>
        <a:p>
          <a:r>
            <a:rPr lang="en-NZ" sz="900" b="0"/>
            <a:t>Senior Compliance Officer</a:t>
          </a:r>
        </a:p>
      </dgm:t>
    </dgm:pt>
    <dgm:pt modelId="{D9A2F63E-87FD-44CE-8070-57FB2D01A3F0}" type="parTrans" cxnId="{D821A315-CDA6-4A01-99A4-4360449F2B0D}">
      <dgm:prSet/>
      <dgm:spPr/>
      <dgm:t>
        <a:bodyPr/>
        <a:lstStyle/>
        <a:p>
          <a:endParaRPr lang="en-NZ"/>
        </a:p>
      </dgm:t>
    </dgm:pt>
    <dgm:pt modelId="{73BCFD55-C52D-46A4-AEA4-EA8134EC0107}" type="sibTrans" cxnId="{D821A315-CDA6-4A01-99A4-4360449F2B0D}">
      <dgm:prSet/>
      <dgm:spPr/>
      <dgm:t>
        <a:bodyPr/>
        <a:lstStyle/>
        <a:p>
          <a:endParaRPr lang="en-NZ"/>
        </a:p>
      </dgm:t>
    </dgm:pt>
    <dgm:pt modelId="{EFB101EE-E6BA-4876-88D4-31035101A728}">
      <dgm:prSet/>
      <dgm:spPr/>
      <dgm:t>
        <a:bodyPr/>
        <a:lstStyle/>
        <a:p>
          <a:r>
            <a:rPr lang="en-NZ"/>
            <a:t>Senior Policy Planners x2</a:t>
          </a:r>
        </a:p>
      </dgm:t>
    </dgm:pt>
    <dgm:pt modelId="{30721436-F3C6-4575-8DAF-F081EC28AFE6}" type="parTrans" cxnId="{D61D8FB4-ECF3-4896-A82F-A331961B134C}">
      <dgm:prSet/>
      <dgm:spPr/>
      <dgm:t>
        <a:bodyPr/>
        <a:lstStyle/>
        <a:p>
          <a:endParaRPr lang="en-NZ"/>
        </a:p>
      </dgm:t>
    </dgm:pt>
    <dgm:pt modelId="{59717553-9778-45CA-B201-7901F118BFBA}" type="sibTrans" cxnId="{D61D8FB4-ECF3-4896-A82F-A331961B134C}">
      <dgm:prSet/>
      <dgm:spPr/>
      <dgm:t>
        <a:bodyPr/>
        <a:lstStyle/>
        <a:p>
          <a:endParaRPr lang="en-NZ"/>
        </a:p>
      </dgm:t>
    </dgm:pt>
    <dgm:pt modelId="{0DF4A501-BAB9-49E1-8A96-8F55A32A26C9}">
      <dgm:prSet/>
      <dgm:spPr/>
      <dgm:t>
        <a:bodyPr/>
        <a:lstStyle/>
        <a:p>
          <a:r>
            <a:rPr lang="en-NZ"/>
            <a:t>Regional Planner</a:t>
          </a:r>
        </a:p>
      </dgm:t>
    </dgm:pt>
    <dgm:pt modelId="{02FD7B6D-428B-48EB-B19E-01B901DC8ED3}" type="parTrans" cxnId="{30494BDE-D02C-45F2-9123-8A1DA236F046}">
      <dgm:prSet/>
      <dgm:spPr/>
      <dgm:t>
        <a:bodyPr/>
        <a:lstStyle/>
        <a:p>
          <a:endParaRPr lang="en-NZ"/>
        </a:p>
      </dgm:t>
    </dgm:pt>
    <dgm:pt modelId="{4C8F3B2C-AC26-4359-8484-36ABE482826B}" type="sibTrans" cxnId="{30494BDE-D02C-45F2-9123-8A1DA236F046}">
      <dgm:prSet/>
      <dgm:spPr/>
      <dgm:t>
        <a:bodyPr/>
        <a:lstStyle/>
        <a:p>
          <a:endParaRPr lang="en-NZ"/>
        </a:p>
      </dgm:t>
    </dgm:pt>
    <dgm:pt modelId="{17BA8AF3-C87C-4538-8D78-4C3586CD6E89}">
      <dgm:prSet/>
      <dgm:spPr/>
      <dgm:t>
        <a:bodyPr/>
        <a:lstStyle/>
        <a:p>
          <a:r>
            <a:rPr lang="en-NZ"/>
            <a:t>Planning Technician</a:t>
          </a:r>
        </a:p>
      </dgm:t>
    </dgm:pt>
    <dgm:pt modelId="{6E37B9FC-7711-40F8-A453-D3C4974413B3}" type="parTrans" cxnId="{487754AE-0F22-4B3F-A142-CFCF076CCBCA}">
      <dgm:prSet/>
      <dgm:spPr/>
      <dgm:t>
        <a:bodyPr/>
        <a:lstStyle/>
        <a:p>
          <a:endParaRPr lang="en-NZ"/>
        </a:p>
      </dgm:t>
    </dgm:pt>
    <dgm:pt modelId="{A3A41AD7-9B27-4CA2-878A-CC7C6104EC49}" type="sibTrans" cxnId="{487754AE-0F22-4B3F-A142-CFCF076CCBCA}">
      <dgm:prSet/>
      <dgm:spPr/>
      <dgm:t>
        <a:bodyPr/>
        <a:lstStyle/>
        <a:p>
          <a:endParaRPr lang="en-NZ"/>
        </a:p>
      </dgm:t>
    </dgm:pt>
    <dgm:pt modelId="{84AC2D73-652F-451B-85A3-EEFDD1E2D791}">
      <dgm:prSet/>
      <dgm:spPr/>
      <dgm:t>
        <a:bodyPr/>
        <a:lstStyle/>
        <a:p>
          <a:r>
            <a:rPr lang="en-NZ"/>
            <a:t>Senior Planning Technician</a:t>
          </a:r>
        </a:p>
      </dgm:t>
    </dgm:pt>
    <dgm:pt modelId="{109E3E1F-B894-45EC-9F02-0C7A6BA98D36}" type="parTrans" cxnId="{940E8610-B55C-45F0-83FB-B791A2294F20}">
      <dgm:prSet/>
      <dgm:spPr/>
      <dgm:t>
        <a:bodyPr/>
        <a:lstStyle/>
        <a:p>
          <a:endParaRPr lang="en-NZ"/>
        </a:p>
      </dgm:t>
    </dgm:pt>
    <dgm:pt modelId="{DD171611-654A-48DF-A9C7-AC16BEAA910A}" type="sibTrans" cxnId="{940E8610-B55C-45F0-83FB-B791A2294F20}">
      <dgm:prSet/>
      <dgm:spPr/>
      <dgm:t>
        <a:bodyPr/>
        <a:lstStyle/>
        <a:p>
          <a:endParaRPr lang="en-NZ"/>
        </a:p>
      </dgm:t>
    </dgm:pt>
    <dgm:pt modelId="{68F27E0E-4063-4A42-9D97-2DA1D7847EB7}">
      <dgm:prSet/>
      <dgm:spPr/>
      <dgm:t>
        <a:bodyPr/>
        <a:lstStyle/>
        <a:p>
          <a:r>
            <a:rPr lang="en-NZ"/>
            <a:t>Planning Technician</a:t>
          </a:r>
        </a:p>
      </dgm:t>
    </dgm:pt>
    <dgm:pt modelId="{F4999B2A-12D4-4896-916A-21206C56841A}" type="parTrans" cxnId="{119C4DA1-C613-43C0-BDB2-71A48FD96456}">
      <dgm:prSet/>
      <dgm:spPr/>
      <dgm:t>
        <a:bodyPr/>
        <a:lstStyle/>
        <a:p>
          <a:endParaRPr lang="en-NZ"/>
        </a:p>
      </dgm:t>
    </dgm:pt>
    <dgm:pt modelId="{AB5AAEEF-6D3A-41ED-97A3-42B2B3D659C1}" type="sibTrans" cxnId="{119C4DA1-C613-43C0-BDB2-71A48FD96456}">
      <dgm:prSet/>
      <dgm:spPr/>
      <dgm:t>
        <a:bodyPr/>
        <a:lstStyle/>
        <a:p>
          <a:endParaRPr lang="en-NZ"/>
        </a:p>
      </dgm:t>
    </dgm:pt>
    <dgm:pt modelId="{0ED51ADA-8C10-4BDE-B931-C2D60EADDDF6}">
      <dgm:prSet/>
      <dgm:spPr/>
      <dgm:t>
        <a:bodyPr/>
        <a:lstStyle/>
        <a:p>
          <a:r>
            <a:rPr lang="en-NZ">
              <a:highlight>
                <a:srgbClr val="FFFF00"/>
              </a:highlight>
            </a:rPr>
            <a:t>Compliance Officers x3</a:t>
          </a:r>
        </a:p>
      </dgm:t>
    </dgm:pt>
    <dgm:pt modelId="{9D94FDAD-C103-4CB8-991C-3FD528C7F29D}" type="parTrans" cxnId="{32E2CFA2-2318-4149-B555-1EC992E6C3AB}">
      <dgm:prSet/>
      <dgm:spPr/>
      <dgm:t>
        <a:bodyPr/>
        <a:lstStyle/>
        <a:p>
          <a:endParaRPr lang="en-NZ"/>
        </a:p>
      </dgm:t>
    </dgm:pt>
    <dgm:pt modelId="{9E2D55C1-09C8-481C-A22B-2158B3FD8384}" type="sibTrans" cxnId="{32E2CFA2-2318-4149-B555-1EC992E6C3AB}">
      <dgm:prSet/>
      <dgm:spPr/>
      <dgm:t>
        <a:bodyPr/>
        <a:lstStyle/>
        <a:p>
          <a:endParaRPr lang="en-NZ"/>
        </a:p>
      </dgm:t>
    </dgm:pt>
    <dgm:pt modelId="{1A510C29-4D7C-4F39-983E-99F26E62ED68}">
      <dgm:prSet/>
      <dgm:spPr/>
      <dgm:t>
        <a:bodyPr/>
        <a:lstStyle/>
        <a:p>
          <a:r>
            <a:rPr lang="en-NZ"/>
            <a:t>Principal RMA Investigator</a:t>
          </a:r>
        </a:p>
      </dgm:t>
    </dgm:pt>
    <dgm:pt modelId="{5FD11004-B806-473B-B118-BB59A5C0EEB4}" type="parTrans" cxnId="{0D3BDF9E-768F-45D6-949F-5213C6CBDEFB}">
      <dgm:prSet/>
      <dgm:spPr/>
      <dgm:t>
        <a:bodyPr/>
        <a:lstStyle/>
        <a:p>
          <a:endParaRPr lang="en-NZ"/>
        </a:p>
      </dgm:t>
    </dgm:pt>
    <dgm:pt modelId="{A3D77B66-629A-4C97-9AD5-3FC6F949958A}" type="sibTrans" cxnId="{0D3BDF9E-768F-45D6-949F-5213C6CBDEFB}">
      <dgm:prSet/>
      <dgm:spPr/>
      <dgm:t>
        <a:bodyPr/>
        <a:lstStyle/>
        <a:p>
          <a:endParaRPr lang="en-NZ"/>
        </a:p>
      </dgm:t>
    </dgm:pt>
    <dgm:pt modelId="{9ADEA088-A596-48B3-B3FB-F0D120758AF1}" type="pres">
      <dgm:prSet presAssocID="{42F4224B-F01A-46F2-AB5B-A55EBCDB2FE7}" presName="hierChild1" presStyleCnt="0">
        <dgm:presLayoutVars>
          <dgm:orgChart val="1"/>
          <dgm:chPref val="1"/>
          <dgm:dir/>
          <dgm:animOne val="branch"/>
          <dgm:animLvl val="lvl"/>
          <dgm:resizeHandles/>
        </dgm:presLayoutVars>
      </dgm:prSet>
      <dgm:spPr/>
    </dgm:pt>
    <dgm:pt modelId="{F66897C9-5844-465B-84B2-8131530EE1CF}" type="pres">
      <dgm:prSet presAssocID="{CD261435-039A-48CB-8F62-2E54C556E3FA}" presName="hierRoot1" presStyleCnt="0">
        <dgm:presLayoutVars>
          <dgm:hierBranch val="init"/>
        </dgm:presLayoutVars>
      </dgm:prSet>
      <dgm:spPr/>
    </dgm:pt>
    <dgm:pt modelId="{BBAC6BDD-D885-48AC-8DA6-7B1BD50E5684}" type="pres">
      <dgm:prSet presAssocID="{CD261435-039A-48CB-8F62-2E54C556E3FA}" presName="rootComposite1" presStyleCnt="0"/>
      <dgm:spPr/>
    </dgm:pt>
    <dgm:pt modelId="{B8CAB64E-8366-4BD5-A6D7-F344E7FBF21D}" type="pres">
      <dgm:prSet presAssocID="{CD261435-039A-48CB-8F62-2E54C556E3FA}" presName="rootText1" presStyleLbl="node0" presStyleIdx="0" presStyleCnt="1">
        <dgm:presLayoutVars>
          <dgm:chPref val="3"/>
        </dgm:presLayoutVars>
      </dgm:prSet>
      <dgm:spPr/>
    </dgm:pt>
    <dgm:pt modelId="{0DA2EDFB-31C6-41A1-8775-696F99FAFD71}" type="pres">
      <dgm:prSet presAssocID="{CD261435-039A-48CB-8F62-2E54C556E3FA}" presName="rootConnector1" presStyleLbl="asst0" presStyleIdx="0" presStyleCnt="0"/>
      <dgm:spPr/>
    </dgm:pt>
    <dgm:pt modelId="{74560ED1-D513-48B1-A443-2D3E5BDE052A}" type="pres">
      <dgm:prSet presAssocID="{CD261435-039A-48CB-8F62-2E54C556E3FA}" presName="hierChild2" presStyleCnt="0"/>
      <dgm:spPr/>
    </dgm:pt>
    <dgm:pt modelId="{AB50AE56-C629-4347-BCB7-E44ABF12FD3C}" type="pres">
      <dgm:prSet presAssocID="{E8C86FCA-F429-4930-803D-CC4E6695E4F0}" presName="Name37" presStyleLbl="parChTrans1D2" presStyleIdx="0" presStyleCnt="4"/>
      <dgm:spPr/>
    </dgm:pt>
    <dgm:pt modelId="{9EE95191-816F-4815-A5BA-AE2A08E09291}" type="pres">
      <dgm:prSet presAssocID="{BBE870E4-6012-4BAB-ACCE-CA6447694E9B}" presName="hierRoot2" presStyleCnt="0">
        <dgm:presLayoutVars>
          <dgm:hierBranch val="init"/>
        </dgm:presLayoutVars>
      </dgm:prSet>
      <dgm:spPr/>
    </dgm:pt>
    <dgm:pt modelId="{5AEB217E-94AE-469E-B869-133D8EC0F685}" type="pres">
      <dgm:prSet presAssocID="{BBE870E4-6012-4BAB-ACCE-CA6447694E9B}" presName="rootComposite" presStyleCnt="0"/>
      <dgm:spPr/>
    </dgm:pt>
    <dgm:pt modelId="{1047A6EC-7BB4-4D28-ADC4-3C7CA53FF664}" type="pres">
      <dgm:prSet presAssocID="{BBE870E4-6012-4BAB-ACCE-CA6447694E9B}" presName="rootText" presStyleLbl="node2" presStyleIdx="0" presStyleCnt="4">
        <dgm:presLayoutVars>
          <dgm:chPref val="3"/>
        </dgm:presLayoutVars>
      </dgm:prSet>
      <dgm:spPr/>
    </dgm:pt>
    <dgm:pt modelId="{33A46BAD-C066-47AE-BE15-F36F7F293DC0}" type="pres">
      <dgm:prSet presAssocID="{BBE870E4-6012-4BAB-ACCE-CA6447694E9B}" presName="rootConnector" presStyleLbl="node2" presStyleIdx="0" presStyleCnt="4"/>
      <dgm:spPr/>
    </dgm:pt>
    <dgm:pt modelId="{EBAA2DDD-5B7D-490A-9C11-2BF1FE8F1D46}" type="pres">
      <dgm:prSet presAssocID="{BBE870E4-6012-4BAB-ACCE-CA6447694E9B}" presName="hierChild4" presStyleCnt="0"/>
      <dgm:spPr/>
    </dgm:pt>
    <dgm:pt modelId="{E4953BDC-CB32-498D-8B76-F2EEDEB72F16}" type="pres">
      <dgm:prSet presAssocID="{CA8741AF-7AE0-4F0E-A75A-98F336C089FE}" presName="Name37" presStyleLbl="parChTrans1D3" presStyleIdx="0" presStyleCnt="10"/>
      <dgm:spPr/>
    </dgm:pt>
    <dgm:pt modelId="{4AEC9EBA-7837-4EFA-BB07-A961E0416DEC}" type="pres">
      <dgm:prSet presAssocID="{136C3FCD-EED9-4675-A754-E541EFDBD2DB}" presName="hierRoot2" presStyleCnt="0">
        <dgm:presLayoutVars>
          <dgm:hierBranch val="init"/>
        </dgm:presLayoutVars>
      </dgm:prSet>
      <dgm:spPr/>
    </dgm:pt>
    <dgm:pt modelId="{A1401679-0623-4E86-87A4-C47F8A1CDB13}" type="pres">
      <dgm:prSet presAssocID="{136C3FCD-EED9-4675-A754-E541EFDBD2DB}" presName="rootComposite" presStyleCnt="0"/>
      <dgm:spPr/>
    </dgm:pt>
    <dgm:pt modelId="{8B24293F-7126-4F2A-B317-9A2FF81EF1F5}" type="pres">
      <dgm:prSet presAssocID="{136C3FCD-EED9-4675-A754-E541EFDBD2DB}" presName="rootText" presStyleLbl="node3" presStyleIdx="0" presStyleCnt="10" custLinFactNeighborX="-1278" custLinFactNeighborY="0">
        <dgm:presLayoutVars>
          <dgm:chPref val="3"/>
        </dgm:presLayoutVars>
      </dgm:prSet>
      <dgm:spPr/>
    </dgm:pt>
    <dgm:pt modelId="{8515F4DA-E394-4A3A-BB87-34793A36EC4B}" type="pres">
      <dgm:prSet presAssocID="{136C3FCD-EED9-4675-A754-E541EFDBD2DB}" presName="rootConnector" presStyleLbl="node3" presStyleIdx="0" presStyleCnt="10"/>
      <dgm:spPr/>
    </dgm:pt>
    <dgm:pt modelId="{8EDF7B74-DD5E-4311-BB5E-DCC84F752753}" type="pres">
      <dgm:prSet presAssocID="{136C3FCD-EED9-4675-A754-E541EFDBD2DB}" presName="hierChild4" presStyleCnt="0"/>
      <dgm:spPr/>
    </dgm:pt>
    <dgm:pt modelId="{A1304994-B71E-45B3-AE12-82412FF635F6}" type="pres">
      <dgm:prSet presAssocID="{136C3FCD-EED9-4675-A754-E541EFDBD2DB}" presName="hierChild5" presStyleCnt="0"/>
      <dgm:spPr/>
    </dgm:pt>
    <dgm:pt modelId="{4FAC3EE7-CCF7-4EEE-957F-F86D47215920}" type="pres">
      <dgm:prSet presAssocID="{73FE7251-BDB3-4E2E-BC23-EBBC709FDFC4}" presName="Name37" presStyleLbl="parChTrans1D3" presStyleIdx="1" presStyleCnt="10"/>
      <dgm:spPr/>
    </dgm:pt>
    <dgm:pt modelId="{53AC2CCA-A440-4470-9360-85EEF032338B}" type="pres">
      <dgm:prSet presAssocID="{2F7D8A67-C92D-4049-B5A5-90837C652F33}" presName="hierRoot2" presStyleCnt="0">
        <dgm:presLayoutVars>
          <dgm:hierBranch val="init"/>
        </dgm:presLayoutVars>
      </dgm:prSet>
      <dgm:spPr/>
    </dgm:pt>
    <dgm:pt modelId="{1242704E-CDCD-4CB6-B997-8222F1649B28}" type="pres">
      <dgm:prSet presAssocID="{2F7D8A67-C92D-4049-B5A5-90837C652F33}" presName="rootComposite" presStyleCnt="0"/>
      <dgm:spPr/>
    </dgm:pt>
    <dgm:pt modelId="{E1CF43A6-71BA-4D0F-9877-3DDCA99C459A}" type="pres">
      <dgm:prSet presAssocID="{2F7D8A67-C92D-4049-B5A5-90837C652F33}" presName="rootText" presStyleLbl="node3" presStyleIdx="1" presStyleCnt="10">
        <dgm:presLayoutVars>
          <dgm:chPref val="3"/>
        </dgm:presLayoutVars>
      </dgm:prSet>
      <dgm:spPr/>
    </dgm:pt>
    <dgm:pt modelId="{D1D9DEA4-D03D-4155-9B95-075D6EC1AEB4}" type="pres">
      <dgm:prSet presAssocID="{2F7D8A67-C92D-4049-B5A5-90837C652F33}" presName="rootConnector" presStyleLbl="node3" presStyleIdx="1" presStyleCnt="10"/>
      <dgm:spPr/>
    </dgm:pt>
    <dgm:pt modelId="{B2C26A59-FF7E-4AC7-8E32-ED69AC29B252}" type="pres">
      <dgm:prSet presAssocID="{2F7D8A67-C92D-4049-B5A5-90837C652F33}" presName="hierChild4" presStyleCnt="0"/>
      <dgm:spPr/>
    </dgm:pt>
    <dgm:pt modelId="{A3300E1B-83F6-4D33-A0B4-14BED4737173}" type="pres">
      <dgm:prSet presAssocID="{2F7D8A67-C92D-4049-B5A5-90837C652F33}" presName="hierChild5" presStyleCnt="0"/>
      <dgm:spPr/>
    </dgm:pt>
    <dgm:pt modelId="{8C3FDFF7-A980-43EE-A01D-9DBB949BE25C}" type="pres">
      <dgm:prSet presAssocID="{83951F73-3A71-4904-BE04-ACDEB2A3692F}" presName="Name37" presStyleLbl="parChTrans1D3" presStyleIdx="2" presStyleCnt="10"/>
      <dgm:spPr/>
    </dgm:pt>
    <dgm:pt modelId="{8526EE96-4384-4F7A-853A-9258A163F140}" type="pres">
      <dgm:prSet presAssocID="{2F3586D8-B1AB-4BF3-BD05-B2E5F6559316}" presName="hierRoot2" presStyleCnt="0">
        <dgm:presLayoutVars>
          <dgm:hierBranch val="init"/>
        </dgm:presLayoutVars>
      </dgm:prSet>
      <dgm:spPr/>
    </dgm:pt>
    <dgm:pt modelId="{1827D647-7EF7-4DD7-9C60-A3A48B164333}" type="pres">
      <dgm:prSet presAssocID="{2F3586D8-B1AB-4BF3-BD05-B2E5F6559316}" presName="rootComposite" presStyleCnt="0"/>
      <dgm:spPr/>
    </dgm:pt>
    <dgm:pt modelId="{205E98BC-899A-46A2-B709-FA51D8ADE0B8}" type="pres">
      <dgm:prSet presAssocID="{2F3586D8-B1AB-4BF3-BD05-B2E5F6559316}" presName="rootText" presStyleLbl="node3" presStyleIdx="2" presStyleCnt="10" custLinFactNeighborX="3420" custLinFactNeighborY="50">
        <dgm:presLayoutVars>
          <dgm:chPref val="3"/>
        </dgm:presLayoutVars>
      </dgm:prSet>
      <dgm:spPr/>
    </dgm:pt>
    <dgm:pt modelId="{CD0D0038-4D54-48FA-A2A2-CA65662EF9C4}" type="pres">
      <dgm:prSet presAssocID="{2F3586D8-B1AB-4BF3-BD05-B2E5F6559316}" presName="rootConnector" presStyleLbl="node3" presStyleIdx="2" presStyleCnt="10"/>
      <dgm:spPr/>
    </dgm:pt>
    <dgm:pt modelId="{4AF28DF2-36AB-41B5-8F2D-8FFC294242B9}" type="pres">
      <dgm:prSet presAssocID="{2F3586D8-B1AB-4BF3-BD05-B2E5F6559316}" presName="hierChild4" presStyleCnt="0"/>
      <dgm:spPr/>
    </dgm:pt>
    <dgm:pt modelId="{686A1531-35B6-4B8E-B081-80D25A184440}" type="pres">
      <dgm:prSet presAssocID="{2F3586D8-B1AB-4BF3-BD05-B2E5F6559316}" presName="hierChild5" presStyleCnt="0"/>
      <dgm:spPr/>
    </dgm:pt>
    <dgm:pt modelId="{1539A937-5852-4473-8F68-DBB10E7DFDED}" type="pres">
      <dgm:prSet presAssocID="{BBE870E4-6012-4BAB-ACCE-CA6447694E9B}" presName="hierChild5" presStyleCnt="0"/>
      <dgm:spPr/>
    </dgm:pt>
    <dgm:pt modelId="{9ABC6C3E-50BF-4581-92BA-90DEB5D6D04C}" type="pres">
      <dgm:prSet presAssocID="{90ED9ECB-D2A8-4CAE-83F4-BEAE57509C5F}" presName="Name37" presStyleLbl="parChTrans1D2" presStyleIdx="1" presStyleCnt="4"/>
      <dgm:spPr/>
    </dgm:pt>
    <dgm:pt modelId="{D7BDEA94-48F1-4EF6-9BAE-A710A9D7BB7F}" type="pres">
      <dgm:prSet presAssocID="{3CEFE48F-18A4-43DC-9A8F-9148471450F5}" presName="hierRoot2" presStyleCnt="0">
        <dgm:presLayoutVars>
          <dgm:hierBranch val="init"/>
        </dgm:presLayoutVars>
      </dgm:prSet>
      <dgm:spPr/>
    </dgm:pt>
    <dgm:pt modelId="{8E0D3445-4A0B-4ED7-911E-A074493E1164}" type="pres">
      <dgm:prSet presAssocID="{3CEFE48F-18A4-43DC-9A8F-9148471450F5}" presName="rootComposite" presStyleCnt="0"/>
      <dgm:spPr/>
    </dgm:pt>
    <dgm:pt modelId="{E0782AC9-17C0-4059-8D66-24FC5035156F}" type="pres">
      <dgm:prSet presAssocID="{3CEFE48F-18A4-43DC-9A8F-9148471450F5}" presName="rootText" presStyleLbl="node2" presStyleIdx="1" presStyleCnt="4">
        <dgm:presLayoutVars>
          <dgm:chPref val="3"/>
        </dgm:presLayoutVars>
      </dgm:prSet>
      <dgm:spPr/>
    </dgm:pt>
    <dgm:pt modelId="{9B2E305E-9C4E-4311-BDF3-3D3B8054F089}" type="pres">
      <dgm:prSet presAssocID="{3CEFE48F-18A4-43DC-9A8F-9148471450F5}" presName="rootConnector" presStyleLbl="node2" presStyleIdx="1" presStyleCnt="4"/>
      <dgm:spPr/>
    </dgm:pt>
    <dgm:pt modelId="{87012958-BC58-4535-8F52-8E0718E7E4A2}" type="pres">
      <dgm:prSet presAssocID="{3CEFE48F-18A4-43DC-9A8F-9148471450F5}" presName="hierChild4" presStyleCnt="0"/>
      <dgm:spPr/>
    </dgm:pt>
    <dgm:pt modelId="{71CBA12A-EAF3-47BB-A40C-14D508F15564}" type="pres">
      <dgm:prSet presAssocID="{30721436-F3C6-4575-8DAF-F081EC28AFE6}" presName="Name37" presStyleLbl="parChTrans1D3" presStyleIdx="3" presStyleCnt="10"/>
      <dgm:spPr/>
    </dgm:pt>
    <dgm:pt modelId="{28BE6CA0-2688-47B8-B212-9EC2585BC9AA}" type="pres">
      <dgm:prSet presAssocID="{EFB101EE-E6BA-4876-88D4-31035101A728}" presName="hierRoot2" presStyleCnt="0">
        <dgm:presLayoutVars>
          <dgm:hierBranch val="init"/>
        </dgm:presLayoutVars>
      </dgm:prSet>
      <dgm:spPr/>
    </dgm:pt>
    <dgm:pt modelId="{BA48964C-79FA-42CF-98F9-C6D7ECC467BC}" type="pres">
      <dgm:prSet presAssocID="{EFB101EE-E6BA-4876-88D4-31035101A728}" presName="rootComposite" presStyleCnt="0"/>
      <dgm:spPr/>
    </dgm:pt>
    <dgm:pt modelId="{67C8E3AD-B07F-4DA4-86AC-B88142B8C8E9}" type="pres">
      <dgm:prSet presAssocID="{EFB101EE-E6BA-4876-88D4-31035101A728}" presName="rootText" presStyleLbl="node3" presStyleIdx="3" presStyleCnt="10">
        <dgm:presLayoutVars>
          <dgm:chPref val="3"/>
        </dgm:presLayoutVars>
      </dgm:prSet>
      <dgm:spPr/>
    </dgm:pt>
    <dgm:pt modelId="{503EFBE8-4DCC-4A67-AA40-80BA9807A20A}" type="pres">
      <dgm:prSet presAssocID="{EFB101EE-E6BA-4876-88D4-31035101A728}" presName="rootConnector" presStyleLbl="node3" presStyleIdx="3" presStyleCnt="10"/>
      <dgm:spPr/>
    </dgm:pt>
    <dgm:pt modelId="{B26313E4-4946-44FD-930A-34D53E571FBC}" type="pres">
      <dgm:prSet presAssocID="{EFB101EE-E6BA-4876-88D4-31035101A728}" presName="hierChild4" presStyleCnt="0"/>
      <dgm:spPr/>
    </dgm:pt>
    <dgm:pt modelId="{7414D894-B257-4886-AF71-73D6D4D90EE5}" type="pres">
      <dgm:prSet presAssocID="{EFB101EE-E6BA-4876-88D4-31035101A728}" presName="hierChild5" presStyleCnt="0"/>
      <dgm:spPr/>
    </dgm:pt>
    <dgm:pt modelId="{8AFE5051-F793-435B-B5BC-DC9C81F01F61}" type="pres">
      <dgm:prSet presAssocID="{02FD7B6D-428B-48EB-B19E-01B901DC8ED3}" presName="Name37" presStyleLbl="parChTrans1D3" presStyleIdx="4" presStyleCnt="10"/>
      <dgm:spPr/>
    </dgm:pt>
    <dgm:pt modelId="{48C625AE-484D-49BD-8FBD-2BFDCA737B65}" type="pres">
      <dgm:prSet presAssocID="{0DF4A501-BAB9-49E1-8A96-8F55A32A26C9}" presName="hierRoot2" presStyleCnt="0">
        <dgm:presLayoutVars>
          <dgm:hierBranch val="init"/>
        </dgm:presLayoutVars>
      </dgm:prSet>
      <dgm:spPr/>
    </dgm:pt>
    <dgm:pt modelId="{CC0EC14B-FE97-4B2B-9604-E274D09E4FFD}" type="pres">
      <dgm:prSet presAssocID="{0DF4A501-BAB9-49E1-8A96-8F55A32A26C9}" presName="rootComposite" presStyleCnt="0"/>
      <dgm:spPr/>
    </dgm:pt>
    <dgm:pt modelId="{6C95AB5E-DFC0-4781-81E8-E33616E2AFF7}" type="pres">
      <dgm:prSet presAssocID="{0DF4A501-BAB9-49E1-8A96-8F55A32A26C9}" presName="rootText" presStyleLbl="node3" presStyleIdx="4" presStyleCnt="10">
        <dgm:presLayoutVars>
          <dgm:chPref val="3"/>
        </dgm:presLayoutVars>
      </dgm:prSet>
      <dgm:spPr/>
    </dgm:pt>
    <dgm:pt modelId="{8505F367-2890-48D6-85C3-E39D6F7DA6C6}" type="pres">
      <dgm:prSet presAssocID="{0DF4A501-BAB9-49E1-8A96-8F55A32A26C9}" presName="rootConnector" presStyleLbl="node3" presStyleIdx="4" presStyleCnt="10"/>
      <dgm:spPr/>
    </dgm:pt>
    <dgm:pt modelId="{B11E6CF0-10F2-44D9-90EF-EBCAEDB70205}" type="pres">
      <dgm:prSet presAssocID="{0DF4A501-BAB9-49E1-8A96-8F55A32A26C9}" presName="hierChild4" presStyleCnt="0"/>
      <dgm:spPr/>
    </dgm:pt>
    <dgm:pt modelId="{91B91B6E-8C8E-4D3E-9686-CA4986F476BC}" type="pres">
      <dgm:prSet presAssocID="{0DF4A501-BAB9-49E1-8A96-8F55A32A26C9}" presName="hierChild5" presStyleCnt="0"/>
      <dgm:spPr/>
    </dgm:pt>
    <dgm:pt modelId="{5183AF24-C06E-4BE8-9ADF-5D0504AD8CA5}" type="pres">
      <dgm:prSet presAssocID="{6E37B9FC-7711-40F8-A453-D3C4974413B3}" presName="Name37" presStyleLbl="parChTrans1D3" presStyleIdx="5" presStyleCnt="10"/>
      <dgm:spPr/>
    </dgm:pt>
    <dgm:pt modelId="{10218A26-35C0-4E21-9F17-F4373CB5ACB7}" type="pres">
      <dgm:prSet presAssocID="{17BA8AF3-C87C-4538-8D78-4C3586CD6E89}" presName="hierRoot2" presStyleCnt="0">
        <dgm:presLayoutVars>
          <dgm:hierBranch val="init"/>
        </dgm:presLayoutVars>
      </dgm:prSet>
      <dgm:spPr/>
    </dgm:pt>
    <dgm:pt modelId="{7B3FFF65-035F-43D1-A781-E45968A8E974}" type="pres">
      <dgm:prSet presAssocID="{17BA8AF3-C87C-4538-8D78-4C3586CD6E89}" presName="rootComposite" presStyleCnt="0"/>
      <dgm:spPr/>
    </dgm:pt>
    <dgm:pt modelId="{87C432B7-5413-43F5-A0A0-CB667E23FC07}" type="pres">
      <dgm:prSet presAssocID="{17BA8AF3-C87C-4538-8D78-4C3586CD6E89}" presName="rootText" presStyleLbl="node3" presStyleIdx="5" presStyleCnt="10">
        <dgm:presLayoutVars>
          <dgm:chPref val="3"/>
        </dgm:presLayoutVars>
      </dgm:prSet>
      <dgm:spPr/>
    </dgm:pt>
    <dgm:pt modelId="{512A5264-D83B-460A-BCBA-BA917FAEEC4A}" type="pres">
      <dgm:prSet presAssocID="{17BA8AF3-C87C-4538-8D78-4C3586CD6E89}" presName="rootConnector" presStyleLbl="node3" presStyleIdx="5" presStyleCnt="10"/>
      <dgm:spPr/>
    </dgm:pt>
    <dgm:pt modelId="{79B117ED-3563-4AC1-B39E-79726F5FC5C4}" type="pres">
      <dgm:prSet presAssocID="{17BA8AF3-C87C-4538-8D78-4C3586CD6E89}" presName="hierChild4" presStyleCnt="0"/>
      <dgm:spPr/>
    </dgm:pt>
    <dgm:pt modelId="{480B59FC-7467-4940-814A-D21C5B57402C}" type="pres">
      <dgm:prSet presAssocID="{17BA8AF3-C87C-4538-8D78-4C3586CD6E89}" presName="hierChild5" presStyleCnt="0"/>
      <dgm:spPr/>
    </dgm:pt>
    <dgm:pt modelId="{0F69F683-8F87-4932-845F-E41920DAA684}" type="pres">
      <dgm:prSet presAssocID="{3CEFE48F-18A4-43DC-9A8F-9148471450F5}" presName="hierChild5" presStyleCnt="0"/>
      <dgm:spPr/>
    </dgm:pt>
    <dgm:pt modelId="{D314E639-8F2B-4FB6-B020-2A6635736BB6}" type="pres">
      <dgm:prSet presAssocID="{7EF10D28-C4EC-4A10-AA0F-6BBF353C9572}" presName="Name37" presStyleLbl="parChTrans1D2" presStyleIdx="2" presStyleCnt="4"/>
      <dgm:spPr/>
    </dgm:pt>
    <dgm:pt modelId="{3768D2EB-7F67-4E03-AFB1-54E76E3B3596}" type="pres">
      <dgm:prSet presAssocID="{86897F22-0583-4923-A54F-720DACDC7E76}" presName="hierRoot2" presStyleCnt="0">
        <dgm:presLayoutVars>
          <dgm:hierBranch val="init"/>
        </dgm:presLayoutVars>
      </dgm:prSet>
      <dgm:spPr/>
    </dgm:pt>
    <dgm:pt modelId="{087C095D-0DF7-4440-BE17-297EC2AF312C}" type="pres">
      <dgm:prSet presAssocID="{86897F22-0583-4923-A54F-720DACDC7E76}" presName="rootComposite" presStyleCnt="0"/>
      <dgm:spPr/>
    </dgm:pt>
    <dgm:pt modelId="{16BB23B9-4B71-48B3-A06E-52AF6178B3E2}" type="pres">
      <dgm:prSet presAssocID="{86897F22-0583-4923-A54F-720DACDC7E76}" presName="rootText" presStyleLbl="node2" presStyleIdx="2" presStyleCnt="4">
        <dgm:presLayoutVars>
          <dgm:chPref val="3"/>
        </dgm:presLayoutVars>
      </dgm:prSet>
      <dgm:spPr/>
    </dgm:pt>
    <dgm:pt modelId="{BD4F639E-3CAA-450D-9241-647D7AC6B3EC}" type="pres">
      <dgm:prSet presAssocID="{86897F22-0583-4923-A54F-720DACDC7E76}" presName="rootConnector" presStyleLbl="node2" presStyleIdx="2" presStyleCnt="4"/>
      <dgm:spPr/>
    </dgm:pt>
    <dgm:pt modelId="{4D8763DD-2DBC-4256-85BD-7B0480EC6C60}" type="pres">
      <dgm:prSet presAssocID="{86897F22-0583-4923-A54F-720DACDC7E76}" presName="hierChild4" presStyleCnt="0"/>
      <dgm:spPr/>
    </dgm:pt>
    <dgm:pt modelId="{9EBFF576-E2FD-4036-9048-06E1D80C8326}" type="pres">
      <dgm:prSet presAssocID="{D9A2F63E-87FD-44CE-8070-57FB2D01A3F0}" presName="Name37" presStyleLbl="parChTrans1D3" presStyleIdx="6" presStyleCnt="10"/>
      <dgm:spPr/>
    </dgm:pt>
    <dgm:pt modelId="{710BD470-3999-43CB-9776-3DCA7FC5227F}" type="pres">
      <dgm:prSet presAssocID="{51DACCBF-EB40-429F-9B1F-7B8B57BF7A05}" presName="hierRoot2" presStyleCnt="0">
        <dgm:presLayoutVars>
          <dgm:hierBranch val="init"/>
        </dgm:presLayoutVars>
      </dgm:prSet>
      <dgm:spPr/>
    </dgm:pt>
    <dgm:pt modelId="{52345CB5-6101-4B52-B5F9-E34836063F22}" type="pres">
      <dgm:prSet presAssocID="{51DACCBF-EB40-429F-9B1F-7B8B57BF7A05}" presName="rootComposite" presStyleCnt="0"/>
      <dgm:spPr/>
    </dgm:pt>
    <dgm:pt modelId="{A06D94C8-D56B-4E8C-9684-50F2D91A486E}" type="pres">
      <dgm:prSet presAssocID="{51DACCBF-EB40-429F-9B1F-7B8B57BF7A05}" presName="rootText" presStyleLbl="node3" presStyleIdx="6" presStyleCnt="10">
        <dgm:presLayoutVars>
          <dgm:chPref val="3"/>
        </dgm:presLayoutVars>
      </dgm:prSet>
      <dgm:spPr/>
    </dgm:pt>
    <dgm:pt modelId="{A3AC1AD0-88D5-4AF9-8B42-DFAEB3B565EA}" type="pres">
      <dgm:prSet presAssocID="{51DACCBF-EB40-429F-9B1F-7B8B57BF7A05}" presName="rootConnector" presStyleLbl="node3" presStyleIdx="6" presStyleCnt="10"/>
      <dgm:spPr/>
    </dgm:pt>
    <dgm:pt modelId="{183EB7B1-43E1-44E0-BDD3-A79A5B787071}" type="pres">
      <dgm:prSet presAssocID="{51DACCBF-EB40-429F-9B1F-7B8B57BF7A05}" presName="hierChild4" presStyleCnt="0"/>
      <dgm:spPr/>
    </dgm:pt>
    <dgm:pt modelId="{28BA9C5D-B6DC-4BFB-A9ED-90B1023B50AB}" type="pres">
      <dgm:prSet presAssocID="{51DACCBF-EB40-429F-9B1F-7B8B57BF7A05}" presName="hierChild5" presStyleCnt="0"/>
      <dgm:spPr/>
    </dgm:pt>
    <dgm:pt modelId="{95A6EFD7-93A6-4319-B72A-963BBBBC50A4}" type="pres">
      <dgm:prSet presAssocID="{5FD11004-B806-473B-B118-BB59A5C0EEB4}" presName="Name37" presStyleLbl="parChTrans1D3" presStyleIdx="7" presStyleCnt="10"/>
      <dgm:spPr/>
    </dgm:pt>
    <dgm:pt modelId="{A520BDA1-AC02-4094-8259-77E1F2EB87F1}" type="pres">
      <dgm:prSet presAssocID="{1A510C29-4D7C-4F39-983E-99F26E62ED68}" presName="hierRoot2" presStyleCnt="0">
        <dgm:presLayoutVars>
          <dgm:hierBranch val="init"/>
        </dgm:presLayoutVars>
      </dgm:prSet>
      <dgm:spPr/>
    </dgm:pt>
    <dgm:pt modelId="{83187AF3-5E2B-47AB-B67D-D2828CE4EF47}" type="pres">
      <dgm:prSet presAssocID="{1A510C29-4D7C-4F39-983E-99F26E62ED68}" presName="rootComposite" presStyleCnt="0"/>
      <dgm:spPr/>
    </dgm:pt>
    <dgm:pt modelId="{9266A51F-0251-4B5B-9CB5-7DC17A732B98}" type="pres">
      <dgm:prSet presAssocID="{1A510C29-4D7C-4F39-983E-99F26E62ED68}" presName="rootText" presStyleLbl="node3" presStyleIdx="7" presStyleCnt="10">
        <dgm:presLayoutVars>
          <dgm:chPref val="3"/>
        </dgm:presLayoutVars>
      </dgm:prSet>
      <dgm:spPr/>
    </dgm:pt>
    <dgm:pt modelId="{BB430443-E120-4C83-8C4E-87DC2F2E4A8A}" type="pres">
      <dgm:prSet presAssocID="{1A510C29-4D7C-4F39-983E-99F26E62ED68}" presName="rootConnector" presStyleLbl="node3" presStyleIdx="7" presStyleCnt="10"/>
      <dgm:spPr/>
    </dgm:pt>
    <dgm:pt modelId="{67508DC8-C957-4973-BBA4-184E32329840}" type="pres">
      <dgm:prSet presAssocID="{1A510C29-4D7C-4F39-983E-99F26E62ED68}" presName="hierChild4" presStyleCnt="0"/>
      <dgm:spPr/>
    </dgm:pt>
    <dgm:pt modelId="{4F33D338-56E7-454E-BCD6-5BBA2CAAA332}" type="pres">
      <dgm:prSet presAssocID="{1A510C29-4D7C-4F39-983E-99F26E62ED68}" presName="hierChild5" presStyleCnt="0"/>
      <dgm:spPr/>
    </dgm:pt>
    <dgm:pt modelId="{11126958-F472-4059-B0FC-9D8A0E36FDBC}" type="pres">
      <dgm:prSet presAssocID="{9D94FDAD-C103-4CB8-991C-3FD528C7F29D}" presName="Name37" presStyleLbl="parChTrans1D3" presStyleIdx="8" presStyleCnt="10"/>
      <dgm:spPr/>
    </dgm:pt>
    <dgm:pt modelId="{2D11908B-F132-4422-B2F0-FFE4899B0F01}" type="pres">
      <dgm:prSet presAssocID="{0ED51ADA-8C10-4BDE-B931-C2D60EADDDF6}" presName="hierRoot2" presStyleCnt="0">
        <dgm:presLayoutVars>
          <dgm:hierBranch val="init"/>
        </dgm:presLayoutVars>
      </dgm:prSet>
      <dgm:spPr/>
    </dgm:pt>
    <dgm:pt modelId="{380EC4E1-5AFD-4A00-ACE5-1DCF403BE5AC}" type="pres">
      <dgm:prSet presAssocID="{0ED51ADA-8C10-4BDE-B931-C2D60EADDDF6}" presName="rootComposite" presStyleCnt="0"/>
      <dgm:spPr/>
    </dgm:pt>
    <dgm:pt modelId="{67D74DBF-DD27-469C-8F77-956BC17C20E4}" type="pres">
      <dgm:prSet presAssocID="{0ED51ADA-8C10-4BDE-B931-C2D60EADDDF6}" presName="rootText" presStyleLbl="node3" presStyleIdx="8" presStyleCnt="10">
        <dgm:presLayoutVars>
          <dgm:chPref val="3"/>
        </dgm:presLayoutVars>
      </dgm:prSet>
      <dgm:spPr/>
    </dgm:pt>
    <dgm:pt modelId="{21651954-93B1-4939-B46E-925799CCD929}" type="pres">
      <dgm:prSet presAssocID="{0ED51ADA-8C10-4BDE-B931-C2D60EADDDF6}" presName="rootConnector" presStyleLbl="node3" presStyleIdx="8" presStyleCnt="10"/>
      <dgm:spPr/>
    </dgm:pt>
    <dgm:pt modelId="{FCD2E10F-D03B-4181-A1EA-6FAE8C851E87}" type="pres">
      <dgm:prSet presAssocID="{0ED51ADA-8C10-4BDE-B931-C2D60EADDDF6}" presName="hierChild4" presStyleCnt="0"/>
      <dgm:spPr/>
    </dgm:pt>
    <dgm:pt modelId="{2E7FF9C7-02AA-4862-8057-A9C4AF73139B}" type="pres">
      <dgm:prSet presAssocID="{0ED51ADA-8C10-4BDE-B931-C2D60EADDDF6}" presName="hierChild5" presStyleCnt="0"/>
      <dgm:spPr/>
    </dgm:pt>
    <dgm:pt modelId="{2ABAB404-8E2E-49D6-9401-8BBAC8425C58}" type="pres">
      <dgm:prSet presAssocID="{86897F22-0583-4923-A54F-720DACDC7E76}" presName="hierChild5" presStyleCnt="0"/>
      <dgm:spPr/>
    </dgm:pt>
    <dgm:pt modelId="{9F1DC200-3A48-4208-8794-51D9F3F2BF35}" type="pres">
      <dgm:prSet presAssocID="{109E3E1F-B894-45EC-9F02-0C7A6BA98D36}" presName="Name37" presStyleLbl="parChTrans1D2" presStyleIdx="3" presStyleCnt="4"/>
      <dgm:spPr/>
    </dgm:pt>
    <dgm:pt modelId="{F4BC1B2E-C0A0-40ED-A95A-69C17A94A995}" type="pres">
      <dgm:prSet presAssocID="{84AC2D73-652F-451B-85A3-EEFDD1E2D791}" presName="hierRoot2" presStyleCnt="0">
        <dgm:presLayoutVars>
          <dgm:hierBranch val="init"/>
        </dgm:presLayoutVars>
      </dgm:prSet>
      <dgm:spPr/>
    </dgm:pt>
    <dgm:pt modelId="{27C4E028-FAC3-466A-AC57-1BF05C519F6B}" type="pres">
      <dgm:prSet presAssocID="{84AC2D73-652F-451B-85A3-EEFDD1E2D791}" presName="rootComposite" presStyleCnt="0"/>
      <dgm:spPr/>
    </dgm:pt>
    <dgm:pt modelId="{759336A0-2128-4BD1-BEFB-E2711729882C}" type="pres">
      <dgm:prSet presAssocID="{84AC2D73-652F-451B-85A3-EEFDD1E2D791}" presName="rootText" presStyleLbl="node2" presStyleIdx="3" presStyleCnt="4">
        <dgm:presLayoutVars>
          <dgm:chPref val="3"/>
        </dgm:presLayoutVars>
      </dgm:prSet>
      <dgm:spPr/>
    </dgm:pt>
    <dgm:pt modelId="{4789DA22-13E9-4C4D-80A7-3C7B7048E193}" type="pres">
      <dgm:prSet presAssocID="{84AC2D73-652F-451B-85A3-EEFDD1E2D791}" presName="rootConnector" presStyleLbl="node2" presStyleIdx="3" presStyleCnt="4"/>
      <dgm:spPr/>
    </dgm:pt>
    <dgm:pt modelId="{69F3A71F-CC43-41F4-B36D-7FABE92BE0B8}" type="pres">
      <dgm:prSet presAssocID="{84AC2D73-652F-451B-85A3-EEFDD1E2D791}" presName="hierChild4" presStyleCnt="0"/>
      <dgm:spPr/>
    </dgm:pt>
    <dgm:pt modelId="{4D1EE0EE-E3E5-47CE-81AC-27097F50EEBF}" type="pres">
      <dgm:prSet presAssocID="{F4999B2A-12D4-4896-916A-21206C56841A}" presName="Name37" presStyleLbl="parChTrans1D3" presStyleIdx="9" presStyleCnt="10"/>
      <dgm:spPr/>
    </dgm:pt>
    <dgm:pt modelId="{87C4796E-F4BC-4032-8D7E-6AA3C0CA0B02}" type="pres">
      <dgm:prSet presAssocID="{68F27E0E-4063-4A42-9D97-2DA1D7847EB7}" presName="hierRoot2" presStyleCnt="0">
        <dgm:presLayoutVars>
          <dgm:hierBranch val="init"/>
        </dgm:presLayoutVars>
      </dgm:prSet>
      <dgm:spPr/>
    </dgm:pt>
    <dgm:pt modelId="{300B716E-1781-4E56-952E-4273859285D9}" type="pres">
      <dgm:prSet presAssocID="{68F27E0E-4063-4A42-9D97-2DA1D7847EB7}" presName="rootComposite" presStyleCnt="0"/>
      <dgm:spPr/>
    </dgm:pt>
    <dgm:pt modelId="{236DDD0D-FE64-41AB-AE7D-06301122198D}" type="pres">
      <dgm:prSet presAssocID="{68F27E0E-4063-4A42-9D97-2DA1D7847EB7}" presName="rootText" presStyleLbl="node3" presStyleIdx="9" presStyleCnt="10">
        <dgm:presLayoutVars>
          <dgm:chPref val="3"/>
        </dgm:presLayoutVars>
      </dgm:prSet>
      <dgm:spPr/>
    </dgm:pt>
    <dgm:pt modelId="{2BDE1DFB-E6CB-4B46-B5F1-730EA1503B3D}" type="pres">
      <dgm:prSet presAssocID="{68F27E0E-4063-4A42-9D97-2DA1D7847EB7}" presName="rootConnector" presStyleLbl="node3" presStyleIdx="9" presStyleCnt="10"/>
      <dgm:spPr/>
    </dgm:pt>
    <dgm:pt modelId="{DF652246-D331-4667-A5D1-7DAD14E5CB97}" type="pres">
      <dgm:prSet presAssocID="{68F27E0E-4063-4A42-9D97-2DA1D7847EB7}" presName="hierChild4" presStyleCnt="0"/>
      <dgm:spPr/>
    </dgm:pt>
    <dgm:pt modelId="{1B67BF9A-CC0B-4648-B055-AA83023D6082}" type="pres">
      <dgm:prSet presAssocID="{68F27E0E-4063-4A42-9D97-2DA1D7847EB7}" presName="hierChild5" presStyleCnt="0"/>
      <dgm:spPr/>
    </dgm:pt>
    <dgm:pt modelId="{7085A9C5-54E7-4E6D-AB03-C490051341C5}" type="pres">
      <dgm:prSet presAssocID="{84AC2D73-652F-451B-85A3-EEFDD1E2D791}" presName="hierChild5" presStyleCnt="0"/>
      <dgm:spPr/>
    </dgm:pt>
    <dgm:pt modelId="{0EB505F2-DF21-47E8-81D9-D3CA46AEEB09}" type="pres">
      <dgm:prSet presAssocID="{CD261435-039A-48CB-8F62-2E54C556E3FA}" presName="hierChild3" presStyleCnt="0"/>
      <dgm:spPr/>
    </dgm:pt>
  </dgm:ptLst>
  <dgm:cxnLst>
    <dgm:cxn modelId="{D9B8F901-B94D-496F-A4B6-938973B309CD}" type="presOf" srcId="{84AC2D73-652F-451B-85A3-EEFDD1E2D791}" destId="{759336A0-2128-4BD1-BEFB-E2711729882C}" srcOrd="0" destOrd="0" presId="urn:microsoft.com/office/officeart/2005/8/layout/orgChart1"/>
    <dgm:cxn modelId="{AC892603-4E3D-467D-9C34-E92C9FE492F7}" type="presOf" srcId="{136C3FCD-EED9-4675-A754-E541EFDBD2DB}" destId="{8515F4DA-E394-4A3A-BB87-34793A36EC4B}" srcOrd="1" destOrd="0" presId="urn:microsoft.com/office/officeart/2005/8/layout/orgChart1"/>
    <dgm:cxn modelId="{940E8610-B55C-45F0-83FB-B791A2294F20}" srcId="{CD261435-039A-48CB-8F62-2E54C556E3FA}" destId="{84AC2D73-652F-451B-85A3-EEFDD1E2D791}" srcOrd="3" destOrd="0" parTransId="{109E3E1F-B894-45EC-9F02-0C7A6BA98D36}" sibTransId="{DD171611-654A-48DF-A9C7-AC16BEAA910A}"/>
    <dgm:cxn modelId="{9A846411-E5D4-464E-B390-6562A8D241F3}" srcId="{BBE870E4-6012-4BAB-ACCE-CA6447694E9B}" destId="{136C3FCD-EED9-4675-A754-E541EFDBD2DB}" srcOrd="0" destOrd="0" parTransId="{CA8741AF-7AE0-4F0E-A75A-98F336C089FE}" sibTransId="{C119E265-8A56-4818-BB25-D6E9D88CB4EB}"/>
    <dgm:cxn modelId="{D821A315-CDA6-4A01-99A4-4360449F2B0D}" srcId="{86897F22-0583-4923-A54F-720DACDC7E76}" destId="{51DACCBF-EB40-429F-9B1F-7B8B57BF7A05}" srcOrd="0" destOrd="0" parTransId="{D9A2F63E-87FD-44CE-8070-57FB2D01A3F0}" sibTransId="{73BCFD55-C52D-46A4-AEA4-EA8134EC0107}"/>
    <dgm:cxn modelId="{14B1451F-348D-4C53-AC15-45AAC6717598}" type="presOf" srcId="{17BA8AF3-C87C-4538-8D78-4C3586CD6E89}" destId="{87C432B7-5413-43F5-A0A0-CB667E23FC07}" srcOrd="0" destOrd="0" presId="urn:microsoft.com/office/officeart/2005/8/layout/orgChart1"/>
    <dgm:cxn modelId="{2156771F-7654-4CCC-8DC0-6DB53EB92720}" type="presOf" srcId="{2F7D8A67-C92D-4049-B5A5-90837C652F33}" destId="{D1D9DEA4-D03D-4155-9B95-075D6EC1AEB4}" srcOrd="1" destOrd="0" presId="urn:microsoft.com/office/officeart/2005/8/layout/orgChart1"/>
    <dgm:cxn modelId="{CC0FFA20-8102-40AE-A738-AAAC63B8CAF8}" type="presOf" srcId="{68F27E0E-4063-4A42-9D97-2DA1D7847EB7}" destId="{2BDE1DFB-E6CB-4B46-B5F1-730EA1503B3D}" srcOrd="1" destOrd="0" presId="urn:microsoft.com/office/officeart/2005/8/layout/orgChart1"/>
    <dgm:cxn modelId="{1DFEAB21-5EBA-42A4-B821-AB88D88887E4}" type="presOf" srcId="{3CEFE48F-18A4-43DC-9A8F-9148471450F5}" destId="{E0782AC9-17C0-4059-8D66-24FC5035156F}" srcOrd="0" destOrd="0" presId="urn:microsoft.com/office/officeart/2005/8/layout/orgChart1"/>
    <dgm:cxn modelId="{D6833327-7620-48E9-ACC7-BDF4A46B7E77}" type="presOf" srcId="{1A510C29-4D7C-4F39-983E-99F26E62ED68}" destId="{BB430443-E120-4C83-8C4E-87DC2F2E4A8A}" srcOrd="1" destOrd="0" presId="urn:microsoft.com/office/officeart/2005/8/layout/orgChart1"/>
    <dgm:cxn modelId="{E6AC5D2F-CBF2-45C8-9203-4B9643125BA8}" type="presOf" srcId="{2F3586D8-B1AB-4BF3-BD05-B2E5F6559316}" destId="{205E98BC-899A-46A2-B709-FA51D8ADE0B8}" srcOrd="0" destOrd="0" presId="urn:microsoft.com/office/officeart/2005/8/layout/orgChart1"/>
    <dgm:cxn modelId="{FAF50935-644C-44AC-BE3A-BE39CC0497E5}" srcId="{CD261435-039A-48CB-8F62-2E54C556E3FA}" destId="{BBE870E4-6012-4BAB-ACCE-CA6447694E9B}" srcOrd="0" destOrd="0" parTransId="{E8C86FCA-F429-4930-803D-CC4E6695E4F0}" sibTransId="{12782FB9-01EB-4507-AF59-58CB13E733E6}"/>
    <dgm:cxn modelId="{7AD4CD38-5B51-4E97-9851-BE7FF6C891EF}" type="presOf" srcId="{86897F22-0583-4923-A54F-720DACDC7E76}" destId="{16BB23B9-4B71-48B3-A06E-52AF6178B3E2}" srcOrd="0" destOrd="0" presId="urn:microsoft.com/office/officeart/2005/8/layout/orgChart1"/>
    <dgm:cxn modelId="{AD8BAB5D-4FC5-4703-AE7F-14826CAC24DD}" type="presOf" srcId="{6E37B9FC-7711-40F8-A453-D3C4974413B3}" destId="{5183AF24-C06E-4BE8-9ADF-5D0504AD8CA5}" srcOrd="0" destOrd="0" presId="urn:microsoft.com/office/officeart/2005/8/layout/orgChart1"/>
    <dgm:cxn modelId="{C6AA8742-03DF-49F9-BB36-7B151033EF9D}" type="presOf" srcId="{0DF4A501-BAB9-49E1-8A96-8F55A32A26C9}" destId="{8505F367-2890-48D6-85C3-E39D6F7DA6C6}" srcOrd="1" destOrd="0" presId="urn:microsoft.com/office/officeart/2005/8/layout/orgChart1"/>
    <dgm:cxn modelId="{94912C67-B35D-4F32-9553-8B11E3233DC5}" type="presOf" srcId="{CD261435-039A-48CB-8F62-2E54C556E3FA}" destId="{B8CAB64E-8366-4BD5-A6D7-F344E7FBF21D}" srcOrd="0" destOrd="0" presId="urn:microsoft.com/office/officeart/2005/8/layout/orgChart1"/>
    <dgm:cxn modelId="{0BB6674A-A3E6-4A03-9886-7B7421C9FBE4}" type="presOf" srcId="{84AC2D73-652F-451B-85A3-EEFDD1E2D791}" destId="{4789DA22-13E9-4C4D-80A7-3C7B7048E193}" srcOrd="1" destOrd="0" presId="urn:microsoft.com/office/officeart/2005/8/layout/orgChart1"/>
    <dgm:cxn modelId="{FF8A6C6A-21F8-4FB8-9B67-94A72161C446}" type="presOf" srcId="{83951F73-3A71-4904-BE04-ACDEB2A3692F}" destId="{8C3FDFF7-A980-43EE-A01D-9DBB949BE25C}" srcOrd="0" destOrd="0" presId="urn:microsoft.com/office/officeart/2005/8/layout/orgChart1"/>
    <dgm:cxn modelId="{C847326B-8E14-479D-9CDA-CB730AA224E1}" type="presOf" srcId="{EFB101EE-E6BA-4876-88D4-31035101A728}" destId="{503EFBE8-4DCC-4A67-AA40-80BA9807A20A}" srcOrd="1" destOrd="0" presId="urn:microsoft.com/office/officeart/2005/8/layout/orgChart1"/>
    <dgm:cxn modelId="{9FDABE6D-8706-4623-A6F8-E02DFD8A85F4}" type="presOf" srcId="{90ED9ECB-D2A8-4CAE-83F4-BEAE57509C5F}" destId="{9ABC6C3E-50BF-4581-92BA-90DEB5D6D04C}" srcOrd="0" destOrd="0" presId="urn:microsoft.com/office/officeart/2005/8/layout/orgChart1"/>
    <dgm:cxn modelId="{5AAE2F4F-DDC3-4C7F-B936-CA4F6AC6CB3A}" type="presOf" srcId="{EFB101EE-E6BA-4876-88D4-31035101A728}" destId="{67C8E3AD-B07F-4DA4-86AC-B88142B8C8E9}" srcOrd="0" destOrd="0" presId="urn:microsoft.com/office/officeart/2005/8/layout/orgChart1"/>
    <dgm:cxn modelId="{CA8F0771-BBD7-4258-90E9-5866C0FFF832}" type="presOf" srcId="{E8C86FCA-F429-4930-803D-CC4E6695E4F0}" destId="{AB50AE56-C629-4347-BCB7-E44ABF12FD3C}" srcOrd="0" destOrd="0" presId="urn:microsoft.com/office/officeart/2005/8/layout/orgChart1"/>
    <dgm:cxn modelId="{6EB1FB73-00DD-4E06-964F-E8F8DE9791F3}" srcId="{42F4224B-F01A-46F2-AB5B-A55EBCDB2FE7}" destId="{CD261435-039A-48CB-8F62-2E54C556E3FA}" srcOrd="0" destOrd="0" parTransId="{B8C6DA2B-A713-414F-B772-84D8878DFED1}" sibTransId="{96736826-762E-4163-90D4-25A3ECBA849B}"/>
    <dgm:cxn modelId="{9B379D76-D67D-4F9E-BF94-3DF330137E95}" type="presOf" srcId="{73FE7251-BDB3-4E2E-BC23-EBBC709FDFC4}" destId="{4FAC3EE7-CCF7-4EEE-957F-F86D47215920}" srcOrd="0" destOrd="0" presId="urn:microsoft.com/office/officeart/2005/8/layout/orgChart1"/>
    <dgm:cxn modelId="{650BC179-4C1A-48C2-910B-F7D806CF4A3C}" type="presOf" srcId="{0ED51ADA-8C10-4BDE-B931-C2D60EADDDF6}" destId="{21651954-93B1-4939-B46E-925799CCD929}" srcOrd="1" destOrd="0" presId="urn:microsoft.com/office/officeart/2005/8/layout/orgChart1"/>
    <dgm:cxn modelId="{672CE082-AF86-4A0E-BE1E-D4CDC39AAC56}" type="presOf" srcId="{109E3E1F-B894-45EC-9F02-0C7A6BA98D36}" destId="{9F1DC200-3A48-4208-8794-51D9F3F2BF35}" srcOrd="0" destOrd="0" presId="urn:microsoft.com/office/officeart/2005/8/layout/orgChart1"/>
    <dgm:cxn modelId="{66C94D84-4393-40FB-9907-855B8A91D685}" type="presOf" srcId="{BBE870E4-6012-4BAB-ACCE-CA6447694E9B}" destId="{1047A6EC-7BB4-4D28-ADC4-3C7CA53FF664}" srcOrd="0" destOrd="0" presId="urn:microsoft.com/office/officeart/2005/8/layout/orgChart1"/>
    <dgm:cxn modelId="{FE0C5484-4BE4-42E5-9C46-C611756DE7B5}" type="presOf" srcId="{2F7D8A67-C92D-4049-B5A5-90837C652F33}" destId="{E1CF43A6-71BA-4D0F-9877-3DDCA99C459A}" srcOrd="0" destOrd="0" presId="urn:microsoft.com/office/officeart/2005/8/layout/orgChart1"/>
    <dgm:cxn modelId="{73CC7694-5691-4314-8FC6-F9E6E93DE554}" type="presOf" srcId="{86897F22-0583-4923-A54F-720DACDC7E76}" destId="{BD4F639E-3CAA-450D-9241-647D7AC6B3EC}" srcOrd="1" destOrd="0" presId="urn:microsoft.com/office/officeart/2005/8/layout/orgChart1"/>
    <dgm:cxn modelId="{E0E8CD96-548C-4D7C-8831-B19C6DCEFF57}" srcId="{CD261435-039A-48CB-8F62-2E54C556E3FA}" destId="{3CEFE48F-18A4-43DC-9A8F-9148471450F5}" srcOrd="1" destOrd="0" parTransId="{90ED9ECB-D2A8-4CAE-83F4-BEAE57509C5F}" sibTransId="{BD4F8053-D700-404B-9486-D8D45877065F}"/>
    <dgm:cxn modelId="{0D3BDF9E-768F-45D6-949F-5213C6CBDEFB}" srcId="{86897F22-0583-4923-A54F-720DACDC7E76}" destId="{1A510C29-4D7C-4F39-983E-99F26E62ED68}" srcOrd="1" destOrd="0" parTransId="{5FD11004-B806-473B-B118-BB59A5C0EEB4}" sibTransId="{A3D77B66-629A-4C97-9AD5-3FC6F949958A}"/>
    <dgm:cxn modelId="{F3A85D9F-9FC7-4D36-861D-15FDBC1004CC}" type="presOf" srcId="{D9A2F63E-87FD-44CE-8070-57FB2D01A3F0}" destId="{9EBFF576-E2FD-4036-9048-06E1D80C8326}" srcOrd="0" destOrd="0" presId="urn:microsoft.com/office/officeart/2005/8/layout/orgChart1"/>
    <dgm:cxn modelId="{119C4DA1-C613-43C0-BDB2-71A48FD96456}" srcId="{84AC2D73-652F-451B-85A3-EEFDD1E2D791}" destId="{68F27E0E-4063-4A42-9D97-2DA1D7847EB7}" srcOrd="0" destOrd="0" parTransId="{F4999B2A-12D4-4896-916A-21206C56841A}" sibTransId="{AB5AAEEF-6D3A-41ED-97A3-42B2B3D659C1}"/>
    <dgm:cxn modelId="{32E2CFA2-2318-4149-B555-1EC992E6C3AB}" srcId="{86897F22-0583-4923-A54F-720DACDC7E76}" destId="{0ED51ADA-8C10-4BDE-B931-C2D60EADDDF6}" srcOrd="2" destOrd="0" parTransId="{9D94FDAD-C103-4CB8-991C-3FD528C7F29D}" sibTransId="{9E2D55C1-09C8-481C-A22B-2158B3FD8384}"/>
    <dgm:cxn modelId="{D3552EA9-1CF2-4F3E-858C-995C777C1430}" type="presOf" srcId="{1A510C29-4D7C-4F39-983E-99F26E62ED68}" destId="{9266A51F-0251-4B5B-9CB5-7DC17A732B98}" srcOrd="0" destOrd="0" presId="urn:microsoft.com/office/officeart/2005/8/layout/orgChart1"/>
    <dgm:cxn modelId="{0782EBAA-48A8-40C4-A59D-DE07CCA76915}" type="presOf" srcId="{5FD11004-B806-473B-B118-BB59A5C0EEB4}" destId="{95A6EFD7-93A6-4319-B72A-963BBBBC50A4}" srcOrd="0" destOrd="0" presId="urn:microsoft.com/office/officeart/2005/8/layout/orgChart1"/>
    <dgm:cxn modelId="{454D3BAB-95E4-4FA5-8D3A-F1349E50DA1E}" type="presOf" srcId="{0ED51ADA-8C10-4BDE-B931-C2D60EADDDF6}" destId="{67D74DBF-DD27-469C-8F77-956BC17C20E4}" srcOrd="0" destOrd="0" presId="urn:microsoft.com/office/officeart/2005/8/layout/orgChart1"/>
    <dgm:cxn modelId="{487754AE-0F22-4B3F-A142-CFCF076CCBCA}" srcId="{3CEFE48F-18A4-43DC-9A8F-9148471450F5}" destId="{17BA8AF3-C87C-4538-8D78-4C3586CD6E89}" srcOrd="2" destOrd="0" parTransId="{6E37B9FC-7711-40F8-A453-D3C4974413B3}" sibTransId="{A3A41AD7-9B27-4CA2-878A-CC7C6104EC49}"/>
    <dgm:cxn modelId="{B4E5C5B0-B2C2-4D52-ACF8-67ACC0F2D425}" type="presOf" srcId="{30721436-F3C6-4575-8DAF-F081EC28AFE6}" destId="{71CBA12A-EAF3-47BB-A40C-14D508F15564}" srcOrd="0" destOrd="0" presId="urn:microsoft.com/office/officeart/2005/8/layout/orgChart1"/>
    <dgm:cxn modelId="{317782B3-C1F6-4452-BB8F-6F1209EE1935}" type="presOf" srcId="{51DACCBF-EB40-429F-9B1F-7B8B57BF7A05}" destId="{A3AC1AD0-88D5-4AF9-8B42-DFAEB3B565EA}" srcOrd="1" destOrd="0" presId="urn:microsoft.com/office/officeart/2005/8/layout/orgChart1"/>
    <dgm:cxn modelId="{D61D8FB4-ECF3-4896-A82F-A331961B134C}" srcId="{3CEFE48F-18A4-43DC-9A8F-9148471450F5}" destId="{EFB101EE-E6BA-4876-88D4-31035101A728}" srcOrd="0" destOrd="0" parTransId="{30721436-F3C6-4575-8DAF-F081EC28AFE6}" sibTransId="{59717553-9778-45CA-B201-7901F118BFBA}"/>
    <dgm:cxn modelId="{DDA862B9-4DE2-483A-B61A-9FA80BC2C804}" type="presOf" srcId="{CD261435-039A-48CB-8F62-2E54C556E3FA}" destId="{0DA2EDFB-31C6-41A1-8775-696F99FAFD71}" srcOrd="1" destOrd="0" presId="urn:microsoft.com/office/officeart/2005/8/layout/orgChart1"/>
    <dgm:cxn modelId="{40A4B7B9-9615-4C0C-8661-BF2A9ACCF9A6}" srcId="{CD261435-039A-48CB-8F62-2E54C556E3FA}" destId="{86897F22-0583-4923-A54F-720DACDC7E76}" srcOrd="2" destOrd="0" parTransId="{7EF10D28-C4EC-4A10-AA0F-6BBF353C9572}" sibTransId="{DD8C9766-6030-44E8-8EA4-855B871C89BB}"/>
    <dgm:cxn modelId="{49468FBF-4337-48F4-87EB-336F84F89DCF}" type="presOf" srcId="{42F4224B-F01A-46F2-AB5B-A55EBCDB2FE7}" destId="{9ADEA088-A596-48B3-B3FB-F0D120758AF1}" srcOrd="0" destOrd="0" presId="urn:microsoft.com/office/officeart/2005/8/layout/orgChart1"/>
    <dgm:cxn modelId="{2E5855C0-2C31-4B4A-A0E7-B6B403CEED0D}" type="presOf" srcId="{17BA8AF3-C87C-4538-8D78-4C3586CD6E89}" destId="{512A5264-D83B-460A-BCBA-BA917FAEEC4A}" srcOrd="1" destOrd="0" presId="urn:microsoft.com/office/officeart/2005/8/layout/orgChart1"/>
    <dgm:cxn modelId="{40E40CC4-B935-46BE-A398-ACA74230C7A2}" srcId="{BBE870E4-6012-4BAB-ACCE-CA6447694E9B}" destId="{2F3586D8-B1AB-4BF3-BD05-B2E5F6559316}" srcOrd="2" destOrd="0" parTransId="{83951F73-3A71-4904-BE04-ACDEB2A3692F}" sibTransId="{83919310-44CA-4205-BDDC-FDC68797D682}"/>
    <dgm:cxn modelId="{8B8BEEC6-589B-4E13-BF79-19C61F72373A}" type="presOf" srcId="{CA8741AF-7AE0-4F0E-A75A-98F336C089FE}" destId="{E4953BDC-CB32-498D-8B76-F2EEDEB72F16}" srcOrd="0" destOrd="0" presId="urn:microsoft.com/office/officeart/2005/8/layout/orgChart1"/>
    <dgm:cxn modelId="{47B689D3-6E5B-4EE8-A169-E918D76BF74C}" type="presOf" srcId="{02FD7B6D-428B-48EB-B19E-01B901DC8ED3}" destId="{8AFE5051-F793-435B-B5BC-DC9C81F01F61}" srcOrd="0" destOrd="0" presId="urn:microsoft.com/office/officeart/2005/8/layout/orgChart1"/>
    <dgm:cxn modelId="{C94E10D5-35F6-4DF1-8C11-3D18DFD3697F}" type="presOf" srcId="{136C3FCD-EED9-4675-A754-E541EFDBD2DB}" destId="{8B24293F-7126-4F2A-B317-9A2FF81EF1F5}" srcOrd="0" destOrd="0" presId="urn:microsoft.com/office/officeart/2005/8/layout/orgChart1"/>
    <dgm:cxn modelId="{92F7EFD6-92D8-429C-B9CA-06D33B52F9A1}" type="presOf" srcId="{F4999B2A-12D4-4896-916A-21206C56841A}" destId="{4D1EE0EE-E3E5-47CE-81AC-27097F50EEBF}" srcOrd="0" destOrd="0" presId="urn:microsoft.com/office/officeart/2005/8/layout/orgChart1"/>
    <dgm:cxn modelId="{4842E9DA-BA62-47EE-9B51-8F365BF2C06D}" type="presOf" srcId="{BBE870E4-6012-4BAB-ACCE-CA6447694E9B}" destId="{33A46BAD-C066-47AE-BE15-F36F7F293DC0}" srcOrd="1" destOrd="0" presId="urn:microsoft.com/office/officeart/2005/8/layout/orgChart1"/>
    <dgm:cxn modelId="{FDC02CDB-FC60-442F-90F8-1B118FFC76FA}" type="presOf" srcId="{9D94FDAD-C103-4CB8-991C-3FD528C7F29D}" destId="{11126958-F472-4059-B0FC-9D8A0E36FDBC}" srcOrd="0" destOrd="0" presId="urn:microsoft.com/office/officeart/2005/8/layout/orgChart1"/>
    <dgm:cxn modelId="{512180DB-B71F-4A05-9CE7-7E1844BFE97B}" type="presOf" srcId="{2F3586D8-B1AB-4BF3-BD05-B2E5F6559316}" destId="{CD0D0038-4D54-48FA-A2A2-CA65662EF9C4}" srcOrd="1" destOrd="0" presId="urn:microsoft.com/office/officeart/2005/8/layout/orgChart1"/>
    <dgm:cxn modelId="{5124A3DB-CAFC-446A-A386-E29EC3E54CAF}" type="presOf" srcId="{68F27E0E-4063-4A42-9D97-2DA1D7847EB7}" destId="{236DDD0D-FE64-41AB-AE7D-06301122198D}" srcOrd="0" destOrd="0" presId="urn:microsoft.com/office/officeart/2005/8/layout/orgChart1"/>
    <dgm:cxn modelId="{30494BDE-D02C-45F2-9123-8A1DA236F046}" srcId="{3CEFE48F-18A4-43DC-9A8F-9148471450F5}" destId="{0DF4A501-BAB9-49E1-8A96-8F55A32A26C9}" srcOrd="1" destOrd="0" parTransId="{02FD7B6D-428B-48EB-B19E-01B901DC8ED3}" sibTransId="{4C8F3B2C-AC26-4359-8484-36ABE482826B}"/>
    <dgm:cxn modelId="{56C8D2DF-F0A7-4BE5-8018-BB3066ACF020}" type="presOf" srcId="{51DACCBF-EB40-429F-9B1F-7B8B57BF7A05}" destId="{A06D94C8-D56B-4E8C-9684-50F2D91A486E}" srcOrd="0" destOrd="0" presId="urn:microsoft.com/office/officeart/2005/8/layout/orgChart1"/>
    <dgm:cxn modelId="{F1331EE7-E1C5-4384-8F42-D86829152DD1}" type="presOf" srcId="{0DF4A501-BAB9-49E1-8A96-8F55A32A26C9}" destId="{6C95AB5E-DFC0-4781-81E8-E33616E2AFF7}" srcOrd="0" destOrd="0" presId="urn:microsoft.com/office/officeart/2005/8/layout/orgChart1"/>
    <dgm:cxn modelId="{C1484BE8-485D-4589-842C-1DD0D1EE5145}" type="presOf" srcId="{3CEFE48F-18A4-43DC-9A8F-9148471450F5}" destId="{9B2E305E-9C4E-4311-BDF3-3D3B8054F089}" srcOrd="1" destOrd="0" presId="urn:microsoft.com/office/officeart/2005/8/layout/orgChart1"/>
    <dgm:cxn modelId="{111456F0-27B6-49C2-8EA8-ADF4D17E5068}" srcId="{BBE870E4-6012-4BAB-ACCE-CA6447694E9B}" destId="{2F7D8A67-C92D-4049-B5A5-90837C652F33}" srcOrd="1" destOrd="0" parTransId="{73FE7251-BDB3-4E2E-BC23-EBBC709FDFC4}" sibTransId="{A6A6D69F-1EC8-44A6-BFB0-75FD91953773}"/>
    <dgm:cxn modelId="{3433C5F9-44F7-4A71-ABD8-8D96A2248904}" type="presOf" srcId="{7EF10D28-C4EC-4A10-AA0F-6BBF353C9572}" destId="{D314E639-8F2B-4FB6-B020-2A6635736BB6}" srcOrd="0" destOrd="0" presId="urn:microsoft.com/office/officeart/2005/8/layout/orgChart1"/>
    <dgm:cxn modelId="{94B72C88-F789-4A75-8B8A-8D08C8C7A3B0}" type="presParOf" srcId="{9ADEA088-A596-48B3-B3FB-F0D120758AF1}" destId="{F66897C9-5844-465B-84B2-8131530EE1CF}" srcOrd="0" destOrd="0" presId="urn:microsoft.com/office/officeart/2005/8/layout/orgChart1"/>
    <dgm:cxn modelId="{711F7FA7-FD9A-4196-83D6-6C5CD8F66488}" type="presParOf" srcId="{F66897C9-5844-465B-84B2-8131530EE1CF}" destId="{BBAC6BDD-D885-48AC-8DA6-7B1BD50E5684}" srcOrd="0" destOrd="0" presId="urn:microsoft.com/office/officeart/2005/8/layout/orgChart1"/>
    <dgm:cxn modelId="{5931A069-E8C3-43A1-9DFF-C69C0E27876C}" type="presParOf" srcId="{BBAC6BDD-D885-48AC-8DA6-7B1BD50E5684}" destId="{B8CAB64E-8366-4BD5-A6D7-F344E7FBF21D}" srcOrd="0" destOrd="0" presId="urn:microsoft.com/office/officeart/2005/8/layout/orgChart1"/>
    <dgm:cxn modelId="{76D158DF-BF77-4497-A214-C0BF137DBD29}" type="presParOf" srcId="{BBAC6BDD-D885-48AC-8DA6-7B1BD50E5684}" destId="{0DA2EDFB-31C6-41A1-8775-696F99FAFD71}" srcOrd="1" destOrd="0" presId="urn:microsoft.com/office/officeart/2005/8/layout/orgChart1"/>
    <dgm:cxn modelId="{2C3FD75A-45E3-4035-ADEF-ACCA7D9BD131}" type="presParOf" srcId="{F66897C9-5844-465B-84B2-8131530EE1CF}" destId="{74560ED1-D513-48B1-A443-2D3E5BDE052A}" srcOrd="1" destOrd="0" presId="urn:microsoft.com/office/officeart/2005/8/layout/orgChart1"/>
    <dgm:cxn modelId="{EB23E21E-CAFC-44E5-AEB1-500A59CA2FD4}" type="presParOf" srcId="{74560ED1-D513-48B1-A443-2D3E5BDE052A}" destId="{AB50AE56-C629-4347-BCB7-E44ABF12FD3C}" srcOrd="0" destOrd="0" presId="urn:microsoft.com/office/officeart/2005/8/layout/orgChart1"/>
    <dgm:cxn modelId="{53C70D74-CFEE-42C4-A143-188CF85FB24A}" type="presParOf" srcId="{74560ED1-D513-48B1-A443-2D3E5BDE052A}" destId="{9EE95191-816F-4815-A5BA-AE2A08E09291}" srcOrd="1" destOrd="0" presId="urn:microsoft.com/office/officeart/2005/8/layout/orgChart1"/>
    <dgm:cxn modelId="{6C31C491-683D-4F25-9771-8054E6A318AF}" type="presParOf" srcId="{9EE95191-816F-4815-A5BA-AE2A08E09291}" destId="{5AEB217E-94AE-469E-B869-133D8EC0F685}" srcOrd="0" destOrd="0" presId="urn:microsoft.com/office/officeart/2005/8/layout/orgChart1"/>
    <dgm:cxn modelId="{8101934A-8354-4B1B-9778-DC8A617E898C}" type="presParOf" srcId="{5AEB217E-94AE-469E-B869-133D8EC0F685}" destId="{1047A6EC-7BB4-4D28-ADC4-3C7CA53FF664}" srcOrd="0" destOrd="0" presId="urn:microsoft.com/office/officeart/2005/8/layout/orgChart1"/>
    <dgm:cxn modelId="{113A4B67-CA34-4A92-A1EA-636A731C338E}" type="presParOf" srcId="{5AEB217E-94AE-469E-B869-133D8EC0F685}" destId="{33A46BAD-C066-47AE-BE15-F36F7F293DC0}" srcOrd="1" destOrd="0" presId="urn:microsoft.com/office/officeart/2005/8/layout/orgChart1"/>
    <dgm:cxn modelId="{263DB4E9-51B2-47AA-8492-A5CF0CFAF921}" type="presParOf" srcId="{9EE95191-816F-4815-A5BA-AE2A08E09291}" destId="{EBAA2DDD-5B7D-490A-9C11-2BF1FE8F1D46}" srcOrd="1" destOrd="0" presId="urn:microsoft.com/office/officeart/2005/8/layout/orgChart1"/>
    <dgm:cxn modelId="{073ECAD2-1700-455F-B868-A49DF134D521}" type="presParOf" srcId="{EBAA2DDD-5B7D-490A-9C11-2BF1FE8F1D46}" destId="{E4953BDC-CB32-498D-8B76-F2EEDEB72F16}" srcOrd="0" destOrd="0" presId="urn:microsoft.com/office/officeart/2005/8/layout/orgChart1"/>
    <dgm:cxn modelId="{03E16A3E-A062-46D7-AE78-AC958EBFB3C3}" type="presParOf" srcId="{EBAA2DDD-5B7D-490A-9C11-2BF1FE8F1D46}" destId="{4AEC9EBA-7837-4EFA-BB07-A961E0416DEC}" srcOrd="1" destOrd="0" presId="urn:microsoft.com/office/officeart/2005/8/layout/orgChart1"/>
    <dgm:cxn modelId="{AEC34222-5C0B-48AC-8804-8E450E53D325}" type="presParOf" srcId="{4AEC9EBA-7837-4EFA-BB07-A961E0416DEC}" destId="{A1401679-0623-4E86-87A4-C47F8A1CDB13}" srcOrd="0" destOrd="0" presId="urn:microsoft.com/office/officeart/2005/8/layout/orgChart1"/>
    <dgm:cxn modelId="{E47655A1-9B65-4BEF-98C0-DEB3EFA0333B}" type="presParOf" srcId="{A1401679-0623-4E86-87A4-C47F8A1CDB13}" destId="{8B24293F-7126-4F2A-B317-9A2FF81EF1F5}" srcOrd="0" destOrd="0" presId="urn:microsoft.com/office/officeart/2005/8/layout/orgChart1"/>
    <dgm:cxn modelId="{3A25216A-B6DD-4036-AE62-4F552664645F}" type="presParOf" srcId="{A1401679-0623-4E86-87A4-C47F8A1CDB13}" destId="{8515F4DA-E394-4A3A-BB87-34793A36EC4B}" srcOrd="1" destOrd="0" presId="urn:microsoft.com/office/officeart/2005/8/layout/orgChart1"/>
    <dgm:cxn modelId="{0C858BB1-9940-4AFD-AD21-81583A9A5534}" type="presParOf" srcId="{4AEC9EBA-7837-4EFA-BB07-A961E0416DEC}" destId="{8EDF7B74-DD5E-4311-BB5E-DCC84F752753}" srcOrd="1" destOrd="0" presId="urn:microsoft.com/office/officeart/2005/8/layout/orgChart1"/>
    <dgm:cxn modelId="{9FC131D2-74B4-4729-84A8-B531D0A53ED6}" type="presParOf" srcId="{4AEC9EBA-7837-4EFA-BB07-A961E0416DEC}" destId="{A1304994-B71E-45B3-AE12-82412FF635F6}" srcOrd="2" destOrd="0" presId="urn:microsoft.com/office/officeart/2005/8/layout/orgChart1"/>
    <dgm:cxn modelId="{919219BF-8086-484D-B1D1-538EE9972E89}" type="presParOf" srcId="{EBAA2DDD-5B7D-490A-9C11-2BF1FE8F1D46}" destId="{4FAC3EE7-CCF7-4EEE-957F-F86D47215920}" srcOrd="2" destOrd="0" presId="urn:microsoft.com/office/officeart/2005/8/layout/orgChart1"/>
    <dgm:cxn modelId="{9461EAA2-C0E0-4B4E-8D13-66D7DFB10E4D}" type="presParOf" srcId="{EBAA2DDD-5B7D-490A-9C11-2BF1FE8F1D46}" destId="{53AC2CCA-A440-4470-9360-85EEF032338B}" srcOrd="3" destOrd="0" presId="urn:microsoft.com/office/officeart/2005/8/layout/orgChart1"/>
    <dgm:cxn modelId="{60795F82-3DB3-4463-A98C-648B2B08D2BF}" type="presParOf" srcId="{53AC2CCA-A440-4470-9360-85EEF032338B}" destId="{1242704E-CDCD-4CB6-B997-8222F1649B28}" srcOrd="0" destOrd="0" presId="urn:microsoft.com/office/officeart/2005/8/layout/orgChart1"/>
    <dgm:cxn modelId="{DCB2CD67-3EA8-4D6F-B216-FF0D887BFF19}" type="presParOf" srcId="{1242704E-CDCD-4CB6-B997-8222F1649B28}" destId="{E1CF43A6-71BA-4D0F-9877-3DDCA99C459A}" srcOrd="0" destOrd="0" presId="urn:microsoft.com/office/officeart/2005/8/layout/orgChart1"/>
    <dgm:cxn modelId="{4E6D8353-B845-45FD-981B-182EEBA77584}" type="presParOf" srcId="{1242704E-CDCD-4CB6-B997-8222F1649B28}" destId="{D1D9DEA4-D03D-4155-9B95-075D6EC1AEB4}" srcOrd="1" destOrd="0" presId="urn:microsoft.com/office/officeart/2005/8/layout/orgChart1"/>
    <dgm:cxn modelId="{A94009F6-8563-4E5A-B357-481EC0B13E2C}" type="presParOf" srcId="{53AC2CCA-A440-4470-9360-85EEF032338B}" destId="{B2C26A59-FF7E-4AC7-8E32-ED69AC29B252}" srcOrd="1" destOrd="0" presId="urn:microsoft.com/office/officeart/2005/8/layout/orgChart1"/>
    <dgm:cxn modelId="{C5E92E9C-5128-463B-8EBB-71E9893551FD}" type="presParOf" srcId="{53AC2CCA-A440-4470-9360-85EEF032338B}" destId="{A3300E1B-83F6-4D33-A0B4-14BED4737173}" srcOrd="2" destOrd="0" presId="urn:microsoft.com/office/officeart/2005/8/layout/orgChart1"/>
    <dgm:cxn modelId="{EFBDD9D9-1C7B-4AD2-845A-5D793CDF0235}" type="presParOf" srcId="{EBAA2DDD-5B7D-490A-9C11-2BF1FE8F1D46}" destId="{8C3FDFF7-A980-43EE-A01D-9DBB949BE25C}" srcOrd="4" destOrd="0" presId="urn:microsoft.com/office/officeart/2005/8/layout/orgChart1"/>
    <dgm:cxn modelId="{A57DF163-E9F8-4B67-B285-F452FEFE8EE3}" type="presParOf" srcId="{EBAA2DDD-5B7D-490A-9C11-2BF1FE8F1D46}" destId="{8526EE96-4384-4F7A-853A-9258A163F140}" srcOrd="5" destOrd="0" presId="urn:microsoft.com/office/officeart/2005/8/layout/orgChart1"/>
    <dgm:cxn modelId="{494060E4-CADE-4D27-B858-7B56964B5882}" type="presParOf" srcId="{8526EE96-4384-4F7A-853A-9258A163F140}" destId="{1827D647-7EF7-4DD7-9C60-A3A48B164333}" srcOrd="0" destOrd="0" presId="urn:microsoft.com/office/officeart/2005/8/layout/orgChart1"/>
    <dgm:cxn modelId="{13D1544A-73B0-44C7-B21D-4EBCD48B6767}" type="presParOf" srcId="{1827D647-7EF7-4DD7-9C60-A3A48B164333}" destId="{205E98BC-899A-46A2-B709-FA51D8ADE0B8}" srcOrd="0" destOrd="0" presId="urn:microsoft.com/office/officeart/2005/8/layout/orgChart1"/>
    <dgm:cxn modelId="{5A810A47-F4B5-4147-BB6B-0938D3C514FE}" type="presParOf" srcId="{1827D647-7EF7-4DD7-9C60-A3A48B164333}" destId="{CD0D0038-4D54-48FA-A2A2-CA65662EF9C4}" srcOrd="1" destOrd="0" presId="urn:microsoft.com/office/officeart/2005/8/layout/orgChart1"/>
    <dgm:cxn modelId="{8071C37C-C998-422F-A3C4-CD7745EACE31}" type="presParOf" srcId="{8526EE96-4384-4F7A-853A-9258A163F140}" destId="{4AF28DF2-36AB-41B5-8F2D-8FFC294242B9}" srcOrd="1" destOrd="0" presId="urn:microsoft.com/office/officeart/2005/8/layout/orgChart1"/>
    <dgm:cxn modelId="{B8B31CEC-FFCC-4D40-9978-F0B7DCDDD02A}" type="presParOf" srcId="{8526EE96-4384-4F7A-853A-9258A163F140}" destId="{686A1531-35B6-4B8E-B081-80D25A184440}" srcOrd="2" destOrd="0" presId="urn:microsoft.com/office/officeart/2005/8/layout/orgChart1"/>
    <dgm:cxn modelId="{7AE5BED4-54FB-409C-8101-9C84172C0F04}" type="presParOf" srcId="{9EE95191-816F-4815-A5BA-AE2A08E09291}" destId="{1539A937-5852-4473-8F68-DBB10E7DFDED}" srcOrd="2" destOrd="0" presId="urn:microsoft.com/office/officeart/2005/8/layout/orgChart1"/>
    <dgm:cxn modelId="{B941C9FE-AE11-4233-A20B-58D77DAC6219}" type="presParOf" srcId="{74560ED1-D513-48B1-A443-2D3E5BDE052A}" destId="{9ABC6C3E-50BF-4581-92BA-90DEB5D6D04C}" srcOrd="2" destOrd="0" presId="urn:microsoft.com/office/officeart/2005/8/layout/orgChart1"/>
    <dgm:cxn modelId="{B43BEE99-9FFD-4FE8-96E3-CAA0DC81DEEB}" type="presParOf" srcId="{74560ED1-D513-48B1-A443-2D3E5BDE052A}" destId="{D7BDEA94-48F1-4EF6-9BAE-A710A9D7BB7F}" srcOrd="3" destOrd="0" presId="urn:microsoft.com/office/officeart/2005/8/layout/orgChart1"/>
    <dgm:cxn modelId="{30BE90D3-D5FF-437D-98E9-2D3DB7EC2301}" type="presParOf" srcId="{D7BDEA94-48F1-4EF6-9BAE-A710A9D7BB7F}" destId="{8E0D3445-4A0B-4ED7-911E-A074493E1164}" srcOrd="0" destOrd="0" presId="urn:microsoft.com/office/officeart/2005/8/layout/orgChart1"/>
    <dgm:cxn modelId="{F7AFFF53-BF57-4158-B893-4878232896A7}" type="presParOf" srcId="{8E0D3445-4A0B-4ED7-911E-A074493E1164}" destId="{E0782AC9-17C0-4059-8D66-24FC5035156F}" srcOrd="0" destOrd="0" presId="urn:microsoft.com/office/officeart/2005/8/layout/orgChart1"/>
    <dgm:cxn modelId="{6200B073-F131-4ADC-9018-7CEDAD168AC5}" type="presParOf" srcId="{8E0D3445-4A0B-4ED7-911E-A074493E1164}" destId="{9B2E305E-9C4E-4311-BDF3-3D3B8054F089}" srcOrd="1" destOrd="0" presId="urn:microsoft.com/office/officeart/2005/8/layout/orgChart1"/>
    <dgm:cxn modelId="{142A9492-374E-4779-8E76-EF146B2F10B8}" type="presParOf" srcId="{D7BDEA94-48F1-4EF6-9BAE-A710A9D7BB7F}" destId="{87012958-BC58-4535-8F52-8E0718E7E4A2}" srcOrd="1" destOrd="0" presId="urn:microsoft.com/office/officeart/2005/8/layout/orgChart1"/>
    <dgm:cxn modelId="{F91BCDDB-91E1-44B3-813C-8454D5ADAE34}" type="presParOf" srcId="{87012958-BC58-4535-8F52-8E0718E7E4A2}" destId="{71CBA12A-EAF3-47BB-A40C-14D508F15564}" srcOrd="0" destOrd="0" presId="urn:microsoft.com/office/officeart/2005/8/layout/orgChart1"/>
    <dgm:cxn modelId="{4E5B72BF-D8CB-444E-82CF-415C78F9376F}" type="presParOf" srcId="{87012958-BC58-4535-8F52-8E0718E7E4A2}" destId="{28BE6CA0-2688-47B8-B212-9EC2585BC9AA}" srcOrd="1" destOrd="0" presId="urn:microsoft.com/office/officeart/2005/8/layout/orgChart1"/>
    <dgm:cxn modelId="{85C3F1EB-8830-4AFF-B1E0-BB49A4D7B8B5}" type="presParOf" srcId="{28BE6CA0-2688-47B8-B212-9EC2585BC9AA}" destId="{BA48964C-79FA-42CF-98F9-C6D7ECC467BC}" srcOrd="0" destOrd="0" presId="urn:microsoft.com/office/officeart/2005/8/layout/orgChart1"/>
    <dgm:cxn modelId="{D4C7EB37-CDCC-4296-9C3A-6410E877E190}" type="presParOf" srcId="{BA48964C-79FA-42CF-98F9-C6D7ECC467BC}" destId="{67C8E3AD-B07F-4DA4-86AC-B88142B8C8E9}" srcOrd="0" destOrd="0" presId="urn:microsoft.com/office/officeart/2005/8/layout/orgChart1"/>
    <dgm:cxn modelId="{9BDE6EDC-037E-478E-A2F2-13C8E1E952AA}" type="presParOf" srcId="{BA48964C-79FA-42CF-98F9-C6D7ECC467BC}" destId="{503EFBE8-4DCC-4A67-AA40-80BA9807A20A}" srcOrd="1" destOrd="0" presId="urn:microsoft.com/office/officeart/2005/8/layout/orgChart1"/>
    <dgm:cxn modelId="{7F12ABD9-001D-4C48-89CA-85E5121F0D49}" type="presParOf" srcId="{28BE6CA0-2688-47B8-B212-9EC2585BC9AA}" destId="{B26313E4-4946-44FD-930A-34D53E571FBC}" srcOrd="1" destOrd="0" presId="urn:microsoft.com/office/officeart/2005/8/layout/orgChart1"/>
    <dgm:cxn modelId="{0D37411C-44D6-469D-BD48-09B9327D931D}" type="presParOf" srcId="{28BE6CA0-2688-47B8-B212-9EC2585BC9AA}" destId="{7414D894-B257-4886-AF71-73D6D4D90EE5}" srcOrd="2" destOrd="0" presId="urn:microsoft.com/office/officeart/2005/8/layout/orgChart1"/>
    <dgm:cxn modelId="{B7D5E5E0-BEB2-43C0-BDEE-87B6C1015EB0}" type="presParOf" srcId="{87012958-BC58-4535-8F52-8E0718E7E4A2}" destId="{8AFE5051-F793-435B-B5BC-DC9C81F01F61}" srcOrd="2" destOrd="0" presId="urn:microsoft.com/office/officeart/2005/8/layout/orgChart1"/>
    <dgm:cxn modelId="{66A87D1F-0ACA-406E-8601-7FF704248A9D}" type="presParOf" srcId="{87012958-BC58-4535-8F52-8E0718E7E4A2}" destId="{48C625AE-484D-49BD-8FBD-2BFDCA737B65}" srcOrd="3" destOrd="0" presId="urn:microsoft.com/office/officeart/2005/8/layout/orgChart1"/>
    <dgm:cxn modelId="{0783DE8B-C935-413F-A8BA-E0423F66DD3F}" type="presParOf" srcId="{48C625AE-484D-49BD-8FBD-2BFDCA737B65}" destId="{CC0EC14B-FE97-4B2B-9604-E274D09E4FFD}" srcOrd="0" destOrd="0" presId="urn:microsoft.com/office/officeart/2005/8/layout/orgChart1"/>
    <dgm:cxn modelId="{066B14DB-FD85-4E35-99C1-81861E7D13BF}" type="presParOf" srcId="{CC0EC14B-FE97-4B2B-9604-E274D09E4FFD}" destId="{6C95AB5E-DFC0-4781-81E8-E33616E2AFF7}" srcOrd="0" destOrd="0" presId="urn:microsoft.com/office/officeart/2005/8/layout/orgChart1"/>
    <dgm:cxn modelId="{DC69E2A8-EAA5-47E2-BC51-A67C3B1B6CEF}" type="presParOf" srcId="{CC0EC14B-FE97-4B2B-9604-E274D09E4FFD}" destId="{8505F367-2890-48D6-85C3-E39D6F7DA6C6}" srcOrd="1" destOrd="0" presId="urn:microsoft.com/office/officeart/2005/8/layout/orgChart1"/>
    <dgm:cxn modelId="{165FC130-ADDC-4AAB-93CA-461E5183DCED}" type="presParOf" srcId="{48C625AE-484D-49BD-8FBD-2BFDCA737B65}" destId="{B11E6CF0-10F2-44D9-90EF-EBCAEDB70205}" srcOrd="1" destOrd="0" presId="urn:microsoft.com/office/officeart/2005/8/layout/orgChart1"/>
    <dgm:cxn modelId="{ACB94D30-57C7-432B-9CA5-CAAD240E65CB}" type="presParOf" srcId="{48C625AE-484D-49BD-8FBD-2BFDCA737B65}" destId="{91B91B6E-8C8E-4D3E-9686-CA4986F476BC}" srcOrd="2" destOrd="0" presId="urn:microsoft.com/office/officeart/2005/8/layout/orgChart1"/>
    <dgm:cxn modelId="{01E77960-C642-4D40-8C36-48BA62DCACF7}" type="presParOf" srcId="{87012958-BC58-4535-8F52-8E0718E7E4A2}" destId="{5183AF24-C06E-4BE8-9ADF-5D0504AD8CA5}" srcOrd="4" destOrd="0" presId="urn:microsoft.com/office/officeart/2005/8/layout/orgChart1"/>
    <dgm:cxn modelId="{A4AA39C0-CFC6-4F56-B478-C10F3DF04199}" type="presParOf" srcId="{87012958-BC58-4535-8F52-8E0718E7E4A2}" destId="{10218A26-35C0-4E21-9F17-F4373CB5ACB7}" srcOrd="5" destOrd="0" presId="urn:microsoft.com/office/officeart/2005/8/layout/orgChart1"/>
    <dgm:cxn modelId="{609C331B-8CD9-4C0A-9572-42BED24C7719}" type="presParOf" srcId="{10218A26-35C0-4E21-9F17-F4373CB5ACB7}" destId="{7B3FFF65-035F-43D1-A781-E45968A8E974}" srcOrd="0" destOrd="0" presId="urn:microsoft.com/office/officeart/2005/8/layout/orgChart1"/>
    <dgm:cxn modelId="{2EFE3731-733C-4A10-B409-C6792D6DE36C}" type="presParOf" srcId="{7B3FFF65-035F-43D1-A781-E45968A8E974}" destId="{87C432B7-5413-43F5-A0A0-CB667E23FC07}" srcOrd="0" destOrd="0" presId="urn:microsoft.com/office/officeart/2005/8/layout/orgChart1"/>
    <dgm:cxn modelId="{EE3173C3-CBE3-44B1-9BA9-0168FD264F0B}" type="presParOf" srcId="{7B3FFF65-035F-43D1-A781-E45968A8E974}" destId="{512A5264-D83B-460A-BCBA-BA917FAEEC4A}" srcOrd="1" destOrd="0" presId="urn:microsoft.com/office/officeart/2005/8/layout/orgChart1"/>
    <dgm:cxn modelId="{A587C6B3-CF65-4CFB-B073-5C57065BAC4C}" type="presParOf" srcId="{10218A26-35C0-4E21-9F17-F4373CB5ACB7}" destId="{79B117ED-3563-4AC1-B39E-79726F5FC5C4}" srcOrd="1" destOrd="0" presId="urn:microsoft.com/office/officeart/2005/8/layout/orgChart1"/>
    <dgm:cxn modelId="{E8FA74EE-038C-40F9-8D97-D4FA3B2405B1}" type="presParOf" srcId="{10218A26-35C0-4E21-9F17-F4373CB5ACB7}" destId="{480B59FC-7467-4940-814A-D21C5B57402C}" srcOrd="2" destOrd="0" presId="urn:microsoft.com/office/officeart/2005/8/layout/orgChart1"/>
    <dgm:cxn modelId="{FAA0402C-012B-4BD4-8A9F-B58D8CC1A2ED}" type="presParOf" srcId="{D7BDEA94-48F1-4EF6-9BAE-A710A9D7BB7F}" destId="{0F69F683-8F87-4932-845F-E41920DAA684}" srcOrd="2" destOrd="0" presId="urn:microsoft.com/office/officeart/2005/8/layout/orgChart1"/>
    <dgm:cxn modelId="{FCEDCBA4-8C04-409F-8573-2E2B07C6B246}" type="presParOf" srcId="{74560ED1-D513-48B1-A443-2D3E5BDE052A}" destId="{D314E639-8F2B-4FB6-B020-2A6635736BB6}" srcOrd="4" destOrd="0" presId="urn:microsoft.com/office/officeart/2005/8/layout/orgChart1"/>
    <dgm:cxn modelId="{D5C0F0B0-205A-46A4-A3A1-AF111437564B}" type="presParOf" srcId="{74560ED1-D513-48B1-A443-2D3E5BDE052A}" destId="{3768D2EB-7F67-4E03-AFB1-54E76E3B3596}" srcOrd="5" destOrd="0" presId="urn:microsoft.com/office/officeart/2005/8/layout/orgChart1"/>
    <dgm:cxn modelId="{9E56697C-0A94-45DE-A149-3F4D4F8694B2}" type="presParOf" srcId="{3768D2EB-7F67-4E03-AFB1-54E76E3B3596}" destId="{087C095D-0DF7-4440-BE17-297EC2AF312C}" srcOrd="0" destOrd="0" presId="urn:microsoft.com/office/officeart/2005/8/layout/orgChart1"/>
    <dgm:cxn modelId="{277F2001-3826-4EBC-BAD1-084AA241DE8D}" type="presParOf" srcId="{087C095D-0DF7-4440-BE17-297EC2AF312C}" destId="{16BB23B9-4B71-48B3-A06E-52AF6178B3E2}" srcOrd="0" destOrd="0" presId="urn:microsoft.com/office/officeart/2005/8/layout/orgChart1"/>
    <dgm:cxn modelId="{DF3752DB-5F3E-4096-8AEF-063987F3E8AC}" type="presParOf" srcId="{087C095D-0DF7-4440-BE17-297EC2AF312C}" destId="{BD4F639E-3CAA-450D-9241-647D7AC6B3EC}" srcOrd="1" destOrd="0" presId="urn:microsoft.com/office/officeart/2005/8/layout/orgChart1"/>
    <dgm:cxn modelId="{89FE1BEA-8B96-4331-9A5B-1029A1AD8EBB}" type="presParOf" srcId="{3768D2EB-7F67-4E03-AFB1-54E76E3B3596}" destId="{4D8763DD-2DBC-4256-85BD-7B0480EC6C60}" srcOrd="1" destOrd="0" presId="urn:microsoft.com/office/officeart/2005/8/layout/orgChart1"/>
    <dgm:cxn modelId="{B4052918-523E-4BF5-8F57-85D461AC26D3}" type="presParOf" srcId="{4D8763DD-2DBC-4256-85BD-7B0480EC6C60}" destId="{9EBFF576-E2FD-4036-9048-06E1D80C8326}" srcOrd="0" destOrd="0" presId="urn:microsoft.com/office/officeart/2005/8/layout/orgChart1"/>
    <dgm:cxn modelId="{35ED9013-42E8-4D6F-8534-D377FB67B4AF}" type="presParOf" srcId="{4D8763DD-2DBC-4256-85BD-7B0480EC6C60}" destId="{710BD470-3999-43CB-9776-3DCA7FC5227F}" srcOrd="1" destOrd="0" presId="urn:microsoft.com/office/officeart/2005/8/layout/orgChart1"/>
    <dgm:cxn modelId="{A7495C5D-9E05-466B-B874-EBF26E052AED}" type="presParOf" srcId="{710BD470-3999-43CB-9776-3DCA7FC5227F}" destId="{52345CB5-6101-4B52-B5F9-E34836063F22}" srcOrd="0" destOrd="0" presId="urn:microsoft.com/office/officeart/2005/8/layout/orgChart1"/>
    <dgm:cxn modelId="{5A809FBC-EB3A-421C-902F-82BC5AF569A9}" type="presParOf" srcId="{52345CB5-6101-4B52-B5F9-E34836063F22}" destId="{A06D94C8-D56B-4E8C-9684-50F2D91A486E}" srcOrd="0" destOrd="0" presId="urn:microsoft.com/office/officeart/2005/8/layout/orgChart1"/>
    <dgm:cxn modelId="{9325743A-985F-4AD1-9A20-E281CCC76415}" type="presParOf" srcId="{52345CB5-6101-4B52-B5F9-E34836063F22}" destId="{A3AC1AD0-88D5-4AF9-8B42-DFAEB3B565EA}" srcOrd="1" destOrd="0" presId="urn:microsoft.com/office/officeart/2005/8/layout/orgChart1"/>
    <dgm:cxn modelId="{240BB10D-EEEA-43AF-AF3D-AB6E47B6E006}" type="presParOf" srcId="{710BD470-3999-43CB-9776-3DCA7FC5227F}" destId="{183EB7B1-43E1-44E0-BDD3-A79A5B787071}" srcOrd="1" destOrd="0" presId="urn:microsoft.com/office/officeart/2005/8/layout/orgChart1"/>
    <dgm:cxn modelId="{4458F91F-F1EE-49CE-906F-FA306C783B21}" type="presParOf" srcId="{710BD470-3999-43CB-9776-3DCA7FC5227F}" destId="{28BA9C5D-B6DC-4BFB-A9ED-90B1023B50AB}" srcOrd="2" destOrd="0" presId="urn:microsoft.com/office/officeart/2005/8/layout/orgChart1"/>
    <dgm:cxn modelId="{D20CA988-F4B9-41C0-99A8-6CB79C29FEF5}" type="presParOf" srcId="{4D8763DD-2DBC-4256-85BD-7B0480EC6C60}" destId="{95A6EFD7-93A6-4319-B72A-963BBBBC50A4}" srcOrd="2" destOrd="0" presId="urn:microsoft.com/office/officeart/2005/8/layout/orgChart1"/>
    <dgm:cxn modelId="{E26E43A6-E7F0-4B45-BCCD-5E2734AF5D83}" type="presParOf" srcId="{4D8763DD-2DBC-4256-85BD-7B0480EC6C60}" destId="{A520BDA1-AC02-4094-8259-77E1F2EB87F1}" srcOrd="3" destOrd="0" presId="urn:microsoft.com/office/officeart/2005/8/layout/orgChart1"/>
    <dgm:cxn modelId="{2C9ABD1F-92C7-4D1C-BC36-8A0BF0401B2C}" type="presParOf" srcId="{A520BDA1-AC02-4094-8259-77E1F2EB87F1}" destId="{83187AF3-5E2B-47AB-B67D-D2828CE4EF47}" srcOrd="0" destOrd="0" presId="urn:microsoft.com/office/officeart/2005/8/layout/orgChart1"/>
    <dgm:cxn modelId="{3E3F0C26-B434-4967-9B13-5A31FDA3869C}" type="presParOf" srcId="{83187AF3-5E2B-47AB-B67D-D2828CE4EF47}" destId="{9266A51F-0251-4B5B-9CB5-7DC17A732B98}" srcOrd="0" destOrd="0" presId="urn:microsoft.com/office/officeart/2005/8/layout/orgChart1"/>
    <dgm:cxn modelId="{E4533E9D-2845-411C-94FC-BC84166C536A}" type="presParOf" srcId="{83187AF3-5E2B-47AB-B67D-D2828CE4EF47}" destId="{BB430443-E120-4C83-8C4E-87DC2F2E4A8A}" srcOrd="1" destOrd="0" presId="urn:microsoft.com/office/officeart/2005/8/layout/orgChart1"/>
    <dgm:cxn modelId="{1B42EB78-2891-42C2-A546-6D0E599EFAC6}" type="presParOf" srcId="{A520BDA1-AC02-4094-8259-77E1F2EB87F1}" destId="{67508DC8-C957-4973-BBA4-184E32329840}" srcOrd="1" destOrd="0" presId="urn:microsoft.com/office/officeart/2005/8/layout/orgChart1"/>
    <dgm:cxn modelId="{AAA61BF2-9489-4D63-AF91-9FF84DB70684}" type="presParOf" srcId="{A520BDA1-AC02-4094-8259-77E1F2EB87F1}" destId="{4F33D338-56E7-454E-BCD6-5BBA2CAAA332}" srcOrd="2" destOrd="0" presId="urn:microsoft.com/office/officeart/2005/8/layout/orgChart1"/>
    <dgm:cxn modelId="{D04C2BAB-5D22-4274-8594-4EE240D1D625}" type="presParOf" srcId="{4D8763DD-2DBC-4256-85BD-7B0480EC6C60}" destId="{11126958-F472-4059-B0FC-9D8A0E36FDBC}" srcOrd="4" destOrd="0" presId="urn:microsoft.com/office/officeart/2005/8/layout/orgChart1"/>
    <dgm:cxn modelId="{78077675-FD45-48A9-8930-28D63B1E2076}" type="presParOf" srcId="{4D8763DD-2DBC-4256-85BD-7B0480EC6C60}" destId="{2D11908B-F132-4422-B2F0-FFE4899B0F01}" srcOrd="5" destOrd="0" presId="urn:microsoft.com/office/officeart/2005/8/layout/orgChart1"/>
    <dgm:cxn modelId="{63D394DF-4D0F-4DFA-8456-E846F045155C}" type="presParOf" srcId="{2D11908B-F132-4422-B2F0-FFE4899B0F01}" destId="{380EC4E1-5AFD-4A00-ACE5-1DCF403BE5AC}" srcOrd="0" destOrd="0" presId="urn:microsoft.com/office/officeart/2005/8/layout/orgChart1"/>
    <dgm:cxn modelId="{4A611C28-B9BB-4F9D-8F16-DAE750F18B0F}" type="presParOf" srcId="{380EC4E1-5AFD-4A00-ACE5-1DCF403BE5AC}" destId="{67D74DBF-DD27-469C-8F77-956BC17C20E4}" srcOrd="0" destOrd="0" presId="urn:microsoft.com/office/officeart/2005/8/layout/orgChart1"/>
    <dgm:cxn modelId="{AE8299F8-FE48-43AE-844C-13DED6E5F6D8}" type="presParOf" srcId="{380EC4E1-5AFD-4A00-ACE5-1DCF403BE5AC}" destId="{21651954-93B1-4939-B46E-925799CCD929}" srcOrd="1" destOrd="0" presId="urn:microsoft.com/office/officeart/2005/8/layout/orgChart1"/>
    <dgm:cxn modelId="{B20C7F07-8EBA-4EFA-B476-88C97734B1E9}" type="presParOf" srcId="{2D11908B-F132-4422-B2F0-FFE4899B0F01}" destId="{FCD2E10F-D03B-4181-A1EA-6FAE8C851E87}" srcOrd="1" destOrd="0" presId="urn:microsoft.com/office/officeart/2005/8/layout/orgChart1"/>
    <dgm:cxn modelId="{A522FE53-CA7D-4754-BFBB-4B2A29ED0C9D}" type="presParOf" srcId="{2D11908B-F132-4422-B2F0-FFE4899B0F01}" destId="{2E7FF9C7-02AA-4862-8057-A9C4AF73139B}" srcOrd="2" destOrd="0" presId="urn:microsoft.com/office/officeart/2005/8/layout/orgChart1"/>
    <dgm:cxn modelId="{43AA3AD4-AA1E-4A89-8144-8D1BEFD5203D}" type="presParOf" srcId="{3768D2EB-7F67-4E03-AFB1-54E76E3B3596}" destId="{2ABAB404-8E2E-49D6-9401-8BBAC8425C58}" srcOrd="2" destOrd="0" presId="urn:microsoft.com/office/officeart/2005/8/layout/orgChart1"/>
    <dgm:cxn modelId="{DA063475-BDC5-48E1-A93F-F6FB6EAF6666}" type="presParOf" srcId="{74560ED1-D513-48B1-A443-2D3E5BDE052A}" destId="{9F1DC200-3A48-4208-8794-51D9F3F2BF35}" srcOrd="6" destOrd="0" presId="urn:microsoft.com/office/officeart/2005/8/layout/orgChart1"/>
    <dgm:cxn modelId="{14B2D9A4-6910-43F8-989E-76BEC1689E11}" type="presParOf" srcId="{74560ED1-D513-48B1-A443-2D3E5BDE052A}" destId="{F4BC1B2E-C0A0-40ED-A95A-69C17A94A995}" srcOrd="7" destOrd="0" presId="urn:microsoft.com/office/officeart/2005/8/layout/orgChart1"/>
    <dgm:cxn modelId="{BD85BC3B-2EBF-4ECD-A198-AD935C0E8BE4}" type="presParOf" srcId="{F4BC1B2E-C0A0-40ED-A95A-69C17A94A995}" destId="{27C4E028-FAC3-466A-AC57-1BF05C519F6B}" srcOrd="0" destOrd="0" presId="urn:microsoft.com/office/officeart/2005/8/layout/orgChart1"/>
    <dgm:cxn modelId="{2DFC13BA-D4F2-41B8-8B19-C81E07248869}" type="presParOf" srcId="{27C4E028-FAC3-466A-AC57-1BF05C519F6B}" destId="{759336A0-2128-4BD1-BEFB-E2711729882C}" srcOrd="0" destOrd="0" presId="urn:microsoft.com/office/officeart/2005/8/layout/orgChart1"/>
    <dgm:cxn modelId="{D1D7A875-32C8-4F83-95D3-38DB58FE8DE9}" type="presParOf" srcId="{27C4E028-FAC3-466A-AC57-1BF05C519F6B}" destId="{4789DA22-13E9-4C4D-80A7-3C7B7048E193}" srcOrd="1" destOrd="0" presId="urn:microsoft.com/office/officeart/2005/8/layout/orgChart1"/>
    <dgm:cxn modelId="{DEFA9326-AA29-4ACB-80FD-5D4DE60641CD}" type="presParOf" srcId="{F4BC1B2E-C0A0-40ED-A95A-69C17A94A995}" destId="{69F3A71F-CC43-41F4-B36D-7FABE92BE0B8}" srcOrd="1" destOrd="0" presId="urn:microsoft.com/office/officeart/2005/8/layout/orgChart1"/>
    <dgm:cxn modelId="{442095AE-9908-428C-9E1E-A25DE4E934BF}" type="presParOf" srcId="{69F3A71F-CC43-41F4-B36D-7FABE92BE0B8}" destId="{4D1EE0EE-E3E5-47CE-81AC-27097F50EEBF}" srcOrd="0" destOrd="0" presId="urn:microsoft.com/office/officeart/2005/8/layout/orgChart1"/>
    <dgm:cxn modelId="{8FAD06D2-6C5C-474B-94A7-FF4D2513E018}" type="presParOf" srcId="{69F3A71F-CC43-41F4-B36D-7FABE92BE0B8}" destId="{87C4796E-F4BC-4032-8D7E-6AA3C0CA0B02}" srcOrd="1" destOrd="0" presId="urn:microsoft.com/office/officeart/2005/8/layout/orgChart1"/>
    <dgm:cxn modelId="{2178E0B8-5AEB-483B-BB62-C9B0647E2842}" type="presParOf" srcId="{87C4796E-F4BC-4032-8D7E-6AA3C0CA0B02}" destId="{300B716E-1781-4E56-952E-4273859285D9}" srcOrd="0" destOrd="0" presId="urn:microsoft.com/office/officeart/2005/8/layout/orgChart1"/>
    <dgm:cxn modelId="{C6DD5F91-BB98-4F56-8F1C-3E4DA39ACEB3}" type="presParOf" srcId="{300B716E-1781-4E56-952E-4273859285D9}" destId="{236DDD0D-FE64-41AB-AE7D-06301122198D}" srcOrd="0" destOrd="0" presId="urn:microsoft.com/office/officeart/2005/8/layout/orgChart1"/>
    <dgm:cxn modelId="{9A11A47A-4966-4C9F-9F07-B304A629E09C}" type="presParOf" srcId="{300B716E-1781-4E56-952E-4273859285D9}" destId="{2BDE1DFB-E6CB-4B46-B5F1-730EA1503B3D}" srcOrd="1" destOrd="0" presId="urn:microsoft.com/office/officeart/2005/8/layout/orgChart1"/>
    <dgm:cxn modelId="{CB3C1917-AC01-4016-BC6F-A5827D0561E3}" type="presParOf" srcId="{87C4796E-F4BC-4032-8D7E-6AA3C0CA0B02}" destId="{DF652246-D331-4667-A5D1-7DAD14E5CB97}" srcOrd="1" destOrd="0" presId="urn:microsoft.com/office/officeart/2005/8/layout/orgChart1"/>
    <dgm:cxn modelId="{B3BCF704-137E-4617-96F3-97F3C0757386}" type="presParOf" srcId="{87C4796E-F4BC-4032-8D7E-6AA3C0CA0B02}" destId="{1B67BF9A-CC0B-4648-B055-AA83023D6082}" srcOrd="2" destOrd="0" presId="urn:microsoft.com/office/officeart/2005/8/layout/orgChart1"/>
    <dgm:cxn modelId="{F0D3040E-4446-4A59-B1BD-9DBF7331999C}" type="presParOf" srcId="{F4BC1B2E-C0A0-40ED-A95A-69C17A94A995}" destId="{7085A9C5-54E7-4E6D-AB03-C490051341C5}" srcOrd="2" destOrd="0" presId="urn:microsoft.com/office/officeart/2005/8/layout/orgChart1"/>
    <dgm:cxn modelId="{ED0882EA-8A81-48CE-8286-D80458B974FB}" type="presParOf" srcId="{F66897C9-5844-465B-84B2-8131530EE1CF}" destId="{0EB505F2-DF21-47E8-81D9-D3CA46AEEB09}"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1EE0EE-E3E5-47CE-81AC-27097F50EEBF}">
      <dsp:nvSpPr>
        <dsp:cNvPr id="0" name=""/>
        <dsp:cNvSpPr/>
      </dsp:nvSpPr>
      <dsp:spPr>
        <a:xfrm>
          <a:off x="4364174" y="1011104"/>
          <a:ext cx="125317" cy="384307"/>
        </a:xfrm>
        <a:custGeom>
          <a:avLst/>
          <a:gdLst/>
          <a:ahLst/>
          <a:cxnLst/>
          <a:rect l="0" t="0" r="0" b="0"/>
          <a:pathLst>
            <a:path>
              <a:moveTo>
                <a:pt x="0" y="0"/>
              </a:moveTo>
              <a:lnTo>
                <a:pt x="0" y="384307"/>
              </a:lnTo>
              <a:lnTo>
                <a:pt x="125317" y="384307"/>
              </a:lnTo>
            </a:path>
          </a:pathLst>
        </a:custGeom>
        <a:noFill/>
        <a:ln w="6350" cap="flat" cmpd="sng" algn="ctr">
          <a:solidFill>
            <a:schemeClr val="dk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F1DC200-3A48-4208-8794-51D9F3F2BF35}">
      <dsp:nvSpPr>
        <dsp:cNvPr id="0" name=""/>
        <dsp:cNvSpPr/>
      </dsp:nvSpPr>
      <dsp:spPr>
        <a:xfrm>
          <a:off x="3182011" y="417934"/>
          <a:ext cx="1516343" cy="175444"/>
        </a:xfrm>
        <a:custGeom>
          <a:avLst/>
          <a:gdLst/>
          <a:ahLst/>
          <a:cxnLst/>
          <a:rect l="0" t="0" r="0" b="0"/>
          <a:pathLst>
            <a:path>
              <a:moveTo>
                <a:pt x="0" y="0"/>
              </a:moveTo>
              <a:lnTo>
                <a:pt x="0" y="87722"/>
              </a:lnTo>
              <a:lnTo>
                <a:pt x="1516343" y="87722"/>
              </a:lnTo>
              <a:lnTo>
                <a:pt x="1516343" y="175444"/>
              </a:lnTo>
            </a:path>
          </a:pathLst>
        </a:cu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1126958-F472-4059-B0FC-9D8A0E36FDBC}">
      <dsp:nvSpPr>
        <dsp:cNvPr id="0" name=""/>
        <dsp:cNvSpPr/>
      </dsp:nvSpPr>
      <dsp:spPr>
        <a:xfrm>
          <a:off x="3353278" y="1011104"/>
          <a:ext cx="125317" cy="1570648"/>
        </a:xfrm>
        <a:custGeom>
          <a:avLst/>
          <a:gdLst/>
          <a:ahLst/>
          <a:cxnLst/>
          <a:rect l="0" t="0" r="0" b="0"/>
          <a:pathLst>
            <a:path>
              <a:moveTo>
                <a:pt x="0" y="0"/>
              </a:moveTo>
              <a:lnTo>
                <a:pt x="0" y="1570648"/>
              </a:lnTo>
              <a:lnTo>
                <a:pt x="125317" y="1570648"/>
              </a:lnTo>
            </a:path>
          </a:pathLst>
        </a:custGeom>
        <a:noFill/>
        <a:ln w="6350" cap="flat" cmpd="sng" algn="ctr">
          <a:solidFill>
            <a:schemeClr val="dk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5A6EFD7-93A6-4319-B72A-963BBBBC50A4}">
      <dsp:nvSpPr>
        <dsp:cNvPr id="0" name=""/>
        <dsp:cNvSpPr/>
      </dsp:nvSpPr>
      <dsp:spPr>
        <a:xfrm>
          <a:off x="3353278" y="1011104"/>
          <a:ext cx="125317" cy="977477"/>
        </a:xfrm>
        <a:custGeom>
          <a:avLst/>
          <a:gdLst/>
          <a:ahLst/>
          <a:cxnLst/>
          <a:rect l="0" t="0" r="0" b="0"/>
          <a:pathLst>
            <a:path>
              <a:moveTo>
                <a:pt x="0" y="0"/>
              </a:moveTo>
              <a:lnTo>
                <a:pt x="0" y="977477"/>
              </a:lnTo>
              <a:lnTo>
                <a:pt x="125317" y="977477"/>
              </a:lnTo>
            </a:path>
          </a:pathLst>
        </a:custGeom>
        <a:noFill/>
        <a:ln w="6350" cap="flat" cmpd="sng" algn="ctr">
          <a:solidFill>
            <a:schemeClr val="dk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EBFF576-E2FD-4036-9048-06E1D80C8326}">
      <dsp:nvSpPr>
        <dsp:cNvPr id="0" name=""/>
        <dsp:cNvSpPr/>
      </dsp:nvSpPr>
      <dsp:spPr>
        <a:xfrm>
          <a:off x="3353278" y="1011104"/>
          <a:ext cx="125317" cy="384307"/>
        </a:xfrm>
        <a:custGeom>
          <a:avLst/>
          <a:gdLst/>
          <a:ahLst/>
          <a:cxnLst/>
          <a:rect l="0" t="0" r="0" b="0"/>
          <a:pathLst>
            <a:path>
              <a:moveTo>
                <a:pt x="0" y="0"/>
              </a:moveTo>
              <a:lnTo>
                <a:pt x="0" y="384307"/>
              </a:lnTo>
              <a:lnTo>
                <a:pt x="125317" y="384307"/>
              </a:lnTo>
            </a:path>
          </a:pathLst>
        </a:custGeom>
        <a:noFill/>
        <a:ln w="6350" cap="flat" cmpd="sng" algn="ctr">
          <a:solidFill>
            <a:schemeClr val="dk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314E639-8F2B-4FB6-B020-2A6635736BB6}">
      <dsp:nvSpPr>
        <dsp:cNvPr id="0" name=""/>
        <dsp:cNvSpPr/>
      </dsp:nvSpPr>
      <dsp:spPr>
        <a:xfrm>
          <a:off x="3182011" y="417934"/>
          <a:ext cx="505447" cy="175444"/>
        </a:xfrm>
        <a:custGeom>
          <a:avLst/>
          <a:gdLst/>
          <a:ahLst/>
          <a:cxnLst/>
          <a:rect l="0" t="0" r="0" b="0"/>
          <a:pathLst>
            <a:path>
              <a:moveTo>
                <a:pt x="0" y="0"/>
              </a:moveTo>
              <a:lnTo>
                <a:pt x="0" y="87722"/>
              </a:lnTo>
              <a:lnTo>
                <a:pt x="505447" y="87722"/>
              </a:lnTo>
              <a:lnTo>
                <a:pt x="505447" y="175444"/>
              </a:lnTo>
            </a:path>
          </a:pathLst>
        </a:cu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183AF24-C06E-4BE8-9ADF-5D0504AD8CA5}">
      <dsp:nvSpPr>
        <dsp:cNvPr id="0" name=""/>
        <dsp:cNvSpPr/>
      </dsp:nvSpPr>
      <dsp:spPr>
        <a:xfrm>
          <a:off x="2342382" y="1011104"/>
          <a:ext cx="125317" cy="1570648"/>
        </a:xfrm>
        <a:custGeom>
          <a:avLst/>
          <a:gdLst/>
          <a:ahLst/>
          <a:cxnLst/>
          <a:rect l="0" t="0" r="0" b="0"/>
          <a:pathLst>
            <a:path>
              <a:moveTo>
                <a:pt x="0" y="0"/>
              </a:moveTo>
              <a:lnTo>
                <a:pt x="0" y="1570648"/>
              </a:lnTo>
              <a:lnTo>
                <a:pt x="125317" y="1570648"/>
              </a:lnTo>
            </a:path>
          </a:pathLst>
        </a:custGeom>
        <a:noFill/>
        <a:ln w="6350" cap="flat" cmpd="sng" algn="ctr">
          <a:solidFill>
            <a:schemeClr val="dk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AFE5051-F793-435B-B5BC-DC9C81F01F61}">
      <dsp:nvSpPr>
        <dsp:cNvPr id="0" name=""/>
        <dsp:cNvSpPr/>
      </dsp:nvSpPr>
      <dsp:spPr>
        <a:xfrm>
          <a:off x="2342382" y="1011104"/>
          <a:ext cx="125317" cy="977477"/>
        </a:xfrm>
        <a:custGeom>
          <a:avLst/>
          <a:gdLst/>
          <a:ahLst/>
          <a:cxnLst/>
          <a:rect l="0" t="0" r="0" b="0"/>
          <a:pathLst>
            <a:path>
              <a:moveTo>
                <a:pt x="0" y="0"/>
              </a:moveTo>
              <a:lnTo>
                <a:pt x="0" y="977477"/>
              </a:lnTo>
              <a:lnTo>
                <a:pt x="125317" y="977477"/>
              </a:lnTo>
            </a:path>
          </a:pathLst>
        </a:custGeom>
        <a:noFill/>
        <a:ln w="6350" cap="flat" cmpd="sng" algn="ctr">
          <a:solidFill>
            <a:schemeClr val="dk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1CBA12A-EAF3-47BB-A40C-14D508F15564}">
      <dsp:nvSpPr>
        <dsp:cNvPr id="0" name=""/>
        <dsp:cNvSpPr/>
      </dsp:nvSpPr>
      <dsp:spPr>
        <a:xfrm>
          <a:off x="2342382" y="1011104"/>
          <a:ext cx="125317" cy="384307"/>
        </a:xfrm>
        <a:custGeom>
          <a:avLst/>
          <a:gdLst/>
          <a:ahLst/>
          <a:cxnLst/>
          <a:rect l="0" t="0" r="0" b="0"/>
          <a:pathLst>
            <a:path>
              <a:moveTo>
                <a:pt x="0" y="0"/>
              </a:moveTo>
              <a:lnTo>
                <a:pt x="0" y="384307"/>
              </a:lnTo>
              <a:lnTo>
                <a:pt x="125317" y="384307"/>
              </a:lnTo>
            </a:path>
          </a:pathLst>
        </a:custGeom>
        <a:noFill/>
        <a:ln w="6350" cap="flat" cmpd="sng" algn="ctr">
          <a:solidFill>
            <a:schemeClr val="dk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ABC6C3E-50BF-4581-92BA-90DEB5D6D04C}">
      <dsp:nvSpPr>
        <dsp:cNvPr id="0" name=""/>
        <dsp:cNvSpPr/>
      </dsp:nvSpPr>
      <dsp:spPr>
        <a:xfrm>
          <a:off x="2676563" y="417934"/>
          <a:ext cx="505447" cy="175444"/>
        </a:xfrm>
        <a:custGeom>
          <a:avLst/>
          <a:gdLst/>
          <a:ahLst/>
          <a:cxnLst/>
          <a:rect l="0" t="0" r="0" b="0"/>
          <a:pathLst>
            <a:path>
              <a:moveTo>
                <a:pt x="505447" y="0"/>
              </a:moveTo>
              <a:lnTo>
                <a:pt x="505447" y="87722"/>
              </a:lnTo>
              <a:lnTo>
                <a:pt x="0" y="87722"/>
              </a:lnTo>
              <a:lnTo>
                <a:pt x="0" y="175444"/>
              </a:lnTo>
            </a:path>
          </a:pathLst>
        </a:cu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C3FDFF7-A980-43EE-A01D-9DBB949BE25C}">
      <dsp:nvSpPr>
        <dsp:cNvPr id="0" name=""/>
        <dsp:cNvSpPr/>
      </dsp:nvSpPr>
      <dsp:spPr>
        <a:xfrm>
          <a:off x="1331486" y="1011104"/>
          <a:ext cx="153890" cy="1570857"/>
        </a:xfrm>
        <a:custGeom>
          <a:avLst/>
          <a:gdLst/>
          <a:ahLst/>
          <a:cxnLst/>
          <a:rect l="0" t="0" r="0" b="0"/>
          <a:pathLst>
            <a:path>
              <a:moveTo>
                <a:pt x="0" y="0"/>
              </a:moveTo>
              <a:lnTo>
                <a:pt x="0" y="1570857"/>
              </a:lnTo>
              <a:lnTo>
                <a:pt x="153890" y="1570857"/>
              </a:lnTo>
            </a:path>
          </a:pathLst>
        </a:custGeom>
        <a:noFill/>
        <a:ln w="6350" cap="flat" cmpd="sng" algn="ctr">
          <a:solidFill>
            <a:schemeClr val="dk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FAC3EE7-CCF7-4EEE-957F-F86D47215920}">
      <dsp:nvSpPr>
        <dsp:cNvPr id="0" name=""/>
        <dsp:cNvSpPr/>
      </dsp:nvSpPr>
      <dsp:spPr>
        <a:xfrm>
          <a:off x="1331486" y="1011104"/>
          <a:ext cx="125317" cy="977477"/>
        </a:xfrm>
        <a:custGeom>
          <a:avLst/>
          <a:gdLst/>
          <a:ahLst/>
          <a:cxnLst/>
          <a:rect l="0" t="0" r="0" b="0"/>
          <a:pathLst>
            <a:path>
              <a:moveTo>
                <a:pt x="0" y="0"/>
              </a:moveTo>
              <a:lnTo>
                <a:pt x="0" y="977477"/>
              </a:lnTo>
              <a:lnTo>
                <a:pt x="125317" y="977477"/>
              </a:lnTo>
            </a:path>
          </a:pathLst>
        </a:custGeom>
        <a:noFill/>
        <a:ln w="6350" cap="flat" cmpd="sng" algn="ctr">
          <a:solidFill>
            <a:schemeClr val="dk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4953BDC-CB32-498D-8B76-F2EEDEB72F16}">
      <dsp:nvSpPr>
        <dsp:cNvPr id="0" name=""/>
        <dsp:cNvSpPr/>
      </dsp:nvSpPr>
      <dsp:spPr>
        <a:xfrm>
          <a:off x="1331486" y="1011104"/>
          <a:ext cx="114640" cy="384307"/>
        </a:xfrm>
        <a:custGeom>
          <a:avLst/>
          <a:gdLst/>
          <a:ahLst/>
          <a:cxnLst/>
          <a:rect l="0" t="0" r="0" b="0"/>
          <a:pathLst>
            <a:path>
              <a:moveTo>
                <a:pt x="0" y="0"/>
              </a:moveTo>
              <a:lnTo>
                <a:pt x="0" y="384307"/>
              </a:lnTo>
              <a:lnTo>
                <a:pt x="114640" y="384307"/>
              </a:lnTo>
            </a:path>
          </a:pathLst>
        </a:custGeom>
        <a:noFill/>
        <a:ln w="6350" cap="flat" cmpd="sng" algn="ctr">
          <a:solidFill>
            <a:schemeClr val="dk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B50AE56-C629-4347-BCB7-E44ABF12FD3C}">
      <dsp:nvSpPr>
        <dsp:cNvPr id="0" name=""/>
        <dsp:cNvSpPr/>
      </dsp:nvSpPr>
      <dsp:spPr>
        <a:xfrm>
          <a:off x="1665667" y="417934"/>
          <a:ext cx="1516343" cy="175444"/>
        </a:xfrm>
        <a:custGeom>
          <a:avLst/>
          <a:gdLst/>
          <a:ahLst/>
          <a:cxnLst/>
          <a:rect l="0" t="0" r="0" b="0"/>
          <a:pathLst>
            <a:path>
              <a:moveTo>
                <a:pt x="1516343" y="0"/>
              </a:moveTo>
              <a:lnTo>
                <a:pt x="1516343" y="87722"/>
              </a:lnTo>
              <a:lnTo>
                <a:pt x="0" y="87722"/>
              </a:lnTo>
              <a:lnTo>
                <a:pt x="0" y="175444"/>
              </a:lnTo>
            </a:path>
          </a:pathLst>
        </a:custGeom>
        <a:noFill/>
        <a:ln w="6350" cap="flat" cmpd="sng" algn="ctr">
          <a:solidFill>
            <a:schemeClr val="dk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8CAB64E-8366-4BD5-A6D7-F344E7FBF21D}">
      <dsp:nvSpPr>
        <dsp:cNvPr id="0" name=""/>
        <dsp:cNvSpPr/>
      </dsp:nvSpPr>
      <dsp:spPr>
        <a:xfrm>
          <a:off x="2764285" y="208"/>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kern="1200"/>
            <a:t>GM Regulatory &amp; Policy</a:t>
          </a:r>
        </a:p>
      </dsp:txBody>
      <dsp:txXfrm>
        <a:off x="2764285" y="208"/>
        <a:ext cx="835451" cy="417725"/>
      </dsp:txXfrm>
    </dsp:sp>
    <dsp:sp modelId="{1047A6EC-7BB4-4D28-ADC4-3C7CA53FF664}">
      <dsp:nvSpPr>
        <dsp:cNvPr id="0" name=""/>
        <dsp:cNvSpPr/>
      </dsp:nvSpPr>
      <dsp:spPr>
        <a:xfrm>
          <a:off x="1247941" y="593379"/>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Manager Consents</a:t>
          </a:r>
        </a:p>
      </dsp:txBody>
      <dsp:txXfrm>
        <a:off x="1247941" y="593379"/>
        <a:ext cx="835451" cy="417725"/>
      </dsp:txXfrm>
    </dsp:sp>
    <dsp:sp modelId="{8B24293F-7126-4F2A-B317-9A2FF81EF1F5}">
      <dsp:nvSpPr>
        <dsp:cNvPr id="0" name=""/>
        <dsp:cNvSpPr/>
      </dsp:nvSpPr>
      <dsp:spPr>
        <a:xfrm>
          <a:off x="1446127" y="1186549"/>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NZ" sz="800" b="0" kern="1200"/>
            <a:t>Principal Consents Officer</a:t>
          </a:r>
        </a:p>
      </dsp:txBody>
      <dsp:txXfrm>
        <a:off x="1446127" y="1186549"/>
        <a:ext cx="835451" cy="417725"/>
      </dsp:txXfrm>
    </dsp:sp>
    <dsp:sp modelId="{E1CF43A6-71BA-4D0F-9877-3DDCA99C459A}">
      <dsp:nvSpPr>
        <dsp:cNvPr id="0" name=""/>
        <dsp:cNvSpPr/>
      </dsp:nvSpPr>
      <dsp:spPr>
        <a:xfrm>
          <a:off x="1456804" y="1779720"/>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Senior Consents Officer</a:t>
          </a:r>
        </a:p>
      </dsp:txBody>
      <dsp:txXfrm>
        <a:off x="1456804" y="1779720"/>
        <a:ext cx="835451" cy="417725"/>
      </dsp:txXfrm>
    </dsp:sp>
    <dsp:sp modelId="{205E98BC-899A-46A2-B709-FA51D8ADE0B8}">
      <dsp:nvSpPr>
        <dsp:cNvPr id="0" name=""/>
        <dsp:cNvSpPr/>
      </dsp:nvSpPr>
      <dsp:spPr>
        <a:xfrm>
          <a:off x="1485376" y="2373099"/>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Consents Officer</a:t>
          </a:r>
        </a:p>
      </dsp:txBody>
      <dsp:txXfrm>
        <a:off x="1485376" y="2373099"/>
        <a:ext cx="835451" cy="417725"/>
      </dsp:txXfrm>
    </dsp:sp>
    <dsp:sp modelId="{E0782AC9-17C0-4059-8D66-24FC5035156F}">
      <dsp:nvSpPr>
        <dsp:cNvPr id="0" name=""/>
        <dsp:cNvSpPr/>
      </dsp:nvSpPr>
      <dsp:spPr>
        <a:xfrm>
          <a:off x="2258837" y="593379"/>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Manager Policy</a:t>
          </a:r>
        </a:p>
      </dsp:txBody>
      <dsp:txXfrm>
        <a:off x="2258837" y="593379"/>
        <a:ext cx="835451" cy="417725"/>
      </dsp:txXfrm>
    </dsp:sp>
    <dsp:sp modelId="{67C8E3AD-B07F-4DA4-86AC-B88142B8C8E9}">
      <dsp:nvSpPr>
        <dsp:cNvPr id="0" name=""/>
        <dsp:cNvSpPr/>
      </dsp:nvSpPr>
      <dsp:spPr>
        <a:xfrm>
          <a:off x="2467700" y="1186549"/>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Senior Policy Planners x2</a:t>
          </a:r>
        </a:p>
      </dsp:txBody>
      <dsp:txXfrm>
        <a:off x="2467700" y="1186549"/>
        <a:ext cx="835451" cy="417725"/>
      </dsp:txXfrm>
    </dsp:sp>
    <dsp:sp modelId="{6C95AB5E-DFC0-4781-81E8-E33616E2AFF7}">
      <dsp:nvSpPr>
        <dsp:cNvPr id="0" name=""/>
        <dsp:cNvSpPr/>
      </dsp:nvSpPr>
      <dsp:spPr>
        <a:xfrm>
          <a:off x="2467700" y="1779720"/>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Regional Planner</a:t>
          </a:r>
        </a:p>
      </dsp:txBody>
      <dsp:txXfrm>
        <a:off x="2467700" y="1779720"/>
        <a:ext cx="835451" cy="417725"/>
      </dsp:txXfrm>
    </dsp:sp>
    <dsp:sp modelId="{87C432B7-5413-43F5-A0A0-CB667E23FC07}">
      <dsp:nvSpPr>
        <dsp:cNvPr id="0" name=""/>
        <dsp:cNvSpPr/>
      </dsp:nvSpPr>
      <dsp:spPr>
        <a:xfrm>
          <a:off x="2467700" y="2372890"/>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Planning Technician</a:t>
          </a:r>
        </a:p>
      </dsp:txBody>
      <dsp:txXfrm>
        <a:off x="2467700" y="2372890"/>
        <a:ext cx="835451" cy="417725"/>
      </dsp:txXfrm>
    </dsp:sp>
    <dsp:sp modelId="{16BB23B9-4B71-48B3-A06E-52AF6178B3E2}">
      <dsp:nvSpPr>
        <dsp:cNvPr id="0" name=""/>
        <dsp:cNvSpPr/>
      </dsp:nvSpPr>
      <dsp:spPr>
        <a:xfrm>
          <a:off x="3269733" y="593379"/>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Manager Compliance</a:t>
          </a:r>
        </a:p>
      </dsp:txBody>
      <dsp:txXfrm>
        <a:off x="3269733" y="593379"/>
        <a:ext cx="835451" cy="417725"/>
      </dsp:txXfrm>
    </dsp:sp>
    <dsp:sp modelId="{A06D94C8-D56B-4E8C-9684-50F2D91A486E}">
      <dsp:nvSpPr>
        <dsp:cNvPr id="0" name=""/>
        <dsp:cNvSpPr/>
      </dsp:nvSpPr>
      <dsp:spPr>
        <a:xfrm>
          <a:off x="3478596" y="1186549"/>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b="0" kern="1200"/>
            <a:t>Senior Compliance Officer</a:t>
          </a:r>
        </a:p>
      </dsp:txBody>
      <dsp:txXfrm>
        <a:off x="3478596" y="1186549"/>
        <a:ext cx="835451" cy="417725"/>
      </dsp:txXfrm>
    </dsp:sp>
    <dsp:sp modelId="{9266A51F-0251-4B5B-9CB5-7DC17A732B98}">
      <dsp:nvSpPr>
        <dsp:cNvPr id="0" name=""/>
        <dsp:cNvSpPr/>
      </dsp:nvSpPr>
      <dsp:spPr>
        <a:xfrm>
          <a:off x="3478596" y="1779720"/>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Principal RMA Investigator</a:t>
          </a:r>
        </a:p>
      </dsp:txBody>
      <dsp:txXfrm>
        <a:off x="3478596" y="1779720"/>
        <a:ext cx="835451" cy="417725"/>
      </dsp:txXfrm>
    </dsp:sp>
    <dsp:sp modelId="{67D74DBF-DD27-469C-8F77-956BC17C20E4}">
      <dsp:nvSpPr>
        <dsp:cNvPr id="0" name=""/>
        <dsp:cNvSpPr/>
      </dsp:nvSpPr>
      <dsp:spPr>
        <a:xfrm>
          <a:off x="3478596" y="2372890"/>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highlight>
                <a:srgbClr val="FFFF00"/>
              </a:highlight>
            </a:rPr>
            <a:t>Compliance Officers x3</a:t>
          </a:r>
        </a:p>
      </dsp:txBody>
      <dsp:txXfrm>
        <a:off x="3478596" y="2372890"/>
        <a:ext cx="835451" cy="417725"/>
      </dsp:txXfrm>
    </dsp:sp>
    <dsp:sp modelId="{759336A0-2128-4BD1-BEFB-E2711729882C}">
      <dsp:nvSpPr>
        <dsp:cNvPr id="0" name=""/>
        <dsp:cNvSpPr/>
      </dsp:nvSpPr>
      <dsp:spPr>
        <a:xfrm>
          <a:off x="4280629" y="593379"/>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Senior Planning Technician</a:t>
          </a:r>
        </a:p>
      </dsp:txBody>
      <dsp:txXfrm>
        <a:off x="4280629" y="593379"/>
        <a:ext cx="835451" cy="417725"/>
      </dsp:txXfrm>
    </dsp:sp>
    <dsp:sp modelId="{236DDD0D-FE64-41AB-AE7D-06301122198D}">
      <dsp:nvSpPr>
        <dsp:cNvPr id="0" name=""/>
        <dsp:cNvSpPr/>
      </dsp:nvSpPr>
      <dsp:spPr>
        <a:xfrm>
          <a:off x="4489492" y="1186549"/>
          <a:ext cx="835451" cy="417725"/>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NZ" sz="900" kern="1200"/>
            <a:t>Planning Technician</a:t>
          </a:r>
        </a:p>
      </dsp:txBody>
      <dsp:txXfrm>
        <a:off x="4489492" y="1186549"/>
        <a:ext cx="835451" cy="4177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E9F7-2DE6-439B-8CBE-91836C53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Mandery</dc:creator>
  <cp:keywords/>
  <dc:description/>
  <cp:lastModifiedBy>Adrienne Reihana</cp:lastModifiedBy>
  <cp:revision>6</cp:revision>
  <dcterms:created xsi:type="dcterms:W3CDTF">2025-01-07T21:58:00Z</dcterms:created>
  <dcterms:modified xsi:type="dcterms:W3CDTF">2025-01-08T01:27:00Z</dcterms:modified>
</cp:coreProperties>
</file>