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D0E3AF1" w14:textId="0DEF00CC" w:rsidR="001C3871" w:rsidRPr="00B26B6C" w:rsidRDefault="001C3871" w:rsidP="003D5376">
      <w:pPr>
        <w:tabs>
          <w:tab w:val="clear" w:pos="680"/>
          <w:tab w:val="clear" w:pos="8789"/>
          <w:tab w:val="left" w:pos="6045"/>
        </w:tabs>
        <w:spacing w:line="240" w:lineRule="auto"/>
        <w:ind w:left="-142"/>
        <w:rPr>
          <w:rFonts w:cs="Segoe UI"/>
        </w:rPr>
      </w:pPr>
    </w:p>
    <w:p w14:paraId="37E2F4D7" w14:textId="18D7B38D" w:rsidR="00F22146" w:rsidRPr="00B26B6C" w:rsidRDefault="00F22146" w:rsidP="001C3871">
      <w:pPr>
        <w:spacing w:line="240" w:lineRule="auto"/>
        <w:rPr>
          <w:rFonts w:cs="Segoe UI"/>
        </w:rPr>
      </w:pPr>
    </w:p>
    <w:p w14:paraId="260FDABA" w14:textId="2F1169D4" w:rsidR="00F22146" w:rsidRPr="00B26B6C" w:rsidRDefault="00F22146" w:rsidP="001C3871">
      <w:pPr>
        <w:spacing w:line="240" w:lineRule="auto"/>
        <w:rPr>
          <w:rFonts w:cs="Segoe UI"/>
        </w:rPr>
      </w:pP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9638"/>
      </w:tblGrid>
      <w:tr w:rsidR="003D5376" w:rsidRPr="00B26B6C" w14:paraId="52FC1E53" w14:textId="77777777" w:rsidTr="008762F9">
        <w:tc>
          <w:tcPr>
            <w:tcW w:w="9638" w:type="dxa"/>
            <w:tcBorders>
              <w:top w:val="nil"/>
              <w:bottom w:val="nil"/>
            </w:tcBorders>
            <w:vAlign w:val="center"/>
          </w:tcPr>
          <w:p w14:paraId="671CB296" w14:textId="3C1FECD8" w:rsidR="003D5376" w:rsidRPr="00B26B6C" w:rsidRDefault="00093774" w:rsidP="00693F59">
            <w:pPr>
              <w:pStyle w:val="CoverTitle"/>
            </w:pPr>
            <w:sdt>
              <w:sdtPr>
                <w:tag w:val="officeatworkDocumentPart:U2FsdGVkX1+zL7k52P+9B5VQQBdWrTQUUrfSQaLm7wyL0sloRa6+9k0pQsDcXDlTdeEYg5HmLHFiUEeB97wl6MWKkvR9Shh4ULkpmXp5bvPYExvwcatxhoyZXlZULtbRcweB79XZ16X34Eb+kGv3xc6VQN8CKSZeZkPcw9ju8n9d7oYRKPIs5z6BvBR2T+3kcxENAtMzkI6+L8kMqlxu46C7/hOU6A/rADz1qkRtxqyHC4oWxlqp5EO/MRle1wYYLHAV5CWjwUaGEJvRFTeNn6eNzLpcLLi71JwtSmOYuABj6tB7haDTnr/xaV1TFwJo2IO995rXuw3viouRFVoAuPpAUkcC1CSqmXp6dC2PFN4="/>
                <w:id w:val="1659339012"/>
                <w:placeholder>
                  <w:docPart w:val="5BD61227BE9E4D2FB0AC3D9BAB3EDBB1"/>
                </w:placeholder>
              </w:sdtPr>
              <w:sdtEndPr/>
              <w:sdtContent>
                <w:r w:rsidR="00663E29">
                  <w:t>West Coast Regional Council</w:t>
                </w:r>
              </w:sdtContent>
            </w:sdt>
          </w:p>
        </w:tc>
      </w:tr>
      <w:tr w:rsidR="003D5376" w:rsidRPr="00B26B6C" w14:paraId="62519DEC" w14:textId="77777777" w:rsidTr="008762F9">
        <w:tc>
          <w:tcPr>
            <w:tcW w:w="9638" w:type="dxa"/>
            <w:tcBorders>
              <w:top w:val="nil"/>
              <w:bottom w:val="nil"/>
            </w:tcBorders>
            <w:vAlign w:val="center"/>
          </w:tcPr>
          <w:p w14:paraId="2D243D54" w14:textId="338653C0" w:rsidR="003D5376" w:rsidRPr="00B26B6C" w:rsidRDefault="00093774" w:rsidP="008762F9">
            <w:pPr>
              <w:spacing w:line="240" w:lineRule="auto"/>
              <w:ind w:left="-95"/>
              <w:rPr>
                <w:rFonts w:cs="Segoe UI"/>
                <w:color w:val="FFFFFF" w:themeColor="background1"/>
                <w:sz w:val="44"/>
                <w:szCs w:val="44"/>
              </w:rPr>
            </w:pPr>
            <w:sdt>
              <w:sdtPr>
                <w:rPr>
                  <w:rFonts w:cs="Segoe UI"/>
                  <w:color w:val="FFFFFF" w:themeColor="background1"/>
                  <w:sz w:val="44"/>
                  <w:szCs w:val="44"/>
                </w:rPr>
                <w:tag w:val="officeatworkDocumentPart:U2FsdGVkX19En6Gp+WGZH82LCqc3iVOA3Y8V2AzfQhZ3m7Bg2FQD7PMfhdN7Pnao2/3CwN2WW5HCOJFlTDGFLncJhSFZapX5uUGnFt1bBdm8Ex8lvBfJAm2SPnu4sxzb9xUOcu1FNndgIp5+owhyyeVep4DnhhE+fgMITGtaWkBx0u8HAqmiQmk3WNwoMA7Nz33Nt3RQaQhan7OI6GTN4e/MNZ+NiAmac9PglUEzTpxW4aziDJpErfrsQGGLjhyVNNnQmB0zcI1F8R8X7MMVbBtOIPHASc4ZALQqVEI5Dc1pQ7eSJHGBiwXrqELFvNR4jQpXoi7MBAZl98R0ZyBJUfdOsoFEsY5hn+gE9sMIAlk="/>
                <w:id w:val="-1525246499"/>
                <w:placeholder>
                  <w:docPart w:val="68344692CB2443138A142322D9066780"/>
                </w:placeholder>
              </w:sdtPr>
              <w:sdtEndPr/>
              <w:sdtContent>
                <w:r w:rsidR="00455701">
                  <w:rPr>
                    <w:rFonts w:cs="Segoe UI"/>
                    <w:color w:val="FFFFFF" w:themeColor="background1"/>
                    <w:sz w:val="44"/>
                    <w:szCs w:val="44"/>
                  </w:rPr>
                  <w:t>Group Manager - Regulatory and Policy</w:t>
                </w:r>
              </w:sdtContent>
            </w:sdt>
          </w:p>
        </w:tc>
      </w:tr>
      <w:tr w:rsidR="003D5376" w:rsidRPr="00B26B6C" w14:paraId="3ECA5FA7" w14:textId="77777777" w:rsidTr="008762F9">
        <w:tc>
          <w:tcPr>
            <w:tcW w:w="9638" w:type="dxa"/>
            <w:tcBorders>
              <w:top w:val="nil"/>
              <w:bottom w:val="nil"/>
            </w:tcBorders>
            <w:vAlign w:val="center"/>
          </w:tcPr>
          <w:p w14:paraId="702461D7" w14:textId="77777777" w:rsidR="003D5376" w:rsidRPr="00B26B6C" w:rsidRDefault="003D5376" w:rsidP="008762F9">
            <w:pPr>
              <w:spacing w:line="240" w:lineRule="auto"/>
              <w:ind w:left="-95"/>
              <w:rPr>
                <w:rFonts w:cs="Segoe UI"/>
                <w:color w:val="FFFFFF"/>
                <w:sz w:val="44"/>
                <w:szCs w:val="44"/>
              </w:rPr>
            </w:pPr>
          </w:p>
        </w:tc>
      </w:tr>
      <w:tr w:rsidR="003D5376" w:rsidRPr="00B26B6C" w14:paraId="2EDF303E" w14:textId="77777777" w:rsidTr="008762F9">
        <w:tc>
          <w:tcPr>
            <w:tcW w:w="9638" w:type="dxa"/>
            <w:tcBorders>
              <w:top w:val="single" w:sz="4" w:space="0" w:color="FFFFFF" w:themeColor="background1"/>
              <w:bottom w:val="nil"/>
            </w:tcBorders>
            <w:vAlign w:val="center"/>
          </w:tcPr>
          <w:p w14:paraId="74C46EE5" w14:textId="77777777" w:rsidR="003D5376" w:rsidRPr="00B26B6C" w:rsidRDefault="003D5376" w:rsidP="008762F9">
            <w:pPr>
              <w:spacing w:before="240"/>
              <w:ind w:left="-81"/>
              <w:rPr>
                <w:rFonts w:cs="Segoe UI"/>
                <w:b/>
                <w:sz w:val="44"/>
                <w:szCs w:val="44"/>
              </w:rPr>
            </w:pPr>
            <w:r w:rsidRPr="00B26B6C">
              <w:rPr>
                <w:rFonts w:cs="Segoe UI"/>
                <w:b/>
                <w:color w:val="FFFFFF"/>
                <w:sz w:val="44"/>
                <w:szCs w:val="44"/>
              </w:rPr>
              <w:t>Candidate Briefing Information</w:t>
            </w:r>
          </w:p>
        </w:tc>
      </w:tr>
      <w:tr w:rsidR="003D5376" w:rsidRPr="00B26B6C" w14:paraId="1D3C1BB4" w14:textId="77777777" w:rsidTr="008762F9">
        <w:tc>
          <w:tcPr>
            <w:tcW w:w="9638" w:type="dxa"/>
            <w:tcBorders>
              <w:top w:val="nil"/>
              <w:bottom w:val="nil"/>
            </w:tcBorders>
            <w:vAlign w:val="center"/>
          </w:tcPr>
          <w:p w14:paraId="434A877A" w14:textId="4A46361F" w:rsidR="003D5376" w:rsidRPr="00B26B6C" w:rsidRDefault="00093774" w:rsidP="008762F9">
            <w:pPr>
              <w:spacing w:line="240" w:lineRule="auto"/>
              <w:ind w:left="-81"/>
              <w:rPr>
                <w:rFonts w:cs="Segoe UI"/>
                <w:color w:val="FFFFFF" w:themeColor="background1"/>
                <w:sz w:val="44"/>
                <w:szCs w:val="44"/>
              </w:rPr>
            </w:pPr>
            <w:sdt>
              <w:sdtPr>
                <w:rPr>
                  <w:rFonts w:cs="Segoe UI"/>
                  <w:color w:val="FFFFFF" w:themeColor="background1"/>
                  <w:sz w:val="44"/>
                  <w:szCs w:val="44"/>
                </w:rPr>
                <w:tag w:val="officeatworkDocumentPart:U2FsdGVkX1+IeRkShAbIgDwRRViiQt408fDj2eHJArFJUWwvHGFrNpti29s5V+eWJd+RGE9idshBifDod4Mclj1jHtrKYg9I8vUOwzteNyLoJWpGmPD1pp8F+VvTELa6MTS68ziZwcHjd0qO0y+EmEHU4aoHEL7g90zhDkuSNKyiLyPi0UJAP0EK7JEFoeles35176Jp2mpaPyq1nyWY+omebUncZd2bY18E2xKUa5/6375uZAtz+Vtdg7iq3t7sOqf2qOmw3AnYU5k60z9Y9aQI8a92n9cB4/XdVUJ1u+HNBoVtdk0sETLc+mrtl9Z4"/>
                <w:id w:val="117104365"/>
                <w:placeholder>
                  <w:docPart w:val="E98A452D9E4D4D18B9E7421398B49137"/>
                </w:placeholder>
              </w:sdtPr>
              <w:sdtEndPr/>
              <w:sdtContent>
                <w:r w:rsidR="00455701">
                  <w:rPr>
                    <w:rFonts w:cs="Segoe UI"/>
                    <w:color w:val="FFFFFF" w:themeColor="background1"/>
                    <w:sz w:val="44"/>
                    <w:szCs w:val="44"/>
                  </w:rPr>
                  <w:t>April 2025</w:t>
                </w:r>
              </w:sdtContent>
            </w:sdt>
          </w:p>
        </w:tc>
      </w:tr>
    </w:tbl>
    <w:p w14:paraId="0110CA43" w14:textId="6878F4D9" w:rsidR="001C3871" w:rsidRPr="00B26B6C" w:rsidRDefault="0080761D" w:rsidP="001C3871">
      <w:pPr>
        <w:spacing w:line="240" w:lineRule="auto"/>
        <w:rPr>
          <w:rFonts w:cs="Segoe UI"/>
        </w:rPr>
      </w:pPr>
      <w:r>
        <w:rPr>
          <w:rFonts w:cs="Segoe UI"/>
          <w:noProof/>
        </w:rPr>
        <w:drawing>
          <wp:anchor distT="0" distB="0" distL="114300" distR="114300" simplePos="0" relativeHeight="251658244" behindDoc="0" locked="0" layoutInCell="1" allowOverlap="1" wp14:anchorId="64A0D2DE" wp14:editId="42CB8DD6">
            <wp:simplePos x="0" y="0"/>
            <wp:positionH relativeFrom="page">
              <wp:align>right</wp:align>
            </wp:positionH>
            <wp:positionV relativeFrom="page">
              <wp:posOffset>4276725</wp:posOffset>
            </wp:positionV>
            <wp:extent cx="7552986" cy="4638675"/>
            <wp:effectExtent l="0" t="0" r="0" b="0"/>
            <wp:wrapNone/>
            <wp:docPr id="8805684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8472"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54213" cy="4639429"/>
                    </a:xfrm>
                    <a:prstGeom prst="rect">
                      <a:avLst/>
                    </a:prstGeom>
                    <a:noFill/>
                  </pic:spPr>
                </pic:pic>
              </a:graphicData>
            </a:graphic>
            <wp14:sizeRelH relativeFrom="margin">
              <wp14:pctWidth>0</wp14:pctWidth>
            </wp14:sizeRelH>
            <wp14:sizeRelV relativeFrom="margin">
              <wp14:pctHeight>0</wp14:pctHeight>
            </wp14:sizeRelV>
          </wp:anchor>
        </w:drawing>
      </w:r>
    </w:p>
    <w:p w14:paraId="104122FA" w14:textId="4B75277E" w:rsidR="00005F8B" w:rsidRPr="00B26B6C" w:rsidRDefault="00005F8B" w:rsidP="001C3871">
      <w:pPr>
        <w:spacing w:line="240" w:lineRule="auto"/>
        <w:rPr>
          <w:rFonts w:cs="Segoe UI"/>
        </w:rPr>
      </w:pPr>
    </w:p>
    <w:p w14:paraId="589E8778" w14:textId="7FF400CC" w:rsidR="00005F8B" w:rsidRPr="00B26B6C" w:rsidRDefault="00005F8B" w:rsidP="00005F8B">
      <w:pPr>
        <w:pStyle w:val="TableBullets"/>
        <w:numPr>
          <w:ilvl w:val="0"/>
          <w:numId w:val="0"/>
        </w:numPr>
        <w:ind w:left="213" w:hanging="213"/>
        <w:jc w:val="center"/>
        <w:rPr>
          <w:rFonts w:ascii="Segoe UI" w:hAnsi="Segoe UI" w:cs="Segoe UI"/>
          <w:b/>
          <w:szCs w:val="96"/>
        </w:rPr>
      </w:pPr>
    </w:p>
    <w:p w14:paraId="28AA87FF" w14:textId="4280F6EE" w:rsidR="000645B6" w:rsidRPr="00B26B6C" w:rsidRDefault="000645B6" w:rsidP="001C3871">
      <w:pPr>
        <w:spacing w:line="240" w:lineRule="auto"/>
        <w:rPr>
          <w:rFonts w:cs="Segoe UI"/>
        </w:rPr>
      </w:pPr>
    </w:p>
    <w:p w14:paraId="1A0E91DD" w14:textId="21013053" w:rsidR="000645B6" w:rsidRPr="00B26B6C" w:rsidRDefault="000645B6" w:rsidP="001C3871">
      <w:pPr>
        <w:spacing w:line="240" w:lineRule="auto"/>
        <w:rPr>
          <w:rFonts w:cs="Segoe UI"/>
        </w:rPr>
      </w:pPr>
    </w:p>
    <w:p w14:paraId="2CF014E9" w14:textId="135CF0C8" w:rsidR="000645B6" w:rsidRPr="00B26B6C" w:rsidRDefault="000645B6" w:rsidP="001C3871">
      <w:pPr>
        <w:spacing w:line="240" w:lineRule="auto"/>
        <w:rPr>
          <w:rFonts w:cs="Segoe UI"/>
        </w:rPr>
      </w:pPr>
    </w:p>
    <w:p w14:paraId="03C46685" w14:textId="136A09D0" w:rsidR="000645B6" w:rsidRPr="00B26B6C" w:rsidRDefault="000645B6" w:rsidP="001C3871">
      <w:pPr>
        <w:spacing w:line="240" w:lineRule="auto"/>
        <w:rPr>
          <w:rFonts w:cs="Segoe UI"/>
        </w:rPr>
      </w:pPr>
    </w:p>
    <w:p w14:paraId="5B03A0B6" w14:textId="07011578" w:rsidR="000645B6" w:rsidRPr="00B26B6C" w:rsidRDefault="000645B6" w:rsidP="001C3871">
      <w:pPr>
        <w:spacing w:line="240" w:lineRule="auto"/>
        <w:rPr>
          <w:rFonts w:cs="Segoe UI"/>
        </w:rPr>
      </w:pPr>
    </w:p>
    <w:p w14:paraId="7359C903" w14:textId="77777777" w:rsidR="000645B6" w:rsidRPr="00B26B6C" w:rsidRDefault="000645B6" w:rsidP="001C3871">
      <w:pPr>
        <w:spacing w:line="240" w:lineRule="auto"/>
        <w:rPr>
          <w:rFonts w:cs="Segoe UI"/>
        </w:rPr>
      </w:pPr>
    </w:p>
    <w:p w14:paraId="4115D9CD" w14:textId="2D0085BB" w:rsidR="000645B6" w:rsidRPr="00B26B6C" w:rsidRDefault="000645B6" w:rsidP="001C3871">
      <w:pPr>
        <w:spacing w:line="240" w:lineRule="auto"/>
        <w:rPr>
          <w:rFonts w:cs="Segoe UI"/>
        </w:rPr>
      </w:pPr>
    </w:p>
    <w:p w14:paraId="3EA8C11F" w14:textId="3F6550B3" w:rsidR="003D5376" w:rsidRDefault="0080761D" w:rsidP="001C3871">
      <w:pPr>
        <w:spacing w:line="240" w:lineRule="auto"/>
        <w:rPr>
          <w:rFonts w:cs="Segoe UI"/>
        </w:rPr>
        <w:sectPr w:rsidR="003D5376" w:rsidSect="0094339C">
          <w:headerReference w:type="default" r:id="rId14"/>
          <w:footerReference w:type="default" r:id="rId15"/>
          <w:pgSz w:w="11906" w:h="16838" w:code="9"/>
          <w:pgMar w:top="1134" w:right="1134" w:bottom="1134" w:left="1134" w:header="720" w:footer="360" w:gutter="0"/>
          <w:cols w:space="567"/>
          <w:docGrid w:linePitch="360"/>
        </w:sectPr>
      </w:pPr>
      <w:r>
        <w:rPr>
          <w:rFonts w:cs="Segoe UI"/>
          <w:noProof/>
        </w:rPr>
        <w:drawing>
          <wp:anchor distT="0" distB="0" distL="114300" distR="114300" simplePos="0" relativeHeight="251658249" behindDoc="0" locked="0" layoutInCell="1" allowOverlap="1" wp14:anchorId="7F638BD1" wp14:editId="7C03CED7">
            <wp:simplePos x="0" y="0"/>
            <wp:positionH relativeFrom="margin">
              <wp:posOffset>4156710</wp:posOffset>
            </wp:positionH>
            <wp:positionV relativeFrom="margin">
              <wp:posOffset>8271510</wp:posOffset>
            </wp:positionV>
            <wp:extent cx="1293153" cy="1543018"/>
            <wp:effectExtent l="0" t="0" r="2540" b="635"/>
            <wp:wrapNone/>
            <wp:docPr id="742847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47522"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00848" cy="1552200"/>
                    </a:xfrm>
                    <a:prstGeom prst="rect">
                      <a:avLst/>
                    </a:prstGeom>
                    <a:noFill/>
                  </pic:spPr>
                </pic:pic>
              </a:graphicData>
            </a:graphic>
            <wp14:sizeRelH relativeFrom="margin">
              <wp14:pctWidth>0</wp14:pctWidth>
            </wp14:sizeRelH>
            <wp14:sizeRelV relativeFrom="margin">
              <wp14:pctHeight>0</wp14:pctHeight>
            </wp14:sizeRelV>
          </wp:anchor>
        </w:drawing>
      </w:r>
      <w:r w:rsidR="001001D6">
        <w:rPr>
          <w:rFonts w:cs="Segoe UI"/>
          <w:noProof/>
        </w:rPr>
        <w:drawing>
          <wp:anchor distT="0" distB="0" distL="114300" distR="114300" simplePos="0" relativeHeight="251658248" behindDoc="0" locked="0" layoutInCell="1" allowOverlap="1" wp14:anchorId="59223FE2" wp14:editId="2CD5AD22">
            <wp:simplePos x="0" y="0"/>
            <wp:positionH relativeFrom="margin">
              <wp:align>left</wp:align>
            </wp:positionH>
            <wp:positionV relativeFrom="margin">
              <wp:align>bottom</wp:align>
            </wp:positionV>
            <wp:extent cx="2585085" cy="725170"/>
            <wp:effectExtent l="0" t="0" r="5715" b="0"/>
            <wp:wrapNone/>
            <wp:docPr id="349796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5085" cy="725170"/>
                    </a:xfrm>
                    <a:prstGeom prst="rect">
                      <a:avLst/>
                    </a:prstGeom>
                    <a:noFill/>
                  </pic:spPr>
                </pic:pic>
              </a:graphicData>
            </a:graphic>
          </wp:anchor>
        </w:drawing>
      </w:r>
      <w:r w:rsidR="00CF0FC7" w:rsidRPr="00B26B6C">
        <w:rPr>
          <w:rFonts w:cs="Segoe UI"/>
        </w:rPr>
        <w:br w:type="page"/>
      </w:r>
    </w:p>
    <w:p w14:paraId="53B4DAF9" w14:textId="3E354CC9" w:rsidR="00A7669A" w:rsidRPr="009E5B2A" w:rsidRDefault="00A7669A" w:rsidP="009E5B2A">
      <w:pPr>
        <w:pStyle w:val="NewHeading1"/>
      </w:pPr>
      <w:r w:rsidRPr="009E5B2A">
        <w:lastRenderedPageBreak/>
        <w:t>The Role</w:t>
      </w:r>
    </w:p>
    <w:p w14:paraId="47C354D4" w14:textId="2F926EF5" w:rsidR="001C3871" w:rsidRPr="00A7669A" w:rsidRDefault="00093774" w:rsidP="005B23E1">
      <w:pPr>
        <w:spacing w:after="240"/>
        <w:ind w:left="23"/>
        <w:rPr>
          <w:rFonts w:cs="Segoe UI"/>
          <w:b/>
          <w:color w:val="F04C37"/>
          <w:sz w:val="38"/>
        </w:rPr>
      </w:pPr>
      <w:sdt>
        <w:sdtPr>
          <w:rPr>
            <w:rFonts w:cs="Segoe UI"/>
            <w:b/>
            <w:color w:val="F04C37"/>
            <w:spacing w:val="-4"/>
            <w:sz w:val="38"/>
          </w:rPr>
          <w:tag w:val="officeatworkDocumentPart:U2FsdGVkX1/kIKSGnvWuQBa41du26EA30d16AiUnuch47KcZ4xvSLk3Hwv+yX9NCrlQwqMuomvKJO8csYkGmbGoZgmeJBEzsG5YWS+qfcUm7awTqjpR+QQFvKLG2GkW5RlGDP2yuqz+ZejQ2f7lPynqAF2D2WBpFsqcIUcoaVM6oiw+o/9lvpRJrvmmD4b/awQAWwlu4RVvquLKPHhjsXZbm2RA1wm0TaxjLSayFEO9v11wSHL68wf3aCovTfeuzugkqV8uZSGw7I7F+2z9vY6QlyB6VGXSIVk4f4fvQ18Nj4msHqzTSYGX1x4x2Qyqx3DSNxygBSkIRj5PMmb/NaHKknmkesPQnIrR5TD5wjjo="/>
          <w:id w:val="-1114523564"/>
          <w:placeholder>
            <w:docPart w:val="DefaultPlaceholder_-1854013440"/>
          </w:placeholder>
        </w:sdtPr>
        <w:sdtEndPr/>
        <w:sdtContent>
          <w:r w:rsidR="00455701">
            <w:rPr>
              <w:rFonts w:cs="Segoe UI"/>
              <w:b/>
              <w:color w:val="F04C37"/>
              <w:spacing w:val="-4"/>
              <w:sz w:val="38"/>
            </w:rPr>
            <w:t>Group Manager - Regulatory and Policy</w:t>
          </w:r>
        </w:sdtContent>
      </w:sdt>
      <w:r w:rsidR="008B02B8" w:rsidRPr="00A7669A">
        <w:rPr>
          <w:rFonts w:cs="Segoe UI"/>
          <w:b/>
          <w:color w:val="F04C37"/>
          <w:spacing w:val="-4"/>
          <w:sz w:val="38"/>
        </w:rPr>
        <w:t xml:space="preserve"> </w:t>
      </w:r>
    </w:p>
    <w:p w14:paraId="5B9E8B4C" w14:textId="0646B3C9" w:rsidR="000E09E7" w:rsidRDefault="00034EBD" w:rsidP="00034EBD">
      <w:pPr>
        <w:pStyle w:val="List-JobSnapshot"/>
        <w:tabs>
          <w:tab w:val="clear" w:pos="340"/>
          <w:tab w:val="clear" w:pos="680"/>
        </w:tabs>
        <w:spacing w:after="120"/>
        <w:ind w:left="567" w:right="578" w:hanging="283"/>
        <w:contextualSpacing w:val="0"/>
        <w:jc w:val="both"/>
      </w:pPr>
      <w:r>
        <w:t>Strategic focus delivering regulatory compliance that ‘makes sense’</w:t>
      </w:r>
    </w:p>
    <w:p w14:paraId="554BC54E" w14:textId="280D28E8" w:rsidR="001C3871" w:rsidRDefault="00034EBD" w:rsidP="00034EBD">
      <w:pPr>
        <w:pStyle w:val="List-JobSnapshot"/>
        <w:tabs>
          <w:tab w:val="clear" w:pos="340"/>
          <w:tab w:val="clear" w:pos="680"/>
        </w:tabs>
        <w:spacing w:after="120"/>
        <w:ind w:left="567" w:right="578" w:hanging="283"/>
        <w:contextualSpacing w:val="0"/>
        <w:jc w:val="both"/>
      </w:pPr>
      <w:r>
        <w:t>Collaboration across the West Coast to support Te Tai o Poutini (One District) Plan</w:t>
      </w:r>
    </w:p>
    <w:p w14:paraId="586B129B" w14:textId="3E305C81" w:rsidR="00034EBD" w:rsidRDefault="00034EBD" w:rsidP="00034EBD">
      <w:pPr>
        <w:pStyle w:val="List-JobSnapshot"/>
        <w:tabs>
          <w:tab w:val="clear" w:pos="340"/>
          <w:tab w:val="clear" w:pos="680"/>
        </w:tabs>
        <w:spacing w:after="120"/>
        <w:ind w:left="567" w:right="578" w:hanging="283"/>
        <w:contextualSpacing w:val="0"/>
        <w:jc w:val="both"/>
      </w:pPr>
      <w:r>
        <w:t>Leadership of dedicated and talented team</w:t>
      </w:r>
    </w:p>
    <w:p w14:paraId="69C44F39" w14:textId="2FE6FD77" w:rsidR="00034EBD" w:rsidRDefault="00034EBD" w:rsidP="00034EBD">
      <w:pPr>
        <w:pStyle w:val="List-JobSnapshot"/>
        <w:tabs>
          <w:tab w:val="clear" w:pos="340"/>
          <w:tab w:val="clear" w:pos="680"/>
        </w:tabs>
        <w:spacing w:after="120"/>
        <w:ind w:left="567" w:right="578" w:hanging="283"/>
        <w:contextualSpacing w:val="0"/>
        <w:jc w:val="both"/>
      </w:pPr>
      <w:r>
        <w:t>Affordable lifestyle with exceptional outdoor opportunities + 5 weeks leave + relocation assistance</w:t>
      </w:r>
    </w:p>
    <w:p w14:paraId="3B4DAEE8" w14:textId="74415ECE" w:rsidR="00016099" w:rsidRDefault="00034EBD" w:rsidP="00034EBD">
      <w:pPr>
        <w:pStyle w:val="List-JobSnapshot"/>
        <w:tabs>
          <w:tab w:val="clear" w:pos="340"/>
          <w:tab w:val="clear" w:pos="680"/>
        </w:tabs>
        <w:spacing w:after="120"/>
        <w:ind w:left="567" w:right="578" w:hanging="283"/>
        <w:contextualSpacing w:val="0"/>
        <w:jc w:val="both"/>
      </w:pPr>
      <w:r>
        <w:t>Based in Greymouth</w:t>
      </w:r>
    </w:p>
    <w:p w14:paraId="6D7AE547" w14:textId="77777777" w:rsidR="00034EBD" w:rsidRDefault="00034EBD" w:rsidP="00034EBD">
      <w:pPr>
        <w:pStyle w:val="List-JobSnapshot"/>
        <w:numPr>
          <w:ilvl w:val="0"/>
          <w:numId w:val="0"/>
        </w:numPr>
        <w:tabs>
          <w:tab w:val="clear" w:pos="340"/>
          <w:tab w:val="clear" w:pos="680"/>
        </w:tabs>
        <w:spacing w:after="120"/>
        <w:ind w:left="284" w:right="578" w:hanging="284"/>
        <w:contextualSpacing w:val="0"/>
      </w:pPr>
    </w:p>
    <w:p w14:paraId="593CD87A" w14:textId="77777777" w:rsidR="00034EBD" w:rsidRPr="00B96B02" w:rsidRDefault="00034EBD" w:rsidP="00034EBD">
      <w:pPr>
        <w:spacing w:after="120"/>
        <w:jc w:val="both"/>
        <w:rPr>
          <w:b/>
          <w:bCs/>
        </w:rPr>
      </w:pPr>
      <w:r w:rsidRPr="00B96B02">
        <w:rPr>
          <w:b/>
          <w:bCs/>
        </w:rPr>
        <w:t xml:space="preserve">About The </w:t>
      </w:r>
      <w:r>
        <w:rPr>
          <w:b/>
          <w:bCs/>
        </w:rPr>
        <w:t>Council</w:t>
      </w:r>
      <w:r w:rsidRPr="00B96B02">
        <w:rPr>
          <w:b/>
          <w:bCs/>
        </w:rPr>
        <w:t xml:space="preserve">:  </w:t>
      </w:r>
    </w:p>
    <w:p w14:paraId="0E49A03B" w14:textId="77777777" w:rsidR="00034EBD" w:rsidRDefault="00034EBD" w:rsidP="00034EBD">
      <w:pPr>
        <w:spacing w:after="120"/>
        <w:jc w:val="both"/>
      </w:pPr>
      <w:r>
        <w:t xml:space="preserve">The West Coast Regional Council (WCRC) is responsible for managing the natural resource of Te Tai Poutini – the West Coast. This includes </w:t>
      </w:r>
      <w:r w:rsidRPr="00BA7921">
        <w:t>regional planning, consenting and compliance activities to manage land use, water, soil, air quality and the coastal environment</w:t>
      </w:r>
      <w:r>
        <w:t xml:space="preserve">. The </w:t>
      </w:r>
      <w:r w:rsidRPr="00DF7A0B">
        <w:t xml:space="preserve">Council also responds to pollution events and takes an active role in minimising risks from natural hazards and supporting communities with the provision of flood and erosion protection. </w:t>
      </w:r>
    </w:p>
    <w:p w14:paraId="3994BE17" w14:textId="77777777" w:rsidR="00034EBD" w:rsidRDefault="00034EBD" w:rsidP="00034EBD">
      <w:pPr>
        <w:spacing w:after="120"/>
        <w:jc w:val="both"/>
      </w:pPr>
      <w:r>
        <w:t xml:space="preserve">WCRC’s vision is to work with the people of the West Coast </w:t>
      </w:r>
      <w:r w:rsidRPr="00655CEC">
        <w:t>to sustainably manage the environment for the social, cultural and economic well-being of present and future generations</w:t>
      </w:r>
      <w:r>
        <w:t>.</w:t>
      </w:r>
    </w:p>
    <w:p w14:paraId="1A4D5D36" w14:textId="77777777" w:rsidR="00034EBD" w:rsidRDefault="00034EBD" w:rsidP="00034EBD">
      <w:pPr>
        <w:spacing w:after="120"/>
        <w:jc w:val="both"/>
        <w:rPr>
          <w:b/>
          <w:bCs/>
        </w:rPr>
      </w:pPr>
    </w:p>
    <w:p w14:paraId="24FDA6D4" w14:textId="77777777" w:rsidR="00034EBD" w:rsidRPr="002767E5" w:rsidRDefault="00034EBD" w:rsidP="00034EBD">
      <w:pPr>
        <w:spacing w:after="120"/>
        <w:jc w:val="both"/>
        <w:rPr>
          <w:b/>
          <w:bCs/>
        </w:rPr>
      </w:pPr>
      <w:r w:rsidRPr="002767E5">
        <w:rPr>
          <w:b/>
          <w:bCs/>
        </w:rPr>
        <w:t>About the Role:</w:t>
      </w:r>
    </w:p>
    <w:p w14:paraId="31F5CE0F" w14:textId="77777777" w:rsidR="00034EBD" w:rsidRDefault="00034EBD" w:rsidP="00034EBD">
      <w:pPr>
        <w:spacing w:after="120"/>
        <w:jc w:val="both"/>
      </w:pPr>
      <w:r>
        <w:t>Reporting to the CEO, the Group Manager – Regulatory and Policy plays a key role in the strategic leadership of the WCRC.</w:t>
      </w:r>
    </w:p>
    <w:p w14:paraId="3DEEF462" w14:textId="77777777" w:rsidR="00034EBD" w:rsidRDefault="00034EBD" w:rsidP="00034EBD">
      <w:pPr>
        <w:spacing w:after="120"/>
        <w:jc w:val="both"/>
      </w:pPr>
      <w:r>
        <w:t xml:space="preserve">Leading a team of 20, the Group Manager is responsible for </w:t>
      </w:r>
      <w:r w:rsidRPr="00D81691">
        <w:rPr>
          <w:rFonts w:cs="Segoe UI"/>
          <w:sz w:val="20"/>
          <w:lang w:val="en-GB"/>
        </w:rPr>
        <w:t>overseeing the council's regulatory compliance processes and leading the Policy, Consents, and Compliance teams</w:t>
      </w:r>
      <w:r>
        <w:rPr>
          <w:rFonts w:cs="Segoe UI"/>
          <w:sz w:val="20"/>
          <w:lang w:val="en-GB"/>
        </w:rPr>
        <w:t xml:space="preserve">. </w:t>
      </w:r>
    </w:p>
    <w:p w14:paraId="132232C3" w14:textId="77777777" w:rsidR="00034EBD" w:rsidRDefault="00034EBD" w:rsidP="00034EBD">
      <w:pPr>
        <w:spacing w:after="120"/>
        <w:jc w:val="both"/>
      </w:pPr>
    </w:p>
    <w:p w14:paraId="2202308B" w14:textId="77777777" w:rsidR="00034EBD" w:rsidRPr="00B96B02" w:rsidRDefault="00034EBD" w:rsidP="00034EBD">
      <w:pPr>
        <w:spacing w:after="120"/>
        <w:jc w:val="both"/>
        <w:rPr>
          <w:b/>
          <w:bCs/>
        </w:rPr>
      </w:pPr>
      <w:r>
        <w:rPr>
          <w:b/>
          <w:bCs/>
        </w:rPr>
        <w:t>About You</w:t>
      </w:r>
      <w:r w:rsidRPr="00B96B02">
        <w:rPr>
          <w:b/>
          <w:bCs/>
        </w:rPr>
        <w:t xml:space="preserve">:  </w:t>
      </w:r>
    </w:p>
    <w:p w14:paraId="490D05D5" w14:textId="77777777" w:rsidR="00034EBD" w:rsidRPr="007D2823" w:rsidRDefault="00034EBD" w:rsidP="00034EBD">
      <w:pPr>
        <w:spacing w:after="120"/>
        <w:jc w:val="both"/>
        <w:rPr>
          <w:color w:val="auto"/>
          <w:lang w:val="en-AU"/>
        </w:rPr>
      </w:pPr>
      <w:r w:rsidRPr="007D2823">
        <w:rPr>
          <w:color w:val="auto"/>
        </w:rPr>
        <w:t xml:space="preserve">You will be used to leading a successful team, </w:t>
      </w:r>
      <w:r>
        <w:rPr>
          <w:color w:val="auto"/>
        </w:rPr>
        <w:t>using</w:t>
      </w:r>
      <w:r w:rsidRPr="007D2823">
        <w:rPr>
          <w:color w:val="auto"/>
        </w:rPr>
        <w:t xml:space="preserve"> your positive people leadership experience </w:t>
      </w:r>
      <w:r>
        <w:rPr>
          <w:color w:val="auto"/>
        </w:rPr>
        <w:t>to</w:t>
      </w:r>
      <w:r w:rsidRPr="007D2823">
        <w:rPr>
          <w:color w:val="auto"/>
        </w:rPr>
        <w:t xml:space="preserve"> actively shar</w:t>
      </w:r>
      <w:r>
        <w:rPr>
          <w:color w:val="auto"/>
        </w:rPr>
        <w:t>e</w:t>
      </w:r>
      <w:r w:rsidRPr="007D2823">
        <w:rPr>
          <w:color w:val="auto"/>
        </w:rPr>
        <w:t xml:space="preserve"> knowledge, experience and skills </w:t>
      </w:r>
      <w:r>
        <w:rPr>
          <w:color w:val="auto"/>
          <w:lang w:val="en-AU"/>
        </w:rPr>
        <w:t>fostering</w:t>
      </w:r>
      <w:r w:rsidRPr="007D2823">
        <w:rPr>
          <w:color w:val="auto"/>
          <w:lang w:val="en-AU"/>
        </w:rPr>
        <w:t xml:space="preserve"> the professional and personal development of others. </w:t>
      </w:r>
    </w:p>
    <w:p w14:paraId="13A5A535" w14:textId="77777777" w:rsidR="00034EBD" w:rsidRDefault="00034EBD" w:rsidP="00034EBD">
      <w:pPr>
        <w:pStyle w:val="Title-Header"/>
        <w:spacing w:after="120" w:line="300" w:lineRule="atLeast"/>
        <w:rPr>
          <w:b w:val="0"/>
          <w:bCs w:val="0"/>
          <w:color w:val="auto"/>
          <w:sz w:val="21"/>
          <w:szCs w:val="21"/>
        </w:rPr>
      </w:pPr>
      <w:r>
        <w:rPr>
          <w:b w:val="0"/>
          <w:bCs w:val="0"/>
          <w:color w:val="auto"/>
          <w:sz w:val="21"/>
          <w:szCs w:val="21"/>
        </w:rPr>
        <w:t xml:space="preserve">As the ideal candidate you will have significant experience in, and a deep understanding of, developing and implementing regulatory policy and processes at a local or national government level. </w:t>
      </w:r>
    </w:p>
    <w:p w14:paraId="54BF9A26" w14:textId="77777777" w:rsidR="00034EBD" w:rsidRDefault="00034EBD" w:rsidP="00034EBD">
      <w:pPr>
        <w:pStyle w:val="Title-Header"/>
        <w:spacing w:after="120" w:line="300" w:lineRule="atLeast"/>
        <w:rPr>
          <w:b w:val="0"/>
          <w:bCs w:val="0"/>
          <w:color w:val="auto"/>
          <w:sz w:val="21"/>
          <w:szCs w:val="21"/>
        </w:rPr>
      </w:pPr>
      <w:r>
        <w:rPr>
          <w:b w:val="0"/>
          <w:bCs w:val="0"/>
          <w:color w:val="auto"/>
          <w:sz w:val="21"/>
          <w:szCs w:val="21"/>
        </w:rPr>
        <w:t xml:space="preserve">A strategic leader, you will have a passion for contributing to the region’s sustainability through the practical application of the RMA and its proposed changes. </w:t>
      </w:r>
    </w:p>
    <w:p w14:paraId="558990F9" w14:textId="77777777" w:rsidR="00034EBD" w:rsidRPr="00B9125D" w:rsidRDefault="00034EBD" w:rsidP="00034EBD">
      <w:pPr>
        <w:pStyle w:val="Title-Header"/>
        <w:spacing w:after="120" w:line="300" w:lineRule="atLeast"/>
        <w:rPr>
          <w:b w:val="0"/>
          <w:bCs w:val="0"/>
          <w:color w:val="auto"/>
          <w:sz w:val="21"/>
          <w:szCs w:val="21"/>
        </w:rPr>
      </w:pPr>
      <w:r>
        <w:rPr>
          <w:b w:val="0"/>
          <w:bCs w:val="0"/>
          <w:color w:val="auto"/>
          <w:sz w:val="21"/>
          <w:szCs w:val="21"/>
        </w:rPr>
        <w:t xml:space="preserve">A confident communicator and negotiator, who is well versed in stakeholder management, you will be able to publicly advocate for the WCRC and the region’s interests forming productive and relationships </w:t>
      </w:r>
      <w:r>
        <w:rPr>
          <w:b w:val="0"/>
          <w:bCs w:val="0"/>
          <w:color w:val="auto"/>
          <w:sz w:val="21"/>
          <w:szCs w:val="21"/>
        </w:rPr>
        <w:lastRenderedPageBreak/>
        <w:t>of value with key local, regional and national stakeholders including government agencies, NGOs and community groups.</w:t>
      </w:r>
    </w:p>
    <w:p w14:paraId="198B9340" w14:textId="77777777" w:rsidR="00034EBD" w:rsidRDefault="00034EBD" w:rsidP="00034EBD">
      <w:pPr>
        <w:pStyle w:val="Title-Header"/>
        <w:spacing w:after="120" w:line="300" w:lineRule="atLeast"/>
        <w:rPr>
          <w:b w:val="0"/>
          <w:bCs w:val="0"/>
          <w:color w:val="auto"/>
          <w:sz w:val="21"/>
          <w:szCs w:val="21"/>
        </w:rPr>
      </w:pPr>
      <w:r>
        <w:rPr>
          <w:b w:val="0"/>
          <w:bCs w:val="0"/>
          <w:color w:val="auto"/>
          <w:sz w:val="21"/>
          <w:szCs w:val="21"/>
        </w:rPr>
        <w:t>In addition, you will have:</w:t>
      </w:r>
    </w:p>
    <w:p w14:paraId="1A9CBC38" w14:textId="77777777" w:rsidR="00034EBD" w:rsidRPr="00DA03E1" w:rsidRDefault="00034EBD" w:rsidP="00034EBD">
      <w:pPr>
        <w:pStyle w:val="ListBullet"/>
        <w:numPr>
          <w:ilvl w:val="0"/>
          <w:numId w:val="15"/>
        </w:numPr>
        <w:spacing w:after="120" w:line="300" w:lineRule="atLeast"/>
        <w:ind w:left="567" w:hanging="283"/>
        <w:contextualSpacing w:val="0"/>
        <w:jc w:val="both"/>
        <w:rPr>
          <w:noProof/>
        </w:rPr>
      </w:pPr>
      <w:r w:rsidRPr="00D81691">
        <w:rPr>
          <w:rFonts w:cs="Segoe UI"/>
          <w:bCs/>
          <w:sz w:val="20"/>
          <w:lang w:val="en-GB" w:eastAsia="en-GB"/>
        </w:rPr>
        <w:t>A degree in Law, Environmental Science, Public Policy, Urban Planning, or a related field</w:t>
      </w:r>
      <w:r w:rsidRPr="00DA03E1">
        <w:rPr>
          <w:noProof/>
        </w:rPr>
        <w:t>.</w:t>
      </w:r>
    </w:p>
    <w:p w14:paraId="09ED6C24" w14:textId="77777777" w:rsidR="00034EBD" w:rsidRPr="00E34806" w:rsidRDefault="00034EBD" w:rsidP="00034EBD">
      <w:pPr>
        <w:pStyle w:val="ListBullet"/>
        <w:numPr>
          <w:ilvl w:val="0"/>
          <w:numId w:val="15"/>
        </w:numPr>
        <w:spacing w:after="120" w:line="300" w:lineRule="atLeast"/>
        <w:ind w:left="567" w:hanging="283"/>
        <w:contextualSpacing w:val="0"/>
        <w:jc w:val="both"/>
        <w:rPr>
          <w:noProof/>
        </w:rPr>
      </w:pPr>
      <w:r w:rsidRPr="00E34806">
        <w:rPr>
          <w:rFonts w:cs="Segoe UI"/>
          <w:bCs/>
          <w:sz w:val="20"/>
          <w:lang w:val="en-GB" w:eastAsia="en-GB"/>
        </w:rPr>
        <w:t>Experience with the Resource Management Act and other relevant local and national regulations.</w:t>
      </w:r>
    </w:p>
    <w:p w14:paraId="745A529A" w14:textId="77777777" w:rsidR="00034EBD" w:rsidRPr="00E34806" w:rsidRDefault="00034EBD" w:rsidP="00034EBD">
      <w:pPr>
        <w:pStyle w:val="ListBullet"/>
        <w:numPr>
          <w:ilvl w:val="0"/>
          <w:numId w:val="15"/>
        </w:numPr>
        <w:spacing w:after="120" w:line="300" w:lineRule="atLeast"/>
        <w:ind w:left="567" w:hanging="283"/>
        <w:contextualSpacing w:val="0"/>
        <w:jc w:val="both"/>
        <w:rPr>
          <w:noProof/>
        </w:rPr>
      </w:pPr>
      <w:r w:rsidRPr="00E34806">
        <w:rPr>
          <w:rFonts w:cs="Segoe UI"/>
          <w:bCs/>
          <w:sz w:val="20"/>
          <w:lang w:val="en-GB" w:eastAsia="en-GB"/>
        </w:rPr>
        <w:t>Experience in emergency management and working with environmental legislation and standards.</w:t>
      </w:r>
    </w:p>
    <w:p w14:paraId="57F78AB2" w14:textId="77777777" w:rsidR="00016099" w:rsidRDefault="00016099" w:rsidP="00DC34CB">
      <w:pPr>
        <w:pStyle w:val="NewBodyText"/>
        <w:spacing w:after="120"/>
      </w:pPr>
    </w:p>
    <w:p w14:paraId="795F611D" w14:textId="77777777" w:rsidR="001F25B0" w:rsidRDefault="001F25B0" w:rsidP="00DC34CB">
      <w:pPr>
        <w:pStyle w:val="NewBodyText"/>
        <w:spacing w:after="120"/>
      </w:pPr>
    </w:p>
    <w:p w14:paraId="34ACAAA8" w14:textId="7E27DA75" w:rsidR="00CF0FC7" w:rsidRPr="00B26B6C" w:rsidRDefault="00B31DA7" w:rsidP="00A85482">
      <w:pPr>
        <w:pStyle w:val="List-JobSnapshot"/>
        <w:numPr>
          <w:ilvl w:val="0"/>
          <w:numId w:val="0"/>
        </w:numPr>
        <w:rPr>
          <w:rFonts w:eastAsia="Arial"/>
          <w:szCs w:val="18"/>
          <w:lang w:val="en-US" w:bidi="en-US"/>
        </w:rPr>
      </w:pPr>
      <w:r>
        <w:rPr>
          <w:noProof/>
        </w:rPr>
        <w:drawing>
          <wp:anchor distT="0" distB="0" distL="114300" distR="114300" simplePos="0" relativeHeight="251658250" behindDoc="0" locked="0" layoutInCell="1" allowOverlap="1" wp14:anchorId="7B4ADDDA" wp14:editId="5835EE8B">
            <wp:simplePos x="0" y="0"/>
            <wp:positionH relativeFrom="margin">
              <wp:align>center</wp:align>
            </wp:positionH>
            <wp:positionV relativeFrom="margin">
              <wp:align>center</wp:align>
            </wp:positionV>
            <wp:extent cx="5828665" cy="3724275"/>
            <wp:effectExtent l="0" t="0" r="635" b="9525"/>
            <wp:wrapSquare wrapText="bothSides"/>
            <wp:docPr id="566312153" name="Picture 5663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12153" name="Picture 56631215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28665"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FC7" w:rsidRPr="00B26B6C">
        <w:br w:type="page"/>
      </w:r>
    </w:p>
    <w:p w14:paraId="7108CF39" w14:textId="5D094D7A" w:rsidR="001C3871" w:rsidRPr="0063636D" w:rsidRDefault="00D36B41" w:rsidP="009E5B2A">
      <w:pPr>
        <w:pStyle w:val="NewHeading1"/>
      </w:pPr>
      <w:r w:rsidRPr="0063636D">
        <w:lastRenderedPageBreak/>
        <w:t xml:space="preserve">The </w:t>
      </w:r>
      <w:r w:rsidR="00DD6111">
        <w:t>Organisation</w:t>
      </w:r>
    </w:p>
    <w:p w14:paraId="12F5378E" w14:textId="37462A06" w:rsidR="0047703C" w:rsidRDefault="008F5A80" w:rsidP="008F5A80">
      <w:pPr>
        <w:spacing w:after="120"/>
        <w:jc w:val="both"/>
      </w:pPr>
      <w:r w:rsidRPr="008F5A80">
        <w:t xml:space="preserve">The West Coast Regional Council </w:t>
      </w:r>
      <w:r w:rsidR="009575EB" w:rsidRPr="009575EB">
        <w:rPr>
          <w:b/>
          <w:bCs/>
        </w:rPr>
        <w:t>(WCRC)</w:t>
      </w:r>
      <w:r w:rsidR="009575EB">
        <w:t xml:space="preserve"> was established in 1989 when 14 different bodies with regional and resource management roles were</w:t>
      </w:r>
      <w:r w:rsidR="0047703C">
        <w:t xml:space="preserve"> amalgamated.  As well as managing the land, air and water resources of the region, they also co-ordinate transport and emergency management functions.</w:t>
      </w:r>
    </w:p>
    <w:p w14:paraId="5C1D6710" w14:textId="19C70A0A" w:rsidR="005721AB" w:rsidRDefault="00356DD8" w:rsidP="008F5A80">
      <w:pPr>
        <w:spacing w:after="120"/>
        <w:jc w:val="both"/>
      </w:pPr>
      <w:r>
        <w:rPr>
          <w:noProof/>
        </w:rPr>
        <w:drawing>
          <wp:anchor distT="0" distB="0" distL="114300" distR="114300" simplePos="0" relativeHeight="251658259" behindDoc="0" locked="0" layoutInCell="1" allowOverlap="1" wp14:anchorId="7A3ACF16" wp14:editId="2C95F55C">
            <wp:simplePos x="0" y="0"/>
            <wp:positionH relativeFrom="margin">
              <wp:align>left</wp:align>
            </wp:positionH>
            <wp:positionV relativeFrom="margin">
              <wp:posOffset>1289685</wp:posOffset>
            </wp:positionV>
            <wp:extent cx="2713990" cy="1800225"/>
            <wp:effectExtent l="0" t="0" r="0" b="952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13990" cy="1800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1AB">
        <w:t xml:space="preserve">The WCRC helps West Coast Communities, businesses, industries and other groups in the region to live and work with </w:t>
      </w:r>
      <w:r w:rsidR="003D6945">
        <w:t xml:space="preserve">the natural resources.   </w:t>
      </w:r>
    </w:p>
    <w:p w14:paraId="53C87D64" w14:textId="6494285B" w:rsidR="00BB07FF" w:rsidRDefault="00B16DDE" w:rsidP="008F5A80">
      <w:pPr>
        <w:spacing w:after="120"/>
        <w:jc w:val="both"/>
      </w:pPr>
      <w:r>
        <w:t xml:space="preserve">The WCRC </w:t>
      </w:r>
      <w:r w:rsidR="00F21767">
        <w:t xml:space="preserve">is located in Greymouth and </w:t>
      </w:r>
      <w:r w:rsidR="006974AF">
        <w:t>the governing body is made up of seven publica</w:t>
      </w:r>
      <w:r w:rsidR="000E5D5E">
        <w:t>l</w:t>
      </w:r>
      <w:r w:rsidR="006974AF">
        <w:t>ly elected councillors representing</w:t>
      </w:r>
      <w:r w:rsidR="00C97848">
        <w:t xml:space="preserve"> the constituencies</w:t>
      </w:r>
      <w:r w:rsidR="000E5D5E">
        <w:t xml:space="preserve"> of </w:t>
      </w:r>
      <w:r w:rsidR="00C97848">
        <w:t>Buller, Grey and Westland.</w:t>
      </w:r>
    </w:p>
    <w:p w14:paraId="1197BBB3" w14:textId="77777777" w:rsidR="00356DD8" w:rsidRDefault="00356DD8" w:rsidP="008F5A80">
      <w:pPr>
        <w:spacing w:after="120"/>
        <w:jc w:val="both"/>
      </w:pPr>
    </w:p>
    <w:p w14:paraId="32933063" w14:textId="77777777" w:rsidR="00356DD8" w:rsidRDefault="00356DD8" w:rsidP="008F5A80">
      <w:pPr>
        <w:spacing w:after="120"/>
        <w:jc w:val="both"/>
      </w:pPr>
    </w:p>
    <w:p w14:paraId="2E731FC2" w14:textId="77777777" w:rsidR="00356DD8" w:rsidRDefault="00356DD8" w:rsidP="008F5A80">
      <w:pPr>
        <w:spacing w:after="120"/>
        <w:jc w:val="both"/>
      </w:pPr>
    </w:p>
    <w:p w14:paraId="69D54A62" w14:textId="5F99E856" w:rsidR="00B238BD" w:rsidRDefault="00B238BD" w:rsidP="008F5A80">
      <w:pPr>
        <w:spacing w:after="120"/>
        <w:jc w:val="both"/>
      </w:pPr>
      <w:r>
        <w:t xml:space="preserve">The last local body elections were held in 2022 with the current councillors sitting for a three </w:t>
      </w:r>
      <w:r w:rsidR="001C762A">
        <w:t>year</w:t>
      </w:r>
      <w:r>
        <w:t xml:space="preserve"> term.  The next local body election will take place in 2025.</w:t>
      </w:r>
    </w:p>
    <w:p w14:paraId="1A8F3A79" w14:textId="70A9D6FB" w:rsidR="007A6CFA" w:rsidRDefault="007A6CFA" w:rsidP="00A01495">
      <w:pPr>
        <w:spacing w:after="120"/>
        <w:jc w:val="both"/>
      </w:pPr>
    </w:p>
    <w:p w14:paraId="70F1364C" w14:textId="01E9BCFF" w:rsidR="00A01495" w:rsidRDefault="00A01495" w:rsidP="00A01495">
      <w:pPr>
        <w:spacing w:after="120"/>
        <w:jc w:val="both"/>
      </w:pPr>
      <w:r>
        <w:t>The Councillors are:-</w:t>
      </w:r>
    </w:p>
    <w:p w14:paraId="1BFD9F87" w14:textId="7F043609" w:rsidR="00A01495" w:rsidRDefault="00356DD8" w:rsidP="00E82105">
      <w:pPr>
        <w:pStyle w:val="ListParagraph"/>
        <w:numPr>
          <w:ilvl w:val="0"/>
          <w:numId w:val="14"/>
        </w:numPr>
        <w:tabs>
          <w:tab w:val="clear" w:pos="340"/>
          <w:tab w:val="clear" w:pos="680"/>
        </w:tabs>
        <w:spacing w:after="120"/>
        <w:ind w:left="284" w:hanging="284"/>
        <w:contextualSpacing w:val="0"/>
        <w:jc w:val="both"/>
      </w:pPr>
      <w:r>
        <w:rPr>
          <w:noProof/>
        </w:rPr>
        <w:drawing>
          <wp:anchor distT="0" distB="0" distL="114300" distR="114300" simplePos="0" relativeHeight="251658258" behindDoc="0" locked="0" layoutInCell="1" allowOverlap="1" wp14:anchorId="569C9B2E" wp14:editId="4FCF6202">
            <wp:simplePos x="0" y="0"/>
            <wp:positionH relativeFrom="margin">
              <wp:posOffset>3340100</wp:posOffset>
            </wp:positionH>
            <wp:positionV relativeFrom="margin">
              <wp:posOffset>4337685</wp:posOffset>
            </wp:positionV>
            <wp:extent cx="2926715" cy="2457450"/>
            <wp:effectExtent l="0" t="0" r="6985" b="0"/>
            <wp:wrapSquare wrapText="bothSides"/>
            <wp:docPr id="839256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56565" name=""/>
                    <pic:cNvPicPr/>
                  </pic:nvPicPr>
                  <pic:blipFill rotWithShape="1">
                    <a:blip r:embed="rId20">
                      <a:extLst>
                        <a:ext uri="{28A0092B-C50C-407E-A947-70E740481C1C}">
                          <a14:useLocalDpi xmlns:a14="http://schemas.microsoft.com/office/drawing/2010/main" val="0"/>
                        </a:ext>
                      </a:extLst>
                    </a:blip>
                    <a:srcRect l="6871" r="7389" b="22383"/>
                    <a:stretch/>
                  </pic:blipFill>
                  <pic:spPr bwMode="auto">
                    <a:xfrm>
                      <a:off x="0" y="0"/>
                      <a:ext cx="2926715"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495">
        <w:t>Peter Haddock, Council Chairman</w:t>
      </w:r>
      <w:r w:rsidR="007A6CFA">
        <w:t>,</w:t>
      </w:r>
      <w:r w:rsidR="00A01495">
        <w:t xml:space="preserve"> Westland Constituency</w:t>
      </w:r>
      <w:r w:rsidR="00414F53" w:rsidRPr="00414F53">
        <w:rPr>
          <w:noProof/>
        </w:rPr>
        <w:t xml:space="preserve"> </w:t>
      </w:r>
    </w:p>
    <w:p w14:paraId="0F2533C6" w14:textId="2022D843" w:rsidR="00A01495" w:rsidRDefault="00A01495" w:rsidP="00A01495">
      <w:pPr>
        <w:pStyle w:val="ListParagraph"/>
        <w:numPr>
          <w:ilvl w:val="0"/>
          <w:numId w:val="14"/>
        </w:numPr>
        <w:tabs>
          <w:tab w:val="clear" w:pos="340"/>
          <w:tab w:val="clear" w:pos="680"/>
        </w:tabs>
        <w:spacing w:after="120"/>
        <w:ind w:left="284" w:hanging="284"/>
        <w:contextualSpacing w:val="0"/>
        <w:jc w:val="both"/>
      </w:pPr>
      <w:r>
        <w:t xml:space="preserve">Brett Cummings, Deputy Chairman, Grey </w:t>
      </w:r>
      <w:r w:rsidR="007A6CFA">
        <w:t>Constituency</w:t>
      </w:r>
    </w:p>
    <w:p w14:paraId="5A7EFA3F" w14:textId="1802683E" w:rsidR="00A01495" w:rsidRDefault="00A01495" w:rsidP="00A01495">
      <w:pPr>
        <w:pStyle w:val="ListParagraph"/>
        <w:numPr>
          <w:ilvl w:val="0"/>
          <w:numId w:val="14"/>
        </w:numPr>
        <w:tabs>
          <w:tab w:val="clear" w:pos="340"/>
          <w:tab w:val="clear" w:pos="680"/>
        </w:tabs>
        <w:spacing w:after="120"/>
        <w:ind w:left="284" w:hanging="284"/>
        <w:contextualSpacing w:val="0"/>
        <w:jc w:val="both"/>
      </w:pPr>
      <w:r>
        <w:t xml:space="preserve">Allan Birchfield, Councillor, Grey </w:t>
      </w:r>
      <w:r w:rsidR="007A6CFA">
        <w:t>Constituency</w:t>
      </w:r>
    </w:p>
    <w:p w14:paraId="662E9F3F" w14:textId="44D39ECD" w:rsidR="00A01495" w:rsidRDefault="00A01495" w:rsidP="00A01495">
      <w:pPr>
        <w:pStyle w:val="ListParagraph"/>
        <w:numPr>
          <w:ilvl w:val="0"/>
          <w:numId w:val="14"/>
        </w:numPr>
        <w:tabs>
          <w:tab w:val="clear" w:pos="340"/>
          <w:tab w:val="clear" w:pos="680"/>
        </w:tabs>
        <w:spacing w:after="120"/>
        <w:ind w:left="284" w:hanging="284"/>
        <w:contextualSpacing w:val="0"/>
        <w:jc w:val="both"/>
      </w:pPr>
      <w:r>
        <w:t>Andy Campbell, Councillor Westland Constituency</w:t>
      </w:r>
    </w:p>
    <w:p w14:paraId="2B23BD25" w14:textId="7243B34F" w:rsidR="00A01495" w:rsidRDefault="00A01495" w:rsidP="00A01495">
      <w:pPr>
        <w:pStyle w:val="ListParagraph"/>
        <w:numPr>
          <w:ilvl w:val="0"/>
          <w:numId w:val="14"/>
        </w:numPr>
        <w:tabs>
          <w:tab w:val="clear" w:pos="340"/>
          <w:tab w:val="clear" w:pos="680"/>
        </w:tabs>
        <w:spacing w:after="120"/>
        <w:ind w:left="284" w:hanging="284"/>
        <w:contextualSpacing w:val="0"/>
        <w:jc w:val="both"/>
      </w:pPr>
      <w:r>
        <w:t xml:space="preserve">Chris Coll, Councillor, Buller </w:t>
      </w:r>
      <w:r w:rsidR="007A6CFA">
        <w:t>Constituency</w:t>
      </w:r>
    </w:p>
    <w:p w14:paraId="77D72FE4" w14:textId="395CC353" w:rsidR="00A01495" w:rsidRDefault="00A01495" w:rsidP="00A01495">
      <w:pPr>
        <w:pStyle w:val="ListParagraph"/>
        <w:numPr>
          <w:ilvl w:val="0"/>
          <w:numId w:val="14"/>
        </w:numPr>
        <w:tabs>
          <w:tab w:val="clear" w:pos="340"/>
          <w:tab w:val="clear" w:pos="680"/>
        </w:tabs>
        <w:spacing w:after="120"/>
        <w:ind w:left="284" w:hanging="284"/>
        <w:contextualSpacing w:val="0"/>
        <w:jc w:val="both"/>
      </w:pPr>
      <w:r>
        <w:t>Peter Ewen, Councillor, Grey Constituency</w:t>
      </w:r>
    </w:p>
    <w:p w14:paraId="0AC9B2F5" w14:textId="119E8437" w:rsidR="00A01495" w:rsidRDefault="00A01495" w:rsidP="00A01495">
      <w:pPr>
        <w:pStyle w:val="ListParagraph"/>
        <w:numPr>
          <w:ilvl w:val="0"/>
          <w:numId w:val="14"/>
        </w:numPr>
        <w:tabs>
          <w:tab w:val="clear" w:pos="340"/>
          <w:tab w:val="clear" w:pos="680"/>
        </w:tabs>
        <w:spacing w:after="120"/>
        <w:ind w:left="284" w:hanging="284"/>
        <w:contextualSpacing w:val="0"/>
        <w:jc w:val="both"/>
      </w:pPr>
      <w:r>
        <w:t>Mark McIntyre, Councillor, Buller Constituency</w:t>
      </w:r>
    </w:p>
    <w:p w14:paraId="105B8DCC" w14:textId="77777777" w:rsidR="00A01495" w:rsidRDefault="00A01495" w:rsidP="008F5A80">
      <w:pPr>
        <w:spacing w:after="120"/>
        <w:jc w:val="both"/>
      </w:pPr>
    </w:p>
    <w:p w14:paraId="0302E0D5" w14:textId="3C81A9EE" w:rsidR="00CF2BAE" w:rsidRDefault="00CF2BAE" w:rsidP="008F5A80">
      <w:pPr>
        <w:spacing w:after="120"/>
        <w:jc w:val="both"/>
      </w:pPr>
    </w:p>
    <w:p w14:paraId="36C685BE" w14:textId="301FC72D" w:rsidR="00CF2BAE" w:rsidRDefault="00CF2BAE" w:rsidP="008F5A80">
      <w:pPr>
        <w:spacing w:after="120"/>
        <w:jc w:val="both"/>
      </w:pPr>
    </w:p>
    <w:p w14:paraId="7C4CE745" w14:textId="32133D73" w:rsidR="00B16DDE" w:rsidRDefault="00B16DDE">
      <w:pPr>
        <w:tabs>
          <w:tab w:val="clear" w:pos="340"/>
          <w:tab w:val="clear" w:pos="680"/>
          <w:tab w:val="clear" w:pos="8789"/>
        </w:tabs>
        <w:spacing w:after="200" w:line="276" w:lineRule="auto"/>
      </w:pPr>
      <w:r>
        <w:br w:type="page"/>
      </w:r>
    </w:p>
    <w:p w14:paraId="19A50A06" w14:textId="3C599D9F" w:rsidR="003C4049" w:rsidRPr="00453802" w:rsidRDefault="00C008B2" w:rsidP="00B16DDE">
      <w:pPr>
        <w:pStyle w:val="NewHeading1"/>
        <w:rPr>
          <w:rFonts w:ascii="Segoe UI" w:hAnsi="Segoe UI" w:cs="Segoe UI"/>
          <w:sz w:val="28"/>
          <w:szCs w:val="28"/>
        </w:rPr>
      </w:pPr>
      <w:r w:rsidRPr="00453802">
        <w:rPr>
          <w:rFonts w:ascii="Segoe UI" w:hAnsi="Segoe UI" w:cs="Segoe UI"/>
          <w:noProof/>
          <w:sz w:val="28"/>
          <w:szCs w:val="28"/>
        </w:rPr>
        <w:lastRenderedPageBreak/>
        <w:drawing>
          <wp:anchor distT="0" distB="0" distL="114300" distR="114300" simplePos="0" relativeHeight="251658254" behindDoc="0" locked="0" layoutInCell="1" allowOverlap="1" wp14:anchorId="32C26077" wp14:editId="4E919814">
            <wp:simplePos x="0" y="0"/>
            <wp:positionH relativeFrom="margin">
              <wp:align>right</wp:align>
            </wp:positionH>
            <wp:positionV relativeFrom="margin">
              <wp:posOffset>238125</wp:posOffset>
            </wp:positionV>
            <wp:extent cx="6115050" cy="3448050"/>
            <wp:effectExtent l="0" t="0" r="0" b="0"/>
            <wp:wrapSquare wrapText="bothSides"/>
            <wp:docPr id="913109930" name="Picture 1" descr="A group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09930" name="Picture 1" descr="A group of text on a white backgroun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115050" cy="3448050"/>
                    </a:xfrm>
                    <a:prstGeom prst="rect">
                      <a:avLst/>
                    </a:prstGeom>
                  </pic:spPr>
                </pic:pic>
              </a:graphicData>
            </a:graphic>
            <wp14:sizeRelH relativeFrom="margin">
              <wp14:pctWidth>0</wp14:pctWidth>
            </wp14:sizeRelH>
            <wp14:sizeRelV relativeFrom="margin">
              <wp14:pctHeight>0</wp14:pctHeight>
            </wp14:sizeRelV>
          </wp:anchor>
        </w:drawing>
      </w:r>
      <w:r w:rsidR="003C4049" w:rsidRPr="00453802">
        <w:rPr>
          <w:rFonts w:ascii="Segoe UI" w:hAnsi="Segoe UI" w:cs="Segoe UI"/>
          <w:sz w:val="28"/>
          <w:szCs w:val="28"/>
        </w:rPr>
        <w:t>Values</w:t>
      </w:r>
    </w:p>
    <w:p w14:paraId="0996C8DC" w14:textId="2EC33BD3" w:rsidR="00453802" w:rsidRPr="00453802" w:rsidRDefault="000654B6" w:rsidP="00C008B2">
      <w:pPr>
        <w:pStyle w:val="NewHeading1"/>
        <w:jc w:val="both"/>
        <w:rPr>
          <w:rFonts w:ascii="Segoe UI" w:hAnsi="Segoe UI" w:cs="Segoe UI"/>
          <w:sz w:val="28"/>
          <w:szCs w:val="28"/>
        </w:rPr>
      </w:pPr>
      <w:r>
        <w:rPr>
          <w:rFonts w:ascii="Segoe UI" w:hAnsi="Segoe UI" w:cs="Segoe UI"/>
          <w:sz w:val="28"/>
          <w:szCs w:val="28"/>
        </w:rPr>
        <w:t>Groups of Activities</w:t>
      </w:r>
    </w:p>
    <w:p w14:paraId="705F5F8D" w14:textId="4722B0BB" w:rsidR="00453802" w:rsidRDefault="000654B6">
      <w:pPr>
        <w:tabs>
          <w:tab w:val="clear" w:pos="340"/>
          <w:tab w:val="clear" w:pos="680"/>
          <w:tab w:val="clear" w:pos="8789"/>
        </w:tabs>
        <w:spacing w:after="200" w:line="276" w:lineRule="auto"/>
      </w:pPr>
      <w:r>
        <w:t xml:space="preserve">The WCRC has seven groups </w:t>
      </w:r>
      <w:r w:rsidR="00510655">
        <w:t>o</w:t>
      </w:r>
      <w:r>
        <w:t>f activities</w:t>
      </w:r>
      <w:r w:rsidR="00C008B2">
        <w:t xml:space="preserve"> as follows:-</w:t>
      </w:r>
    </w:p>
    <w:p w14:paraId="0FA7BFCE" w14:textId="521285B9" w:rsidR="00C008B2" w:rsidRDefault="00C008B2" w:rsidP="00D21CE6">
      <w:pPr>
        <w:pStyle w:val="ListParagraph"/>
        <w:numPr>
          <w:ilvl w:val="0"/>
          <w:numId w:val="13"/>
        </w:numPr>
        <w:tabs>
          <w:tab w:val="clear" w:pos="340"/>
          <w:tab w:val="clear" w:pos="680"/>
          <w:tab w:val="clear" w:pos="8789"/>
        </w:tabs>
        <w:spacing w:after="200" w:line="276" w:lineRule="auto"/>
        <w:ind w:left="284" w:hanging="284"/>
      </w:pPr>
      <w:r>
        <w:t>Regional Leadership</w:t>
      </w:r>
    </w:p>
    <w:p w14:paraId="27F5B65E" w14:textId="62C6FD83" w:rsidR="00C008B2" w:rsidRDefault="00C008B2" w:rsidP="00D21CE6">
      <w:pPr>
        <w:pStyle w:val="ListParagraph"/>
        <w:numPr>
          <w:ilvl w:val="0"/>
          <w:numId w:val="13"/>
        </w:numPr>
        <w:tabs>
          <w:tab w:val="clear" w:pos="340"/>
          <w:tab w:val="clear" w:pos="680"/>
          <w:tab w:val="clear" w:pos="8789"/>
        </w:tabs>
        <w:spacing w:after="200" w:line="276" w:lineRule="auto"/>
        <w:ind w:left="284" w:hanging="284"/>
      </w:pPr>
      <w:r>
        <w:t>Resource management</w:t>
      </w:r>
    </w:p>
    <w:p w14:paraId="0DB2DB8C" w14:textId="4D17C61E" w:rsidR="00C008B2" w:rsidRDefault="00C008B2" w:rsidP="00D21CE6">
      <w:pPr>
        <w:pStyle w:val="ListParagraph"/>
        <w:numPr>
          <w:ilvl w:val="0"/>
          <w:numId w:val="13"/>
        </w:numPr>
        <w:tabs>
          <w:tab w:val="clear" w:pos="340"/>
          <w:tab w:val="clear" w:pos="680"/>
          <w:tab w:val="clear" w:pos="8789"/>
        </w:tabs>
        <w:spacing w:after="200" w:line="276" w:lineRule="auto"/>
        <w:ind w:left="284" w:hanging="284"/>
      </w:pPr>
      <w:r>
        <w:t>Regional transport planning</w:t>
      </w:r>
    </w:p>
    <w:p w14:paraId="0D35049E" w14:textId="189324DD" w:rsidR="00C008B2" w:rsidRDefault="00C008B2" w:rsidP="00D21CE6">
      <w:pPr>
        <w:pStyle w:val="ListParagraph"/>
        <w:numPr>
          <w:ilvl w:val="0"/>
          <w:numId w:val="13"/>
        </w:numPr>
        <w:tabs>
          <w:tab w:val="clear" w:pos="340"/>
          <w:tab w:val="clear" w:pos="680"/>
          <w:tab w:val="clear" w:pos="8789"/>
        </w:tabs>
        <w:spacing w:after="200" w:line="276" w:lineRule="auto"/>
        <w:ind w:left="284" w:hanging="284"/>
      </w:pPr>
      <w:r>
        <w:t>Hydrology and flood warning services</w:t>
      </w:r>
    </w:p>
    <w:p w14:paraId="2BAD6EB3" w14:textId="4428D9D4" w:rsidR="00C008B2" w:rsidRDefault="00C008B2" w:rsidP="00D21CE6">
      <w:pPr>
        <w:pStyle w:val="ListParagraph"/>
        <w:numPr>
          <w:ilvl w:val="0"/>
          <w:numId w:val="13"/>
        </w:numPr>
        <w:tabs>
          <w:tab w:val="clear" w:pos="340"/>
          <w:tab w:val="clear" w:pos="680"/>
          <w:tab w:val="clear" w:pos="8789"/>
        </w:tabs>
        <w:spacing w:after="200" w:line="276" w:lineRule="auto"/>
        <w:ind w:left="284" w:hanging="284"/>
      </w:pPr>
      <w:r>
        <w:t>Community resilience</w:t>
      </w:r>
    </w:p>
    <w:p w14:paraId="5DF3CE13" w14:textId="01CACA46" w:rsidR="00C008B2" w:rsidRDefault="00C008B2" w:rsidP="00D21CE6">
      <w:pPr>
        <w:pStyle w:val="ListParagraph"/>
        <w:numPr>
          <w:ilvl w:val="0"/>
          <w:numId w:val="13"/>
        </w:numPr>
        <w:tabs>
          <w:tab w:val="clear" w:pos="340"/>
          <w:tab w:val="clear" w:pos="680"/>
          <w:tab w:val="clear" w:pos="8789"/>
        </w:tabs>
        <w:spacing w:after="200" w:line="276" w:lineRule="auto"/>
        <w:ind w:left="284" w:hanging="284"/>
      </w:pPr>
      <w:r>
        <w:t>River drainage and coastal protection work</w:t>
      </w:r>
    </w:p>
    <w:p w14:paraId="15F7883D" w14:textId="5BBE96BA" w:rsidR="00C008B2" w:rsidRDefault="00247BBB" w:rsidP="00D21CE6">
      <w:pPr>
        <w:pStyle w:val="ListParagraph"/>
        <w:numPr>
          <w:ilvl w:val="0"/>
          <w:numId w:val="13"/>
        </w:numPr>
        <w:tabs>
          <w:tab w:val="clear" w:pos="340"/>
          <w:tab w:val="clear" w:pos="680"/>
          <w:tab w:val="clear" w:pos="8789"/>
        </w:tabs>
        <w:spacing w:after="200" w:line="276" w:lineRule="auto"/>
        <w:ind w:left="284" w:hanging="284"/>
      </w:pPr>
      <w:r>
        <w:rPr>
          <w:noProof/>
        </w:rPr>
        <w:drawing>
          <wp:anchor distT="0" distB="0" distL="114300" distR="114300" simplePos="0" relativeHeight="251658255" behindDoc="0" locked="0" layoutInCell="1" allowOverlap="1" wp14:anchorId="5C2EC5DB" wp14:editId="0238CF30">
            <wp:simplePos x="0" y="0"/>
            <wp:positionH relativeFrom="margin">
              <wp:posOffset>1669415</wp:posOffset>
            </wp:positionH>
            <wp:positionV relativeFrom="margin">
              <wp:posOffset>5881370</wp:posOffset>
            </wp:positionV>
            <wp:extent cx="3019425" cy="2678430"/>
            <wp:effectExtent l="0" t="0" r="9525" b="7620"/>
            <wp:wrapSquare wrapText="bothSides"/>
            <wp:docPr id="1097332343" name="Picture 1" descr="A circular diagram of several groups of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32343" name="Picture 1" descr="A circular diagram of several groups of activities&#10;&#10;AI-generated content may be incorrect."/>
                    <pic:cNvPicPr/>
                  </pic:nvPicPr>
                  <pic:blipFill rotWithShape="1">
                    <a:blip r:embed="rId22">
                      <a:extLst>
                        <a:ext uri="{28A0092B-C50C-407E-A947-70E740481C1C}">
                          <a14:useLocalDpi xmlns:a14="http://schemas.microsoft.com/office/drawing/2010/main" val="0"/>
                        </a:ext>
                      </a:extLst>
                    </a:blip>
                    <a:srcRect l="5001" r="5624"/>
                    <a:stretch/>
                  </pic:blipFill>
                  <pic:spPr bwMode="auto">
                    <a:xfrm>
                      <a:off x="0" y="0"/>
                      <a:ext cx="3019425" cy="267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8B2">
        <w:t xml:space="preserve">Vector Control Services </w:t>
      </w:r>
      <w:r w:rsidR="00D21CE6">
        <w:t>business</w:t>
      </w:r>
      <w:r w:rsidR="00C008B2">
        <w:t xml:space="preserve"> </w:t>
      </w:r>
      <w:r w:rsidR="00D21CE6">
        <w:t>unit</w:t>
      </w:r>
    </w:p>
    <w:p w14:paraId="660D9987" w14:textId="15379F50" w:rsidR="003C4049" w:rsidRPr="00453802" w:rsidRDefault="003C4049">
      <w:pPr>
        <w:tabs>
          <w:tab w:val="clear" w:pos="340"/>
          <w:tab w:val="clear" w:pos="680"/>
          <w:tab w:val="clear" w:pos="8789"/>
        </w:tabs>
        <w:spacing w:after="200" w:line="276" w:lineRule="auto"/>
        <w:rPr>
          <w:rFonts w:ascii="Segoe UI Semibold" w:eastAsia="Times New Roman" w:hAnsi="Segoe UI Semibold" w:cs="Times New Roman"/>
          <w:b/>
          <w:color w:val="002D62"/>
          <w:szCs w:val="21"/>
        </w:rPr>
      </w:pPr>
      <w:r w:rsidRPr="00453802">
        <w:rPr>
          <w:szCs w:val="21"/>
        </w:rPr>
        <w:br w:type="page"/>
      </w:r>
    </w:p>
    <w:p w14:paraId="028743E4" w14:textId="31069F7C" w:rsidR="00B16DDE" w:rsidRPr="0063636D" w:rsidRDefault="003C4049" w:rsidP="00B16DDE">
      <w:pPr>
        <w:pStyle w:val="NewHeading1"/>
      </w:pPr>
      <w:r>
        <w:rPr>
          <w:noProof/>
        </w:rPr>
        <w:lastRenderedPageBreak/>
        <w:drawing>
          <wp:anchor distT="0" distB="0" distL="114300" distR="114300" simplePos="0" relativeHeight="251658252" behindDoc="0" locked="0" layoutInCell="1" allowOverlap="1" wp14:anchorId="14602866" wp14:editId="0ACC16BA">
            <wp:simplePos x="0" y="0"/>
            <wp:positionH relativeFrom="margin">
              <wp:posOffset>3299460</wp:posOffset>
            </wp:positionH>
            <wp:positionV relativeFrom="margin">
              <wp:posOffset>527050</wp:posOffset>
            </wp:positionV>
            <wp:extent cx="2924175" cy="2192655"/>
            <wp:effectExtent l="0" t="0" r="952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24175"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DDE" w:rsidRPr="0063636D">
        <w:t xml:space="preserve">The </w:t>
      </w:r>
      <w:r w:rsidR="00B16DDE">
        <w:t>Region</w:t>
      </w:r>
    </w:p>
    <w:p w14:paraId="57E773C5" w14:textId="480F099E" w:rsidR="00B16DDE" w:rsidRDefault="00B16DDE" w:rsidP="00425BC5">
      <w:pPr>
        <w:spacing w:after="120"/>
        <w:jc w:val="both"/>
      </w:pPr>
      <w:r w:rsidRPr="00B16DDE">
        <w:t>Fairly isolated from the rest of the country, the West Coast is also New Zealand’s most sparsely populated region</w:t>
      </w:r>
      <w:r>
        <w:t xml:space="preserve">.  </w:t>
      </w:r>
      <w:r w:rsidRPr="00B16DDE">
        <w:t xml:space="preserve">Stretching some 600km from Kahurangi Point in the north to Awarua Point in the south, wedged between the Tasman Sea and the Southern Alps, the natural environment and topography are key influencers of both the economy and the way in which Coaster’s live in the region. </w:t>
      </w:r>
      <w:r>
        <w:t xml:space="preserve"> T</w:t>
      </w:r>
      <w:r w:rsidRPr="00B16DDE">
        <w:t xml:space="preserve">ai Poutini West Coast is known for its rugged coastline, high mountains, forests, rivers, lagoons and karst systems. </w:t>
      </w:r>
    </w:p>
    <w:p w14:paraId="13E77077" w14:textId="7AE4BE51" w:rsidR="00F54A5A" w:rsidRDefault="00F54A5A" w:rsidP="00425BC5">
      <w:pPr>
        <w:spacing w:after="120"/>
        <w:jc w:val="both"/>
      </w:pPr>
    </w:p>
    <w:p w14:paraId="0C53A3CD" w14:textId="270DE920" w:rsidR="00EB388C" w:rsidRDefault="00F54A5A" w:rsidP="00425BC5">
      <w:pPr>
        <w:spacing w:after="120"/>
        <w:jc w:val="both"/>
      </w:pPr>
      <w:r>
        <w:rPr>
          <w:noProof/>
        </w:rPr>
        <w:drawing>
          <wp:anchor distT="0" distB="0" distL="114300" distR="114300" simplePos="0" relativeHeight="251658253" behindDoc="0" locked="0" layoutInCell="1" allowOverlap="1" wp14:anchorId="5CA8C48A" wp14:editId="41FAAE43">
            <wp:simplePos x="0" y="0"/>
            <wp:positionH relativeFrom="margin">
              <wp:align>left</wp:align>
            </wp:positionH>
            <wp:positionV relativeFrom="margin">
              <wp:posOffset>2948940</wp:posOffset>
            </wp:positionV>
            <wp:extent cx="3251835" cy="2167890"/>
            <wp:effectExtent l="0" t="0" r="5715" b="381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251835"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DDE" w:rsidRPr="00B16DDE">
        <w:t>Many people choose to work, live and play in the region because of this ‘untamed natural wilderness’</w:t>
      </w:r>
      <w:r w:rsidR="00B16DDE">
        <w:t xml:space="preserve">.  </w:t>
      </w:r>
      <w:r w:rsidR="00B16DDE" w:rsidRPr="00B16DDE">
        <w:t>Approximately one quarter of all conservation lands in New Zealand can be found on the West Coast, and combined with that administered by Land Information New Zealand, comprises nearly 86% of the region. Compared with other regions, the West Coast has abundant water</w:t>
      </w:r>
      <w:r w:rsidR="00EB388C">
        <w:t xml:space="preserve">.  </w:t>
      </w:r>
      <w:r w:rsidR="00B16DDE" w:rsidRPr="00B16DDE">
        <w:t xml:space="preserve">With yearly rainfall totals averaging between 1,775mm and 11,275mm, the West Coast is the wettest region in New Zealand which contributes to much of the scenery for which the region is renowned for. The region’s water resources not only support a wide variety of ecosystems but also provide a range of benefits that support agriculture, industry, tourism and the health and wellbeing </w:t>
      </w:r>
      <w:r w:rsidR="00410378">
        <w:t>f</w:t>
      </w:r>
      <w:r w:rsidR="00B16DDE" w:rsidRPr="00B16DDE">
        <w:t>or people and communities</w:t>
      </w:r>
      <w:r w:rsidR="004E5F26">
        <w:t xml:space="preserve">.  </w:t>
      </w:r>
      <w:r w:rsidR="00B16DDE" w:rsidRPr="00B16DDE">
        <w:t xml:space="preserve">In general, water quality throughout the region is good with some small pockets impacted by industry. </w:t>
      </w:r>
    </w:p>
    <w:p w14:paraId="195E4E40" w14:textId="77777777" w:rsidR="008F5A80" w:rsidRPr="008F5A80" w:rsidRDefault="008F5A80" w:rsidP="00425BC5">
      <w:pPr>
        <w:spacing w:after="120"/>
        <w:jc w:val="both"/>
      </w:pPr>
      <w:r w:rsidRPr="008F5A80">
        <w:t xml:space="preserve">The West Coast offers a unique and relaxed lifestyle, with great access to a range of amenities, including tramping, hunting, kayaking, mountain biking and fishing. </w:t>
      </w:r>
    </w:p>
    <w:p w14:paraId="51EC9EED" w14:textId="4CF542C0" w:rsidR="008F5A80" w:rsidRDefault="008F5A80" w:rsidP="00425BC5">
      <w:pPr>
        <w:tabs>
          <w:tab w:val="clear" w:pos="340"/>
          <w:tab w:val="clear" w:pos="680"/>
          <w:tab w:val="clear" w:pos="8789"/>
        </w:tabs>
        <w:autoSpaceDE w:val="0"/>
        <w:autoSpaceDN w:val="0"/>
        <w:spacing w:after="120"/>
        <w:jc w:val="both"/>
        <w:rPr>
          <w:rFonts w:eastAsia="Arial" w:cs="Arial"/>
          <w:color w:val="auto"/>
          <w:szCs w:val="18"/>
          <w:lang w:val="en-US" w:bidi="en-US"/>
        </w:rPr>
      </w:pPr>
      <w:r w:rsidRPr="008F5A80">
        <w:rPr>
          <w:rFonts w:eastAsia="Arial" w:cs="Arial"/>
          <w:color w:val="auto"/>
          <w:szCs w:val="18"/>
          <w:lang w:val="en-US" w:bidi="en-US"/>
        </w:rPr>
        <w:t>If you’re looking for easy access to some of the world’s most stunning natural surroundings, plenty of space and very few traffic lights, affordable housing and close-knit communities, the West Coast is your kind of place.</w:t>
      </w:r>
    </w:p>
    <w:p w14:paraId="32ECBA20" w14:textId="02233349" w:rsidR="004E169D" w:rsidRDefault="004E169D" w:rsidP="00B32D2C">
      <w:pPr>
        <w:pStyle w:val="BodyText"/>
      </w:pPr>
    </w:p>
    <w:p w14:paraId="095643D3" w14:textId="5B55EBAB" w:rsidR="004E169D" w:rsidRDefault="00C51B3A" w:rsidP="00B32D2C">
      <w:pPr>
        <w:pStyle w:val="BodyText"/>
      </w:pPr>
      <w:r>
        <w:t xml:space="preserve">For more information on West Coast Regional Council, please click </w:t>
      </w:r>
      <w:hyperlink r:id="rId25" w:history="1">
        <w:r w:rsidRPr="00643357">
          <w:rPr>
            <w:rStyle w:val="Hyperlink"/>
          </w:rPr>
          <w:t>here</w:t>
        </w:r>
      </w:hyperlink>
      <w:r>
        <w:t>.</w:t>
      </w:r>
    </w:p>
    <w:p w14:paraId="587EEDBF" w14:textId="77777777" w:rsidR="0046445C" w:rsidRDefault="0046445C" w:rsidP="00B32D2C">
      <w:pPr>
        <w:pStyle w:val="BodyText"/>
      </w:pPr>
    </w:p>
    <w:p w14:paraId="2891C0A5" w14:textId="16811A42" w:rsidR="0046445C" w:rsidRDefault="0046445C" w:rsidP="00B32D2C">
      <w:pPr>
        <w:pStyle w:val="BodyText"/>
      </w:pPr>
      <w:r>
        <w:t xml:space="preserve">To view the </w:t>
      </w:r>
      <w:r w:rsidR="00467FC7">
        <w:t xml:space="preserve">West Coast Regional Council Annual Report 2023 – 2024, please click </w:t>
      </w:r>
      <w:hyperlink r:id="rId26" w:history="1">
        <w:r w:rsidR="00467FC7" w:rsidRPr="005F4793">
          <w:rPr>
            <w:rStyle w:val="Hyperlink"/>
          </w:rPr>
          <w:t>here</w:t>
        </w:r>
      </w:hyperlink>
      <w:r w:rsidR="00467FC7">
        <w:t>.</w:t>
      </w:r>
    </w:p>
    <w:p w14:paraId="6CAE4E93" w14:textId="77777777" w:rsidR="0054310C" w:rsidRDefault="0054310C" w:rsidP="00B32D2C">
      <w:pPr>
        <w:pStyle w:val="BodyText"/>
      </w:pPr>
    </w:p>
    <w:p w14:paraId="60251762" w14:textId="3885F1D7" w:rsidR="0054310C" w:rsidRDefault="0054310C" w:rsidP="00B32D2C">
      <w:pPr>
        <w:pStyle w:val="BodyText"/>
      </w:pPr>
      <w:r>
        <w:t>To view the West Coast Regional C</w:t>
      </w:r>
      <w:r w:rsidR="006D2032">
        <w:t>ouncil</w:t>
      </w:r>
      <w:r>
        <w:t xml:space="preserve"> Long Term</w:t>
      </w:r>
      <w:r w:rsidR="006D2032">
        <w:t xml:space="preserve"> </w:t>
      </w:r>
      <w:r>
        <w:t xml:space="preserve">Plan 2024 – 2034, please click </w:t>
      </w:r>
      <w:hyperlink r:id="rId27" w:history="1">
        <w:r w:rsidRPr="006D2032">
          <w:rPr>
            <w:rStyle w:val="Hyperlink"/>
          </w:rPr>
          <w:t>here</w:t>
        </w:r>
      </w:hyperlink>
      <w:r>
        <w:t>.</w:t>
      </w:r>
    </w:p>
    <w:p w14:paraId="257E1B36" w14:textId="13E5132C" w:rsidR="00B94D2A" w:rsidRDefault="00B94D2A">
      <w:pPr>
        <w:tabs>
          <w:tab w:val="clear" w:pos="340"/>
          <w:tab w:val="clear" w:pos="680"/>
          <w:tab w:val="clear" w:pos="8789"/>
        </w:tabs>
        <w:spacing w:after="200" w:line="276" w:lineRule="auto"/>
        <w:rPr>
          <w:rFonts w:eastAsia="Arial" w:cs="Arial"/>
          <w:color w:val="auto"/>
          <w:szCs w:val="18"/>
          <w:lang w:val="en-US" w:bidi="en-US"/>
        </w:rPr>
      </w:pPr>
      <w:r>
        <w:br w:type="page"/>
      </w:r>
    </w:p>
    <w:p w14:paraId="2F2E7A5C" w14:textId="1F45ADF5" w:rsidR="00E90E5B" w:rsidRPr="00B26B6C" w:rsidRDefault="00D36B41" w:rsidP="009E5B2A">
      <w:pPr>
        <w:pStyle w:val="NewHeading1"/>
      </w:pPr>
      <w:r w:rsidRPr="00D36B41">
        <w:lastRenderedPageBreak/>
        <w:t>Position Description</w:t>
      </w:r>
    </w:p>
    <w:tbl>
      <w:tblPr>
        <w:tblStyle w:val="TableGrid"/>
        <w:tblW w:w="10201" w:type="dxa"/>
        <w:tblLayout w:type="fixed"/>
        <w:tblLook w:val="04A0" w:firstRow="1" w:lastRow="0" w:firstColumn="1" w:lastColumn="0" w:noHBand="0" w:noVBand="1"/>
      </w:tblPr>
      <w:tblGrid>
        <w:gridCol w:w="3720"/>
        <w:gridCol w:w="170"/>
        <w:gridCol w:w="170"/>
        <w:gridCol w:w="2362"/>
        <w:gridCol w:w="3779"/>
      </w:tblGrid>
      <w:tr w:rsidR="00FB133F" w:rsidRPr="00D81691" w14:paraId="45F8D727" w14:textId="77777777" w:rsidTr="0050269F">
        <w:trPr>
          <w:trHeight w:val="340"/>
        </w:trPr>
        <w:tc>
          <w:tcPr>
            <w:tcW w:w="4060" w:type="dxa"/>
            <w:gridSpan w:val="3"/>
          </w:tcPr>
          <w:p w14:paraId="5D8F0DFC" w14:textId="77777777" w:rsidR="00FB133F" w:rsidRPr="00D81691" w:rsidRDefault="00FB133F" w:rsidP="00F905B3">
            <w:pPr>
              <w:rPr>
                <w:rFonts w:cs="Segoe UI"/>
                <w:b/>
                <w:bCs/>
                <w:lang w:val="en-US"/>
              </w:rPr>
            </w:pPr>
            <w:r w:rsidRPr="00D81691">
              <w:rPr>
                <w:rFonts w:cs="Segoe UI"/>
                <w:b/>
                <w:bCs/>
                <w:lang w:val="en-US"/>
              </w:rPr>
              <w:t>POSITION TITLE</w:t>
            </w:r>
          </w:p>
        </w:tc>
        <w:tc>
          <w:tcPr>
            <w:tcW w:w="6141" w:type="dxa"/>
            <w:gridSpan w:val="2"/>
          </w:tcPr>
          <w:p w14:paraId="54185EC7" w14:textId="77777777" w:rsidR="00FB133F" w:rsidRPr="00D81691" w:rsidRDefault="00FB133F" w:rsidP="00F905B3">
            <w:pPr>
              <w:rPr>
                <w:rFonts w:cs="Segoe UI"/>
                <w:lang w:val="en-US"/>
              </w:rPr>
            </w:pPr>
            <w:r w:rsidRPr="00D81691">
              <w:rPr>
                <w:rFonts w:cs="Segoe UI"/>
                <w:lang w:val="en-US"/>
              </w:rPr>
              <w:t>Group Manager – Regulatory &amp; Policy</w:t>
            </w:r>
          </w:p>
        </w:tc>
      </w:tr>
      <w:tr w:rsidR="00FB133F" w:rsidRPr="00D81691" w14:paraId="25F377EB" w14:textId="77777777" w:rsidTr="0050269F">
        <w:trPr>
          <w:trHeight w:val="340"/>
        </w:trPr>
        <w:tc>
          <w:tcPr>
            <w:tcW w:w="4060" w:type="dxa"/>
            <w:gridSpan w:val="3"/>
          </w:tcPr>
          <w:p w14:paraId="1E5BE82E" w14:textId="77777777" w:rsidR="00FB133F" w:rsidRPr="00D81691" w:rsidRDefault="00FB133F" w:rsidP="00F905B3">
            <w:pPr>
              <w:rPr>
                <w:rFonts w:cs="Segoe UI"/>
                <w:b/>
                <w:bCs/>
                <w:lang w:val="en-US"/>
              </w:rPr>
            </w:pPr>
            <w:r w:rsidRPr="00D81691">
              <w:rPr>
                <w:rFonts w:cs="Segoe UI"/>
                <w:b/>
                <w:bCs/>
                <w:lang w:val="en-US"/>
              </w:rPr>
              <w:t>GROUP</w:t>
            </w:r>
          </w:p>
        </w:tc>
        <w:tc>
          <w:tcPr>
            <w:tcW w:w="6141" w:type="dxa"/>
            <w:gridSpan w:val="2"/>
          </w:tcPr>
          <w:p w14:paraId="46E6F936" w14:textId="77777777" w:rsidR="00FB133F" w:rsidRPr="00D81691" w:rsidRDefault="00FB133F" w:rsidP="00F905B3">
            <w:pPr>
              <w:rPr>
                <w:rFonts w:cs="Segoe UI"/>
                <w:lang w:val="en-US"/>
              </w:rPr>
            </w:pPr>
            <w:r w:rsidRPr="00D81691">
              <w:rPr>
                <w:rFonts w:cs="Segoe UI"/>
                <w:lang w:val="en-US"/>
              </w:rPr>
              <w:t>Regulatory &amp; Policy</w:t>
            </w:r>
          </w:p>
        </w:tc>
      </w:tr>
      <w:tr w:rsidR="00FB133F" w:rsidRPr="00D81691" w14:paraId="2ADDA322" w14:textId="77777777" w:rsidTr="0050269F">
        <w:trPr>
          <w:trHeight w:val="340"/>
        </w:trPr>
        <w:tc>
          <w:tcPr>
            <w:tcW w:w="4060" w:type="dxa"/>
            <w:gridSpan w:val="3"/>
          </w:tcPr>
          <w:p w14:paraId="084C2A0C" w14:textId="687D8DA3" w:rsidR="00FB133F" w:rsidRPr="00D81691" w:rsidRDefault="00FB133F" w:rsidP="00F905B3">
            <w:pPr>
              <w:rPr>
                <w:rFonts w:cs="Segoe UI"/>
                <w:b/>
                <w:bCs/>
                <w:lang w:val="en-US"/>
              </w:rPr>
            </w:pPr>
            <w:r w:rsidRPr="00D81691">
              <w:rPr>
                <w:rFonts w:cs="Segoe UI"/>
                <w:b/>
                <w:bCs/>
                <w:lang w:val="en-US"/>
              </w:rPr>
              <w:t>REPORTS TO</w:t>
            </w:r>
          </w:p>
        </w:tc>
        <w:tc>
          <w:tcPr>
            <w:tcW w:w="6141" w:type="dxa"/>
            <w:gridSpan w:val="2"/>
          </w:tcPr>
          <w:p w14:paraId="6CF5C042" w14:textId="77777777" w:rsidR="00FB133F" w:rsidRPr="00D81691" w:rsidRDefault="00FB133F" w:rsidP="00F905B3">
            <w:pPr>
              <w:rPr>
                <w:rFonts w:cs="Segoe UI"/>
                <w:lang w:val="en-US"/>
              </w:rPr>
            </w:pPr>
            <w:r w:rsidRPr="00D81691">
              <w:rPr>
                <w:rFonts w:cs="Segoe UI"/>
                <w:lang w:val="en-US"/>
              </w:rPr>
              <w:t>Chief Executive Officer</w:t>
            </w:r>
          </w:p>
        </w:tc>
      </w:tr>
      <w:tr w:rsidR="00FB133F" w:rsidRPr="00D81691" w14:paraId="0EC9678E" w14:textId="77777777" w:rsidTr="0050269F">
        <w:trPr>
          <w:trHeight w:val="340"/>
        </w:trPr>
        <w:tc>
          <w:tcPr>
            <w:tcW w:w="4060" w:type="dxa"/>
            <w:gridSpan w:val="3"/>
          </w:tcPr>
          <w:p w14:paraId="13C80C45" w14:textId="77777777" w:rsidR="00FB133F" w:rsidRPr="00D81691" w:rsidRDefault="00FB133F" w:rsidP="00F905B3">
            <w:pPr>
              <w:rPr>
                <w:rFonts w:cs="Segoe UI"/>
                <w:b/>
                <w:bCs/>
                <w:lang w:val="en-US"/>
              </w:rPr>
            </w:pPr>
            <w:r w:rsidRPr="00D81691">
              <w:rPr>
                <w:rFonts w:cs="Segoe UI"/>
                <w:b/>
                <w:bCs/>
                <w:lang w:val="en-US"/>
              </w:rPr>
              <w:t>DIRECT REPORTS</w:t>
            </w:r>
          </w:p>
        </w:tc>
        <w:tc>
          <w:tcPr>
            <w:tcW w:w="6141" w:type="dxa"/>
            <w:gridSpan w:val="2"/>
            <w:vAlign w:val="center"/>
          </w:tcPr>
          <w:p w14:paraId="7C8B8064" w14:textId="77777777" w:rsidR="00FB133F" w:rsidRPr="00D81691" w:rsidRDefault="00FB133F" w:rsidP="00F905B3">
            <w:pPr>
              <w:rPr>
                <w:rFonts w:cs="Segoe UI"/>
                <w:lang w:val="en-US"/>
              </w:rPr>
            </w:pPr>
            <w:r w:rsidRPr="00D81691">
              <w:rPr>
                <w:rFonts w:cs="Segoe UI"/>
                <w:lang w:val="en-US"/>
              </w:rPr>
              <w:t>5</w:t>
            </w:r>
          </w:p>
        </w:tc>
      </w:tr>
      <w:tr w:rsidR="00FB133F" w:rsidRPr="00D81691" w14:paraId="0F0AC930" w14:textId="77777777" w:rsidTr="0050269F">
        <w:trPr>
          <w:trHeight w:val="340"/>
        </w:trPr>
        <w:tc>
          <w:tcPr>
            <w:tcW w:w="10201" w:type="dxa"/>
            <w:gridSpan w:val="5"/>
            <w:tcBorders>
              <w:bottom w:val="single" w:sz="4" w:space="0" w:color="auto"/>
            </w:tcBorders>
          </w:tcPr>
          <w:p w14:paraId="5F96635D" w14:textId="77777777" w:rsidR="00FB133F" w:rsidRPr="00D81691" w:rsidRDefault="00FB133F" w:rsidP="00F905B3">
            <w:pPr>
              <w:rPr>
                <w:rFonts w:cs="Segoe UI"/>
                <w:b/>
                <w:bCs/>
                <w:lang w:val="en-US"/>
              </w:rPr>
            </w:pPr>
            <w:r w:rsidRPr="00D81691">
              <w:rPr>
                <w:rFonts w:cs="Segoe UI"/>
                <w:b/>
                <w:bCs/>
                <w:lang w:val="en-US"/>
              </w:rPr>
              <w:t>POSITION PURPOSE</w:t>
            </w:r>
          </w:p>
          <w:p w14:paraId="276ECA24" w14:textId="77777777" w:rsidR="00FB133F" w:rsidRPr="00D81691" w:rsidRDefault="00FB133F" w:rsidP="00F905B3">
            <w:pPr>
              <w:rPr>
                <w:rFonts w:cs="Segoe UI"/>
                <w:b/>
                <w:bCs/>
                <w:lang w:val="en-US"/>
              </w:rPr>
            </w:pPr>
          </w:p>
          <w:p w14:paraId="604D9B5F" w14:textId="77777777" w:rsidR="00FB133F" w:rsidRPr="00D81691" w:rsidRDefault="00FB133F" w:rsidP="00F905B3">
            <w:pPr>
              <w:jc w:val="both"/>
              <w:rPr>
                <w:rFonts w:cs="Segoe UI"/>
                <w:color w:val="000000"/>
                <w:sz w:val="20"/>
                <w:lang w:val="en-GB" w:eastAsia="en-NZ"/>
              </w:rPr>
            </w:pPr>
            <w:r w:rsidRPr="00D81691">
              <w:rPr>
                <w:rFonts w:cs="Segoe UI"/>
                <w:color w:val="000000"/>
                <w:sz w:val="20"/>
                <w:lang w:val="en-GB" w:eastAsia="en-NZ"/>
              </w:rPr>
              <w:t xml:space="preserve">The Group Manager – Regulatory and Policy occupies a strategic leadership role within the West Coast Regional Council, reporting directly to the CEO. This position is responsible for overseeing the council's regulatory compliance processes and leading the Policy, Consents, and Compliance teams. With a focus on strategic insight, legislative knowledge, and leadership skills, this role is essential for the effective implementation of national policy statements, council policies, plans, bylaws, regional pest management and resource consents. </w:t>
            </w:r>
          </w:p>
          <w:p w14:paraId="1C4E729E" w14:textId="77777777" w:rsidR="00FB133F" w:rsidRPr="00D81691" w:rsidRDefault="00FB133F" w:rsidP="00F905B3">
            <w:pPr>
              <w:rPr>
                <w:rFonts w:cs="Segoe UI"/>
                <w:b/>
                <w:bCs/>
                <w:sz w:val="20"/>
                <w:szCs w:val="20"/>
                <w:lang w:val="en-US"/>
              </w:rPr>
            </w:pPr>
          </w:p>
          <w:p w14:paraId="088FC87B" w14:textId="77777777" w:rsidR="00FB133F" w:rsidRPr="00D81691" w:rsidRDefault="00FB133F" w:rsidP="00F905B3">
            <w:pPr>
              <w:rPr>
                <w:rFonts w:cs="Segoe UI"/>
                <w:sz w:val="20"/>
                <w:szCs w:val="20"/>
                <w:lang w:val="en-US"/>
              </w:rPr>
            </w:pPr>
          </w:p>
        </w:tc>
      </w:tr>
      <w:tr w:rsidR="00FB133F" w:rsidRPr="00D81691" w14:paraId="703E23C3" w14:textId="77777777" w:rsidTr="0050269F">
        <w:trPr>
          <w:trHeight w:val="340"/>
        </w:trPr>
        <w:tc>
          <w:tcPr>
            <w:tcW w:w="4060" w:type="dxa"/>
            <w:gridSpan w:val="3"/>
            <w:tcBorders>
              <w:bottom w:val="single" w:sz="4" w:space="0" w:color="auto"/>
            </w:tcBorders>
          </w:tcPr>
          <w:p w14:paraId="2BD4FA40" w14:textId="77777777" w:rsidR="00FB133F" w:rsidRPr="00D81691" w:rsidRDefault="00FB133F" w:rsidP="00F905B3">
            <w:pPr>
              <w:rPr>
                <w:rFonts w:cs="Segoe UI"/>
                <w:b/>
                <w:bCs/>
                <w:lang w:val="en-US"/>
              </w:rPr>
            </w:pPr>
            <w:r w:rsidRPr="00D81691">
              <w:rPr>
                <w:rFonts w:cs="Segoe UI"/>
                <w:b/>
                <w:bCs/>
                <w:lang w:val="en-US"/>
              </w:rPr>
              <w:t>DATE OF REVIEW</w:t>
            </w:r>
          </w:p>
        </w:tc>
        <w:tc>
          <w:tcPr>
            <w:tcW w:w="6141" w:type="dxa"/>
            <w:gridSpan w:val="2"/>
            <w:tcBorders>
              <w:bottom w:val="single" w:sz="4" w:space="0" w:color="auto"/>
            </w:tcBorders>
          </w:tcPr>
          <w:p w14:paraId="24912B7D" w14:textId="77777777" w:rsidR="00FB133F" w:rsidRPr="00D81691" w:rsidRDefault="00FB133F" w:rsidP="00F905B3">
            <w:pPr>
              <w:rPr>
                <w:rFonts w:cs="Segoe UI"/>
                <w:lang w:val="en-US"/>
              </w:rPr>
            </w:pPr>
            <w:r w:rsidRPr="00D81691">
              <w:rPr>
                <w:rFonts w:cs="Segoe UI"/>
                <w:lang w:val="en-US"/>
              </w:rPr>
              <w:t>March 2025</w:t>
            </w:r>
          </w:p>
        </w:tc>
      </w:tr>
      <w:tr w:rsidR="00FB133F" w:rsidRPr="00D81691" w14:paraId="5B6713FB" w14:textId="77777777" w:rsidTr="0050269F">
        <w:trPr>
          <w:trHeight w:val="340"/>
        </w:trPr>
        <w:tc>
          <w:tcPr>
            <w:tcW w:w="4060" w:type="dxa"/>
            <w:gridSpan w:val="3"/>
            <w:tcBorders>
              <w:top w:val="single" w:sz="4" w:space="0" w:color="auto"/>
              <w:left w:val="nil"/>
              <w:bottom w:val="nil"/>
              <w:right w:val="nil"/>
            </w:tcBorders>
          </w:tcPr>
          <w:p w14:paraId="1AEEE960" w14:textId="77777777" w:rsidR="00FB133F" w:rsidRPr="00D81691" w:rsidRDefault="00FB133F" w:rsidP="00F905B3">
            <w:pPr>
              <w:rPr>
                <w:rFonts w:cs="Segoe UI"/>
                <w:sz w:val="22"/>
                <w:lang w:val="en-US"/>
              </w:rPr>
            </w:pPr>
          </w:p>
        </w:tc>
        <w:tc>
          <w:tcPr>
            <w:tcW w:w="6141" w:type="dxa"/>
            <w:gridSpan w:val="2"/>
            <w:tcBorders>
              <w:top w:val="single" w:sz="4" w:space="0" w:color="auto"/>
              <w:left w:val="nil"/>
              <w:bottom w:val="nil"/>
              <w:right w:val="nil"/>
            </w:tcBorders>
          </w:tcPr>
          <w:p w14:paraId="5A7BD354" w14:textId="77777777" w:rsidR="00FB133F" w:rsidRPr="00D81691" w:rsidRDefault="00FB133F" w:rsidP="00F905B3">
            <w:pPr>
              <w:rPr>
                <w:rFonts w:cs="Segoe UI"/>
                <w:lang w:val="en-US"/>
              </w:rPr>
            </w:pPr>
          </w:p>
        </w:tc>
      </w:tr>
      <w:tr w:rsidR="00FB133F" w:rsidRPr="00D81691" w14:paraId="1906AF41" w14:textId="77777777" w:rsidTr="0050269F">
        <w:trPr>
          <w:trHeight w:val="340"/>
        </w:trPr>
        <w:tc>
          <w:tcPr>
            <w:tcW w:w="10201" w:type="dxa"/>
            <w:gridSpan w:val="5"/>
            <w:tcBorders>
              <w:top w:val="nil"/>
              <w:left w:val="nil"/>
              <w:bottom w:val="nil"/>
              <w:right w:val="nil"/>
            </w:tcBorders>
          </w:tcPr>
          <w:p w14:paraId="1C76758D" w14:textId="77777777" w:rsidR="00FB133F" w:rsidRPr="00D81691" w:rsidRDefault="00FB133F" w:rsidP="00F905B3">
            <w:pPr>
              <w:rPr>
                <w:rFonts w:cs="Segoe UI"/>
                <w:b/>
                <w:bCs/>
                <w:lang w:val="en-US"/>
              </w:rPr>
            </w:pPr>
            <w:r w:rsidRPr="00D81691">
              <w:rPr>
                <w:rFonts w:cs="Segoe UI"/>
                <w:b/>
                <w:bCs/>
                <w:lang w:val="en-US"/>
              </w:rPr>
              <w:t xml:space="preserve">ORGANISATIONAL CONTEXT </w:t>
            </w:r>
          </w:p>
          <w:p w14:paraId="0788753F" w14:textId="77777777" w:rsidR="00FB133F" w:rsidRPr="00D81691" w:rsidRDefault="00FB133F" w:rsidP="00F905B3">
            <w:pPr>
              <w:rPr>
                <w:rFonts w:cs="Segoe UI"/>
                <w:b/>
                <w:bCs/>
                <w:lang w:val="en-US"/>
              </w:rPr>
            </w:pPr>
            <w:r w:rsidRPr="00D81691">
              <w:rPr>
                <w:rFonts w:cs="Segoe UI"/>
                <w:noProof/>
                <w:sz w:val="22"/>
              </w:rPr>
              <w:drawing>
                <wp:anchor distT="0" distB="0" distL="114300" distR="114300" simplePos="0" relativeHeight="251660307" behindDoc="0" locked="0" layoutInCell="1" allowOverlap="1" wp14:anchorId="307E2163" wp14:editId="71D3A575">
                  <wp:simplePos x="0" y="0"/>
                  <wp:positionH relativeFrom="column">
                    <wp:posOffset>-68580</wp:posOffset>
                  </wp:positionH>
                  <wp:positionV relativeFrom="paragraph">
                    <wp:posOffset>366395</wp:posOffset>
                  </wp:positionV>
                  <wp:extent cx="6639560" cy="4257675"/>
                  <wp:effectExtent l="0" t="0" r="0" b="9525"/>
                  <wp:wrapSquare wrapText="bothSides"/>
                  <wp:docPr id="46579132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tc>
      </w:tr>
      <w:tr w:rsidR="004979D8" w:rsidRPr="004979D8" w14:paraId="797505A8" w14:textId="77777777" w:rsidTr="0050269F">
        <w:tc>
          <w:tcPr>
            <w:tcW w:w="10201" w:type="dxa"/>
            <w:gridSpan w:val="5"/>
            <w:shd w:val="clear" w:color="auto" w:fill="163974"/>
          </w:tcPr>
          <w:p w14:paraId="139FEDDD" w14:textId="77777777" w:rsidR="00025D1B" w:rsidRPr="004979D8" w:rsidRDefault="00025D1B" w:rsidP="00F905B3">
            <w:pPr>
              <w:rPr>
                <w:rFonts w:cs="Segoe UI"/>
                <w:b/>
                <w:bCs/>
                <w:i/>
                <w:iCs/>
                <w:color w:val="FFFFFF" w:themeColor="background1"/>
                <w:sz w:val="32"/>
                <w:szCs w:val="32"/>
                <w:lang w:val="en-US"/>
              </w:rPr>
            </w:pPr>
            <w:r w:rsidRPr="004979D8">
              <w:rPr>
                <w:rFonts w:cs="Segoe UI"/>
                <w:b/>
                <w:bCs/>
                <w:i/>
                <w:iCs/>
                <w:color w:val="FFFFFF" w:themeColor="background1"/>
                <w:sz w:val="32"/>
                <w:szCs w:val="32"/>
                <w:lang w:val="en-US"/>
              </w:rPr>
              <w:lastRenderedPageBreak/>
              <w:t>KEY RELATIONSHIPS</w:t>
            </w:r>
          </w:p>
        </w:tc>
      </w:tr>
      <w:tr w:rsidR="00025D1B" w:rsidRPr="00D81691" w14:paraId="0EF0DC43" w14:textId="77777777" w:rsidTr="0050269F">
        <w:trPr>
          <w:trHeight w:val="340"/>
        </w:trPr>
        <w:tc>
          <w:tcPr>
            <w:tcW w:w="3890" w:type="dxa"/>
            <w:gridSpan w:val="2"/>
            <w:tcBorders>
              <w:bottom w:val="single" w:sz="4" w:space="0" w:color="auto"/>
            </w:tcBorders>
          </w:tcPr>
          <w:p w14:paraId="1966FE16" w14:textId="77777777" w:rsidR="00025D1B" w:rsidRPr="00D81691" w:rsidRDefault="00025D1B" w:rsidP="00F905B3">
            <w:pPr>
              <w:jc w:val="center"/>
              <w:rPr>
                <w:rFonts w:cs="Segoe UI"/>
                <w:b/>
                <w:bCs/>
                <w:lang w:val="en-US"/>
              </w:rPr>
            </w:pPr>
            <w:r w:rsidRPr="00D81691">
              <w:rPr>
                <w:rFonts w:cs="Segoe UI"/>
                <w:b/>
                <w:bCs/>
                <w:lang w:val="en-US"/>
              </w:rPr>
              <w:t>EXTERNAL</w:t>
            </w:r>
          </w:p>
        </w:tc>
        <w:tc>
          <w:tcPr>
            <w:tcW w:w="2532" w:type="dxa"/>
            <w:gridSpan w:val="2"/>
            <w:tcBorders>
              <w:bottom w:val="single" w:sz="4" w:space="0" w:color="auto"/>
            </w:tcBorders>
          </w:tcPr>
          <w:p w14:paraId="1F2E55CE" w14:textId="77777777" w:rsidR="00025D1B" w:rsidRPr="00D81691" w:rsidRDefault="00025D1B" w:rsidP="00F905B3">
            <w:pPr>
              <w:jc w:val="center"/>
              <w:rPr>
                <w:rFonts w:cs="Segoe UI"/>
                <w:b/>
                <w:bCs/>
                <w:lang w:val="en-US"/>
              </w:rPr>
            </w:pPr>
            <w:r w:rsidRPr="00D81691">
              <w:rPr>
                <w:rFonts w:cs="Segoe UI"/>
                <w:b/>
                <w:bCs/>
                <w:lang w:val="en-US"/>
              </w:rPr>
              <w:t>INTERNAL</w:t>
            </w:r>
          </w:p>
        </w:tc>
        <w:tc>
          <w:tcPr>
            <w:tcW w:w="3779" w:type="dxa"/>
            <w:tcBorders>
              <w:bottom w:val="single" w:sz="4" w:space="0" w:color="auto"/>
            </w:tcBorders>
          </w:tcPr>
          <w:p w14:paraId="4F9E8212" w14:textId="77777777" w:rsidR="00025D1B" w:rsidRPr="00D81691" w:rsidRDefault="00025D1B" w:rsidP="00F905B3">
            <w:pPr>
              <w:jc w:val="center"/>
              <w:rPr>
                <w:rFonts w:cs="Segoe UI"/>
                <w:b/>
                <w:bCs/>
                <w:lang w:val="en-US"/>
              </w:rPr>
            </w:pPr>
            <w:r w:rsidRPr="00D81691">
              <w:rPr>
                <w:rFonts w:cs="Segoe UI"/>
                <w:b/>
                <w:bCs/>
                <w:lang w:val="en-US"/>
              </w:rPr>
              <w:t>COMMITTEE/GROUPS</w:t>
            </w:r>
          </w:p>
        </w:tc>
      </w:tr>
      <w:tr w:rsidR="00025D1B" w:rsidRPr="00D81691" w14:paraId="60EC2B36" w14:textId="77777777" w:rsidTr="0050269F">
        <w:trPr>
          <w:trHeight w:val="340"/>
        </w:trPr>
        <w:tc>
          <w:tcPr>
            <w:tcW w:w="3890" w:type="dxa"/>
            <w:gridSpan w:val="2"/>
            <w:tcBorders>
              <w:bottom w:val="single" w:sz="4" w:space="0" w:color="auto"/>
            </w:tcBorders>
          </w:tcPr>
          <w:p w14:paraId="493EA326" w14:textId="77777777" w:rsidR="00025D1B" w:rsidRPr="00D81691" w:rsidRDefault="00025D1B" w:rsidP="00025D1B">
            <w:pPr>
              <w:pStyle w:val="ListParagraph"/>
              <w:numPr>
                <w:ilvl w:val="0"/>
                <w:numId w:val="11"/>
              </w:numPr>
              <w:tabs>
                <w:tab w:val="clear" w:pos="340"/>
                <w:tab w:val="clear" w:pos="680"/>
                <w:tab w:val="clear" w:pos="8789"/>
              </w:tabs>
              <w:spacing w:line="240" w:lineRule="auto"/>
              <w:rPr>
                <w:rFonts w:cs="Segoe UI"/>
                <w:lang w:val="en-US"/>
              </w:rPr>
            </w:pPr>
            <w:r w:rsidRPr="00D81691">
              <w:rPr>
                <w:rFonts w:cs="Segoe UI"/>
                <w:lang w:val="en-US"/>
              </w:rPr>
              <w:t>Public</w:t>
            </w:r>
          </w:p>
          <w:p w14:paraId="0305B41D" w14:textId="77777777" w:rsidR="00025D1B" w:rsidRPr="00D81691" w:rsidRDefault="00025D1B" w:rsidP="00025D1B">
            <w:pPr>
              <w:pStyle w:val="ListParagraph"/>
              <w:numPr>
                <w:ilvl w:val="0"/>
                <w:numId w:val="11"/>
              </w:numPr>
              <w:tabs>
                <w:tab w:val="clear" w:pos="340"/>
                <w:tab w:val="clear" w:pos="680"/>
                <w:tab w:val="clear" w:pos="8789"/>
              </w:tabs>
              <w:spacing w:line="240" w:lineRule="auto"/>
              <w:rPr>
                <w:rFonts w:cs="Segoe UI"/>
                <w:lang w:val="en-US"/>
              </w:rPr>
            </w:pPr>
            <w:r w:rsidRPr="00D81691">
              <w:rPr>
                <w:rFonts w:cs="Segoe UI"/>
                <w:lang w:val="en-US"/>
              </w:rPr>
              <w:t>Other Local and Territorial Authorities</w:t>
            </w:r>
          </w:p>
          <w:p w14:paraId="0CDB5EB5" w14:textId="77777777" w:rsidR="00025D1B" w:rsidRPr="00D81691" w:rsidRDefault="00025D1B" w:rsidP="00025D1B">
            <w:pPr>
              <w:pStyle w:val="ListParagraph"/>
              <w:numPr>
                <w:ilvl w:val="0"/>
                <w:numId w:val="11"/>
              </w:numPr>
              <w:tabs>
                <w:tab w:val="clear" w:pos="340"/>
                <w:tab w:val="clear" w:pos="680"/>
                <w:tab w:val="clear" w:pos="8789"/>
              </w:tabs>
              <w:spacing w:line="240" w:lineRule="auto"/>
              <w:rPr>
                <w:rFonts w:cs="Segoe UI"/>
                <w:lang w:val="en-US"/>
              </w:rPr>
            </w:pPr>
            <w:r w:rsidRPr="00D81691">
              <w:rPr>
                <w:rFonts w:cs="Segoe UI"/>
                <w:lang w:val="en-US"/>
              </w:rPr>
              <w:t xml:space="preserve">Government agencies </w:t>
            </w:r>
          </w:p>
          <w:p w14:paraId="56CCF2A3" w14:textId="77777777" w:rsidR="00025D1B" w:rsidRPr="00D81691" w:rsidRDefault="00025D1B" w:rsidP="00025D1B">
            <w:pPr>
              <w:pStyle w:val="ListParagraph"/>
              <w:numPr>
                <w:ilvl w:val="0"/>
                <w:numId w:val="11"/>
              </w:numPr>
              <w:tabs>
                <w:tab w:val="clear" w:pos="340"/>
                <w:tab w:val="clear" w:pos="680"/>
                <w:tab w:val="clear" w:pos="8789"/>
              </w:tabs>
              <w:spacing w:line="240" w:lineRule="auto"/>
              <w:rPr>
                <w:rFonts w:cs="Segoe UI"/>
                <w:lang w:val="en-US"/>
              </w:rPr>
            </w:pPr>
            <w:r w:rsidRPr="00D81691">
              <w:rPr>
                <w:rFonts w:cs="Segoe UI"/>
                <w:lang w:val="en-US"/>
              </w:rPr>
              <w:t>Iwi</w:t>
            </w:r>
          </w:p>
          <w:p w14:paraId="0F85407C" w14:textId="77777777" w:rsidR="00025D1B" w:rsidRPr="00D81691" w:rsidRDefault="00025D1B" w:rsidP="00025D1B">
            <w:pPr>
              <w:pStyle w:val="ListParagraph"/>
              <w:numPr>
                <w:ilvl w:val="0"/>
                <w:numId w:val="11"/>
              </w:numPr>
              <w:tabs>
                <w:tab w:val="clear" w:pos="340"/>
                <w:tab w:val="clear" w:pos="680"/>
                <w:tab w:val="clear" w:pos="8789"/>
              </w:tabs>
              <w:spacing w:line="240" w:lineRule="auto"/>
              <w:rPr>
                <w:rFonts w:cs="Segoe UI"/>
                <w:lang w:val="en-US"/>
              </w:rPr>
            </w:pPr>
            <w:r w:rsidRPr="00D81691">
              <w:rPr>
                <w:rFonts w:cs="Segoe UI"/>
                <w:lang w:val="en-US"/>
              </w:rPr>
              <w:t xml:space="preserve">Primary contractors (and subcontractors) </w:t>
            </w:r>
          </w:p>
          <w:p w14:paraId="0607811C" w14:textId="77777777" w:rsidR="00025D1B" w:rsidRPr="00D81691" w:rsidRDefault="00025D1B" w:rsidP="00025D1B">
            <w:pPr>
              <w:pStyle w:val="ListParagraph"/>
              <w:numPr>
                <w:ilvl w:val="0"/>
                <w:numId w:val="11"/>
              </w:numPr>
              <w:tabs>
                <w:tab w:val="clear" w:pos="340"/>
                <w:tab w:val="clear" w:pos="680"/>
                <w:tab w:val="clear" w:pos="8789"/>
              </w:tabs>
              <w:spacing w:line="240" w:lineRule="auto"/>
              <w:rPr>
                <w:rFonts w:cs="Segoe UI"/>
                <w:lang w:val="en-US"/>
              </w:rPr>
            </w:pPr>
            <w:r w:rsidRPr="00D81691">
              <w:rPr>
                <w:rFonts w:cs="Segoe UI"/>
                <w:lang w:val="en-US"/>
              </w:rPr>
              <w:t>Consultants</w:t>
            </w:r>
          </w:p>
          <w:p w14:paraId="68F0BB27" w14:textId="77777777" w:rsidR="00025D1B" w:rsidRPr="00D81691" w:rsidRDefault="00025D1B" w:rsidP="00025D1B">
            <w:pPr>
              <w:pStyle w:val="ListParagraph"/>
              <w:numPr>
                <w:ilvl w:val="0"/>
                <w:numId w:val="11"/>
              </w:numPr>
              <w:tabs>
                <w:tab w:val="clear" w:pos="340"/>
                <w:tab w:val="clear" w:pos="680"/>
                <w:tab w:val="clear" w:pos="8789"/>
              </w:tabs>
              <w:spacing w:line="240" w:lineRule="auto"/>
              <w:rPr>
                <w:rFonts w:cs="Segoe UI"/>
                <w:lang w:val="en-US"/>
              </w:rPr>
            </w:pPr>
            <w:r w:rsidRPr="00D81691">
              <w:rPr>
                <w:rFonts w:cs="Segoe UI"/>
                <w:lang w:val="en-US"/>
              </w:rPr>
              <w:t>Industry Peers</w:t>
            </w:r>
          </w:p>
          <w:p w14:paraId="7648B8E8" w14:textId="77777777" w:rsidR="00025D1B" w:rsidRPr="00D81691" w:rsidRDefault="00025D1B" w:rsidP="00F905B3">
            <w:pPr>
              <w:rPr>
                <w:rFonts w:cs="Segoe UI"/>
                <w:lang w:val="en-US"/>
              </w:rPr>
            </w:pPr>
          </w:p>
        </w:tc>
        <w:tc>
          <w:tcPr>
            <w:tcW w:w="2532" w:type="dxa"/>
            <w:gridSpan w:val="2"/>
            <w:tcBorders>
              <w:bottom w:val="single" w:sz="4" w:space="0" w:color="auto"/>
            </w:tcBorders>
          </w:tcPr>
          <w:p w14:paraId="5EEA9224" w14:textId="77777777" w:rsidR="00025D1B" w:rsidRPr="00D81691" w:rsidRDefault="00025D1B" w:rsidP="00025D1B">
            <w:pPr>
              <w:pStyle w:val="ListParagraph"/>
              <w:numPr>
                <w:ilvl w:val="0"/>
                <w:numId w:val="11"/>
              </w:numPr>
              <w:tabs>
                <w:tab w:val="clear" w:pos="340"/>
                <w:tab w:val="clear" w:pos="680"/>
                <w:tab w:val="clear" w:pos="8789"/>
              </w:tabs>
              <w:spacing w:line="240" w:lineRule="auto"/>
              <w:rPr>
                <w:rFonts w:cs="Segoe UI"/>
                <w:lang w:val="en-US"/>
              </w:rPr>
            </w:pPr>
            <w:r w:rsidRPr="00D81691">
              <w:rPr>
                <w:rFonts w:cs="Segoe UI"/>
                <w:lang w:val="en-US"/>
              </w:rPr>
              <w:t>All staff</w:t>
            </w:r>
          </w:p>
          <w:p w14:paraId="67F564A3" w14:textId="77777777" w:rsidR="00025D1B" w:rsidRPr="00D81691" w:rsidRDefault="00025D1B" w:rsidP="00F905B3">
            <w:pPr>
              <w:pStyle w:val="ListParagraph"/>
              <w:ind w:left="360"/>
              <w:rPr>
                <w:rFonts w:cs="Segoe UI"/>
                <w:lang w:val="en-US"/>
              </w:rPr>
            </w:pPr>
          </w:p>
        </w:tc>
        <w:tc>
          <w:tcPr>
            <w:tcW w:w="3779" w:type="dxa"/>
            <w:tcBorders>
              <w:bottom w:val="single" w:sz="4" w:space="0" w:color="auto"/>
            </w:tcBorders>
          </w:tcPr>
          <w:p w14:paraId="4C22C131" w14:textId="77777777" w:rsidR="00025D1B" w:rsidRPr="00D81691" w:rsidRDefault="00025D1B" w:rsidP="00025D1B">
            <w:pPr>
              <w:pStyle w:val="ListParagraph"/>
              <w:numPr>
                <w:ilvl w:val="0"/>
                <w:numId w:val="11"/>
              </w:numPr>
              <w:tabs>
                <w:tab w:val="clear" w:pos="340"/>
                <w:tab w:val="clear" w:pos="680"/>
                <w:tab w:val="clear" w:pos="8789"/>
              </w:tabs>
              <w:spacing w:line="240" w:lineRule="auto"/>
              <w:rPr>
                <w:rFonts w:cs="Segoe UI"/>
                <w:lang w:val="en-US"/>
              </w:rPr>
            </w:pPr>
            <w:r w:rsidRPr="00D81691">
              <w:rPr>
                <w:rFonts w:cs="Segoe UI"/>
                <w:lang w:val="en-US"/>
              </w:rPr>
              <w:t xml:space="preserve">Standing Committees of Council </w:t>
            </w:r>
          </w:p>
          <w:p w14:paraId="6C5A57EE" w14:textId="77777777" w:rsidR="00025D1B" w:rsidRPr="00D81691" w:rsidRDefault="00025D1B" w:rsidP="00F905B3">
            <w:pPr>
              <w:pStyle w:val="ListParagraph"/>
              <w:ind w:left="360"/>
              <w:rPr>
                <w:rFonts w:cs="Segoe UI"/>
                <w:lang w:val="en-US"/>
              </w:rPr>
            </w:pPr>
          </w:p>
        </w:tc>
      </w:tr>
      <w:tr w:rsidR="00025D1B" w:rsidRPr="00D81691" w14:paraId="1B897DB1" w14:textId="77777777" w:rsidTr="0050269F">
        <w:tc>
          <w:tcPr>
            <w:tcW w:w="10201" w:type="dxa"/>
            <w:gridSpan w:val="5"/>
            <w:tcBorders>
              <w:top w:val="single" w:sz="4" w:space="0" w:color="auto"/>
              <w:left w:val="nil"/>
              <w:bottom w:val="nil"/>
              <w:right w:val="nil"/>
            </w:tcBorders>
          </w:tcPr>
          <w:p w14:paraId="5F42AA3B" w14:textId="77777777" w:rsidR="00025D1B" w:rsidRPr="00D81691" w:rsidRDefault="00025D1B" w:rsidP="00F905B3">
            <w:pPr>
              <w:rPr>
                <w:rFonts w:cs="Segoe UI"/>
                <w:sz w:val="22"/>
                <w:lang w:val="en-US"/>
              </w:rPr>
            </w:pPr>
          </w:p>
        </w:tc>
      </w:tr>
      <w:tr w:rsidR="00554883" w:rsidRPr="00554883" w14:paraId="2E503BA3" w14:textId="77777777" w:rsidTr="0050269F">
        <w:tc>
          <w:tcPr>
            <w:tcW w:w="10201" w:type="dxa"/>
            <w:gridSpan w:val="5"/>
            <w:tcBorders>
              <w:top w:val="nil"/>
              <w:bottom w:val="single" w:sz="4" w:space="0" w:color="auto"/>
            </w:tcBorders>
            <w:shd w:val="clear" w:color="auto" w:fill="163974"/>
          </w:tcPr>
          <w:p w14:paraId="04A7A421" w14:textId="77777777" w:rsidR="00025D1B" w:rsidRPr="00554883" w:rsidRDefault="00025D1B" w:rsidP="00F905B3">
            <w:pPr>
              <w:rPr>
                <w:rFonts w:cs="Segoe UI"/>
                <w:b/>
                <w:bCs/>
                <w:i/>
                <w:iCs/>
                <w:color w:val="FFFFFF" w:themeColor="background1"/>
                <w:sz w:val="32"/>
                <w:szCs w:val="32"/>
                <w:lang w:val="en-US"/>
              </w:rPr>
            </w:pPr>
            <w:r w:rsidRPr="00554883">
              <w:rPr>
                <w:rFonts w:cs="Segoe UI"/>
                <w:b/>
                <w:bCs/>
                <w:i/>
                <w:iCs/>
                <w:color w:val="FFFFFF" w:themeColor="background1"/>
                <w:sz w:val="32"/>
                <w:szCs w:val="32"/>
                <w:lang w:val="en-US"/>
              </w:rPr>
              <w:t>FINANCIAL RESPONSIBILITIES</w:t>
            </w:r>
          </w:p>
        </w:tc>
      </w:tr>
      <w:tr w:rsidR="00025D1B" w:rsidRPr="00D81691" w14:paraId="24492303" w14:textId="77777777" w:rsidTr="0050269F">
        <w:tc>
          <w:tcPr>
            <w:tcW w:w="10201" w:type="dxa"/>
            <w:gridSpan w:val="5"/>
            <w:tcBorders>
              <w:bottom w:val="single" w:sz="4" w:space="0" w:color="auto"/>
            </w:tcBorders>
          </w:tcPr>
          <w:p w14:paraId="570CB827" w14:textId="77777777" w:rsidR="00025D1B" w:rsidRPr="00D81691" w:rsidRDefault="00025D1B" w:rsidP="00F905B3">
            <w:pPr>
              <w:rPr>
                <w:rFonts w:cs="Segoe UI"/>
                <w:lang w:val="en-US"/>
              </w:rPr>
            </w:pPr>
          </w:p>
          <w:p w14:paraId="1E018524" w14:textId="77777777" w:rsidR="00025D1B" w:rsidRPr="00D81691" w:rsidRDefault="00025D1B" w:rsidP="00F905B3">
            <w:pPr>
              <w:rPr>
                <w:rFonts w:cs="Segoe UI"/>
                <w:noProof/>
                <w:sz w:val="22"/>
              </w:rPr>
            </w:pPr>
            <w:r w:rsidRPr="00D81691">
              <w:rPr>
                <w:rFonts w:cs="Segoe UI"/>
                <w:noProof/>
                <w:sz w:val="22"/>
              </w:rPr>
              <w:t xml:space="preserve">Controls a budget </w:t>
            </w:r>
            <w:r w:rsidRPr="00D81691">
              <w:rPr>
                <w:rFonts w:cs="Segoe UI"/>
                <w:b/>
                <w:bCs/>
                <w:noProof/>
                <w:sz w:val="22"/>
              </w:rPr>
              <w:t>Y</w:t>
            </w:r>
            <w:r w:rsidRPr="00D81691">
              <w:rPr>
                <w:rFonts w:cs="Segoe UI"/>
                <w:noProof/>
                <w:sz w:val="22"/>
              </w:rPr>
              <w:t xml:space="preserve"> / N</w:t>
            </w:r>
          </w:p>
          <w:p w14:paraId="3B5D68CE" w14:textId="77777777" w:rsidR="00025D1B" w:rsidRPr="00D81691" w:rsidRDefault="00025D1B" w:rsidP="00F905B3">
            <w:pPr>
              <w:rPr>
                <w:rFonts w:cs="Segoe UI"/>
                <w:noProof/>
                <w:sz w:val="22"/>
              </w:rPr>
            </w:pPr>
          </w:p>
          <w:p w14:paraId="098A7F8E" w14:textId="77777777" w:rsidR="00025D1B" w:rsidRPr="00D81691" w:rsidRDefault="00025D1B" w:rsidP="00F905B3">
            <w:pPr>
              <w:rPr>
                <w:rFonts w:cs="Segoe UI"/>
                <w:noProof/>
                <w:sz w:val="22"/>
              </w:rPr>
            </w:pPr>
            <w:r w:rsidRPr="00D81691">
              <w:rPr>
                <w:rFonts w:cs="Segoe UI"/>
                <w:noProof/>
                <w:sz w:val="22"/>
              </w:rPr>
              <w:t xml:space="preserve">Maximum that may spent without reference to manager ($) </w:t>
            </w:r>
          </w:p>
          <w:p w14:paraId="214C2076" w14:textId="77777777" w:rsidR="00025D1B" w:rsidRPr="00D81691" w:rsidRDefault="00025D1B" w:rsidP="00F905B3">
            <w:pPr>
              <w:rPr>
                <w:rFonts w:cs="Segoe UI"/>
                <w:noProof/>
                <w:sz w:val="22"/>
              </w:rPr>
            </w:pPr>
          </w:p>
          <w:p w14:paraId="0086195A" w14:textId="77777777" w:rsidR="00025D1B" w:rsidRPr="00D81691" w:rsidRDefault="00025D1B" w:rsidP="00F905B3">
            <w:pPr>
              <w:rPr>
                <w:rFonts w:cs="Segoe UI"/>
                <w:b/>
                <w:bCs/>
                <w:noProof/>
                <w:sz w:val="22"/>
              </w:rPr>
            </w:pPr>
            <w:r w:rsidRPr="00D81691">
              <w:rPr>
                <w:rFonts w:cs="Segoe UI"/>
                <w:noProof/>
                <w:sz w:val="22"/>
              </w:rPr>
              <w:t xml:space="preserve">Jobholder can spend unbudgeted capital </w:t>
            </w:r>
            <w:r w:rsidRPr="00D81691">
              <w:rPr>
                <w:rFonts w:cs="Segoe UI"/>
                <w:b/>
                <w:bCs/>
                <w:noProof/>
                <w:sz w:val="22"/>
              </w:rPr>
              <w:t>Y</w:t>
            </w:r>
            <w:r w:rsidRPr="00D81691">
              <w:rPr>
                <w:rFonts w:cs="Segoe UI"/>
                <w:noProof/>
                <w:sz w:val="22"/>
              </w:rPr>
              <w:t xml:space="preserve"> / N. Amount ($) </w:t>
            </w:r>
          </w:p>
          <w:p w14:paraId="338733F0" w14:textId="77777777" w:rsidR="00025D1B" w:rsidRPr="00D81691" w:rsidRDefault="00025D1B" w:rsidP="00F905B3">
            <w:pPr>
              <w:rPr>
                <w:rFonts w:cs="Segoe UI"/>
                <w:noProof/>
                <w:sz w:val="22"/>
              </w:rPr>
            </w:pPr>
          </w:p>
          <w:p w14:paraId="64E05867" w14:textId="77777777" w:rsidR="00025D1B" w:rsidRPr="00D81691" w:rsidRDefault="00025D1B" w:rsidP="00F905B3">
            <w:pPr>
              <w:rPr>
                <w:rFonts w:cs="Segoe UI"/>
                <w:noProof/>
                <w:sz w:val="22"/>
              </w:rPr>
            </w:pPr>
            <w:r w:rsidRPr="00D81691">
              <w:rPr>
                <w:rFonts w:cs="Segoe UI"/>
                <w:noProof/>
                <w:sz w:val="22"/>
              </w:rPr>
              <w:t xml:space="preserve">Jobholder is responsible for committing the organisation to long term contracts </w:t>
            </w:r>
            <w:r w:rsidRPr="00D81691">
              <w:rPr>
                <w:rFonts w:cs="Segoe UI"/>
                <w:b/>
                <w:bCs/>
                <w:noProof/>
                <w:sz w:val="22"/>
              </w:rPr>
              <w:t>Y</w:t>
            </w:r>
            <w:r w:rsidRPr="00D81691">
              <w:rPr>
                <w:rFonts w:cs="Segoe UI"/>
                <w:noProof/>
                <w:sz w:val="22"/>
              </w:rPr>
              <w:t xml:space="preserve"> / N</w:t>
            </w:r>
          </w:p>
          <w:p w14:paraId="0DAC4113" w14:textId="77777777" w:rsidR="00025D1B" w:rsidRPr="00D81691" w:rsidRDefault="00025D1B" w:rsidP="00F905B3">
            <w:pPr>
              <w:rPr>
                <w:rFonts w:cs="Segoe UI"/>
                <w:noProof/>
                <w:sz w:val="22"/>
              </w:rPr>
            </w:pPr>
          </w:p>
        </w:tc>
      </w:tr>
      <w:tr w:rsidR="00025D1B" w:rsidRPr="00D81691" w14:paraId="7DD07E53" w14:textId="77777777" w:rsidTr="0050269F">
        <w:tc>
          <w:tcPr>
            <w:tcW w:w="10201" w:type="dxa"/>
            <w:gridSpan w:val="5"/>
            <w:tcBorders>
              <w:top w:val="single" w:sz="4" w:space="0" w:color="auto"/>
              <w:left w:val="nil"/>
              <w:bottom w:val="single" w:sz="4" w:space="0" w:color="auto"/>
              <w:right w:val="nil"/>
            </w:tcBorders>
          </w:tcPr>
          <w:p w14:paraId="24D0EAE8" w14:textId="77777777" w:rsidR="00025D1B" w:rsidRPr="00D81691" w:rsidRDefault="00025D1B" w:rsidP="00F905B3">
            <w:pPr>
              <w:rPr>
                <w:rFonts w:cs="Segoe UI"/>
                <w:sz w:val="22"/>
                <w:lang w:val="en-US"/>
              </w:rPr>
            </w:pPr>
          </w:p>
        </w:tc>
      </w:tr>
      <w:tr w:rsidR="00554883" w:rsidRPr="00554883" w14:paraId="70ED9B99" w14:textId="77777777" w:rsidTr="0050269F">
        <w:tc>
          <w:tcPr>
            <w:tcW w:w="10201" w:type="dxa"/>
            <w:gridSpan w:val="5"/>
            <w:tcBorders>
              <w:top w:val="single" w:sz="4" w:space="0" w:color="auto"/>
              <w:left w:val="single" w:sz="4" w:space="0" w:color="auto"/>
              <w:bottom w:val="single" w:sz="4" w:space="0" w:color="FFFFFF" w:themeColor="background1"/>
              <w:right w:val="single" w:sz="4" w:space="0" w:color="auto"/>
            </w:tcBorders>
            <w:shd w:val="clear" w:color="auto" w:fill="163974"/>
          </w:tcPr>
          <w:p w14:paraId="428B3142" w14:textId="77777777" w:rsidR="00025D1B" w:rsidRPr="00554883" w:rsidRDefault="00025D1B" w:rsidP="00F905B3">
            <w:pPr>
              <w:rPr>
                <w:rFonts w:cs="Segoe UI"/>
                <w:b/>
                <w:bCs/>
                <w:i/>
                <w:iCs/>
                <w:color w:val="FFFFFF" w:themeColor="background1"/>
                <w:sz w:val="32"/>
                <w:szCs w:val="32"/>
                <w:lang w:val="en-US"/>
              </w:rPr>
            </w:pPr>
            <w:r w:rsidRPr="00554883">
              <w:rPr>
                <w:rFonts w:cs="Segoe UI"/>
                <w:b/>
                <w:bCs/>
                <w:i/>
                <w:iCs/>
                <w:color w:val="FFFFFF" w:themeColor="background1"/>
                <w:sz w:val="32"/>
                <w:szCs w:val="32"/>
                <w:lang w:val="en-US"/>
              </w:rPr>
              <w:t xml:space="preserve">KEY ACCOUNTABILITIES </w:t>
            </w:r>
          </w:p>
        </w:tc>
      </w:tr>
      <w:tr w:rsidR="0050269F" w:rsidRPr="0050269F" w14:paraId="385326D8" w14:textId="77777777" w:rsidTr="0050269F">
        <w:trPr>
          <w:trHeight w:val="340"/>
        </w:trPr>
        <w:tc>
          <w:tcPr>
            <w:tcW w:w="3720" w:type="dxa"/>
            <w:tcBorders>
              <w:top w:val="single" w:sz="4" w:space="0" w:color="FFFFFF" w:themeColor="background1"/>
              <w:bottom w:val="single" w:sz="4" w:space="0" w:color="auto"/>
            </w:tcBorders>
            <w:shd w:val="clear" w:color="auto" w:fill="163974"/>
          </w:tcPr>
          <w:p w14:paraId="667728A0" w14:textId="77777777" w:rsidR="00025D1B" w:rsidRPr="0050269F" w:rsidRDefault="00025D1B" w:rsidP="00F905B3">
            <w:pPr>
              <w:jc w:val="center"/>
              <w:rPr>
                <w:rFonts w:cs="Segoe UI"/>
                <w:color w:val="FFFFFF" w:themeColor="background1"/>
                <w:lang w:val="en-US"/>
              </w:rPr>
            </w:pPr>
            <w:r w:rsidRPr="0050269F">
              <w:rPr>
                <w:rFonts w:cs="Segoe UI"/>
                <w:color w:val="FFFFFF" w:themeColor="background1"/>
                <w:lang w:val="en-US"/>
              </w:rPr>
              <w:t>KEY RESULT AREAS</w:t>
            </w:r>
          </w:p>
        </w:tc>
        <w:tc>
          <w:tcPr>
            <w:tcW w:w="6481" w:type="dxa"/>
            <w:gridSpan w:val="4"/>
            <w:tcBorders>
              <w:top w:val="single" w:sz="4" w:space="0" w:color="FFFFFF" w:themeColor="background1"/>
              <w:bottom w:val="single" w:sz="4" w:space="0" w:color="auto"/>
            </w:tcBorders>
            <w:shd w:val="clear" w:color="auto" w:fill="163974"/>
          </w:tcPr>
          <w:p w14:paraId="045E7FA2" w14:textId="77777777" w:rsidR="00025D1B" w:rsidRPr="0050269F" w:rsidRDefault="00025D1B" w:rsidP="00F905B3">
            <w:pPr>
              <w:jc w:val="center"/>
              <w:rPr>
                <w:rFonts w:cs="Segoe UI"/>
                <w:color w:val="FFFFFF" w:themeColor="background1"/>
                <w:lang w:val="en-US"/>
              </w:rPr>
            </w:pPr>
            <w:r w:rsidRPr="0050269F">
              <w:rPr>
                <w:rFonts w:cs="Segoe UI"/>
                <w:color w:val="FFFFFF" w:themeColor="background1"/>
                <w:lang w:val="en-US"/>
              </w:rPr>
              <w:t>EXPECTED OUTCOMES/PERFORMANCE INDICATORS</w:t>
            </w:r>
          </w:p>
        </w:tc>
      </w:tr>
      <w:tr w:rsidR="00025D1B" w:rsidRPr="00D81691" w14:paraId="0B46E424" w14:textId="77777777" w:rsidTr="0050269F">
        <w:trPr>
          <w:trHeight w:val="340"/>
        </w:trPr>
        <w:tc>
          <w:tcPr>
            <w:tcW w:w="3720" w:type="dxa"/>
            <w:tcBorders>
              <w:top w:val="single" w:sz="4" w:space="0" w:color="auto"/>
              <w:bottom w:val="single" w:sz="4" w:space="0" w:color="auto"/>
            </w:tcBorders>
            <w:shd w:val="clear" w:color="auto" w:fill="FFFFFF" w:themeFill="background1"/>
          </w:tcPr>
          <w:p w14:paraId="690600C3" w14:textId="77777777" w:rsidR="00025D1B" w:rsidRPr="00D81691" w:rsidRDefault="00025D1B" w:rsidP="00F905B3">
            <w:pPr>
              <w:rPr>
                <w:rFonts w:cs="Segoe UI"/>
                <w:b/>
                <w:bCs/>
                <w:sz w:val="20"/>
                <w:szCs w:val="20"/>
                <w:lang w:val="en-US"/>
              </w:rPr>
            </w:pPr>
            <w:r w:rsidRPr="00D81691">
              <w:rPr>
                <w:rFonts w:cs="Segoe UI"/>
                <w:b/>
                <w:bCs/>
                <w:sz w:val="20"/>
                <w:szCs w:val="20"/>
                <w:lang w:val="en-US"/>
              </w:rPr>
              <w:t>Values</w:t>
            </w:r>
          </w:p>
        </w:tc>
        <w:tc>
          <w:tcPr>
            <w:tcW w:w="6481" w:type="dxa"/>
            <w:gridSpan w:val="4"/>
            <w:tcBorders>
              <w:top w:val="single" w:sz="4" w:space="0" w:color="auto"/>
              <w:bottom w:val="single" w:sz="4" w:space="0" w:color="auto"/>
            </w:tcBorders>
            <w:shd w:val="clear" w:color="auto" w:fill="FFFFFF" w:themeFill="background1"/>
          </w:tcPr>
          <w:p w14:paraId="26581FF1" w14:textId="77777777" w:rsidR="00025D1B" w:rsidRPr="00D81691" w:rsidRDefault="00025D1B" w:rsidP="00F905B3">
            <w:pPr>
              <w:rPr>
                <w:rFonts w:cs="Segoe UI"/>
                <w:sz w:val="20"/>
                <w:szCs w:val="20"/>
              </w:rPr>
            </w:pPr>
            <w:r w:rsidRPr="00D81691">
              <w:rPr>
                <w:rFonts w:cs="Segoe UI"/>
                <w:sz w:val="20"/>
                <w:szCs w:val="20"/>
              </w:rPr>
              <w:t>At all times ensuring Council values are reflected in behaviours and professional delivery of role.</w:t>
            </w:r>
          </w:p>
          <w:p w14:paraId="1DCE37FF" w14:textId="77777777" w:rsidR="00025D1B" w:rsidRPr="00D81691" w:rsidRDefault="00025D1B" w:rsidP="00F905B3">
            <w:pPr>
              <w:rPr>
                <w:rFonts w:cs="Segoe UI"/>
                <w:sz w:val="20"/>
                <w:szCs w:val="20"/>
              </w:rPr>
            </w:pPr>
          </w:p>
        </w:tc>
      </w:tr>
      <w:tr w:rsidR="00025D1B" w:rsidRPr="00D81691" w14:paraId="447324B1" w14:textId="77777777" w:rsidTr="0050269F">
        <w:trPr>
          <w:trHeight w:val="340"/>
        </w:trPr>
        <w:tc>
          <w:tcPr>
            <w:tcW w:w="3720" w:type="dxa"/>
            <w:tcBorders>
              <w:top w:val="single" w:sz="4" w:space="0" w:color="auto"/>
              <w:bottom w:val="single" w:sz="4" w:space="0" w:color="auto"/>
            </w:tcBorders>
            <w:shd w:val="clear" w:color="auto" w:fill="FFFFFF" w:themeFill="background1"/>
          </w:tcPr>
          <w:p w14:paraId="39AAFCE4" w14:textId="77777777" w:rsidR="00025D1B" w:rsidRPr="00D81691" w:rsidRDefault="00025D1B" w:rsidP="0050269F">
            <w:pPr>
              <w:pStyle w:val="formlist"/>
              <w:spacing w:before="240"/>
              <w:ind w:left="22" w:hanging="22"/>
              <w:rPr>
                <w:rFonts w:ascii="Segoe UI" w:hAnsi="Segoe UI" w:cs="Segoe UI"/>
                <w:b/>
              </w:rPr>
            </w:pPr>
            <w:r w:rsidRPr="00D81691">
              <w:rPr>
                <w:rFonts w:ascii="Segoe UI" w:hAnsi="Segoe UI" w:cs="Segoe UI"/>
                <w:b/>
              </w:rPr>
              <w:t>Strategic Leadership and Regulatory Compliance</w:t>
            </w:r>
          </w:p>
          <w:p w14:paraId="6FB47910" w14:textId="77777777" w:rsidR="00025D1B" w:rsidRPr="00D81691" w:rsidRDefault="00025D1B" w:rsidP="0050269F">
            <w:pPr>
              <w:ind w:left="22" w:hanging="22"/>
              <w:rPr>
                <w:rFonts w:cs="Segoe UI"/>
                <w:b/>
                <w:bCs/>
                <w:sz w:val="22"/>
                <w:lang w:val="en-US"/>
              </w:rPr>
            </w:pPr>
          </w:p>
        </w:tc>
        <w:tc>
          <w:tcPr>
            <w:tcW w:w="6481" w:type="dxa"/>
            <w:gridSpan w:val="4"/>
            <w:tcBorders>
              <w:top w:val="single" w:sz="4" w:space="0" w:color="auto"/>
              <w:bottom w:val="single" w:sz="4" w:space="0" w:color="auto"/>
            </w:tcBorders>
            <w:shd w:val="clear" w:color="auto" w:fill="FFFFFF" w:themeFill="background1"/>
          </w:tcPr>
          <w:p w14:paraId="79954A87" w14:textId="77777777" w:rsidR="00025D1B" w:rsidRPr="00D81691" w:rsidRDefault="00025D1B" w:rsidP="00F905B3">
            <w:pPr>
              <w:pStyle w:val="formlist"/>
              <w:spacing w:after="0" w:line="240" w:lineRule="auto"/>
              <w:ind w:left="0" w:firstLine="0"/>
              <w:rPr>
                <w:rFonts w:ascii="Segoe UI" w:hAnsi="Segoe UI" w:cs="Segoe UI"/>
              </w:rPr>
            </w:pPr>
            <w:r w:rsidRPr="00D81691">
              <w:rPr>
                <w:rFonts w:ascii="Segoe UI" w:hAnsi="Segoe UI" w:cs="Segoe UI"/>
              </w:rPr>
              <w:t>Develop and regularly update comprehensive strategic frameworks for implementing national policy statements and Council regulatory policies.</w:t>
            </w:r>
          </w:p>
          <w:p w14:paraId="6F5916A6" w14:textId="77777777" w:rsidR="00025D1B" w:rsidRPr="00D81691" w:rsidRDefault="00025D1B" w:rsidP="00F905B3">
            <w:pPr>
              <w:pStyle w:val="formlist"/>
              <w:spacing w:after="0" w:line="240" w:lineRule="auto"/>
              <w:ind w:left="0" w:firstLine="0"/>
              <w:rPr>
                <w:rFonts w:ascii="Segoe UI" w:hAnsi="Segoe UI" w:cs="Segoe UI"/>
              </w:rPr>
            </w:pPr>
          </w:p>
          <w:p w14:paraId="47C6D704" w14:textId="77777777" w:rsidR="00025D1B" w:rsidRPr="00D81691" w:rsidRDefault="00025D1B" w:rsidP="00F905B3">
            <w:pPr>
              <w:pStyle w:val="formlist"/>
              <w:spacing w:after="0" w:line="240" w:lineRule="auto"/>
              <w:ind w:left="0" w:firstLine="0"/>
              <w:rPr>
                <w:rFonts w:ascii="Segoe UI" w:hAnsi="Segoe UI" w:cs="Segoe UI"/>
              </w:rPr>
            </w:pPr>
            <w:r w:rsidRPr="00D81691">
              <w:rPr>
                <w:rFonts w:ascii="Segoe UI" w:hAnsi="Segoe UI" w:cs="Segoe UI"/>
              </w:rPr>
              <w:t>Direct the formulation and revision of council policies, plans, and bylaws, ensuring they are robust, forward-looking, and responsive to regional needs.</w:t>
            </w:r>
          </w:p>
          <w:p w14:paraId="32337FE8" w14:textId="77777777" w:rsidR="00025D1B" w:rsidRPr="00D81691" w:rsidRDefault="00025D1B" w:rsidP="00F905B3">
            <w:pPr>
              <w:pStyle w:val="formlist"/>
              <w:spacing w:after="0" w:line="240" w:lineRule="auto"/>
              <w:ind w:left="0" w:firstLine="0"/>
              <w:rPr>
                <w:rFonts w:ascii="Segoe UI" w:hAnsi="Segoe UI" w:cs="Segoe UI"/>
              </w:rPr>
            </w:pPr>
          </w:p>
          <w:p w14:paraId="7CBEBDBF" w14:textId="77777777" w:rsidR="00025D1B" w:rsidRPr="00D81691" w:rsidRDefault="00025D1B" w:rsidP="00F905B3">
            <w:pPr>
              <w:pStyle w:val="formlist"/>
              <w:spacing w:after="0" w:line="240" w:lineRule="auto"/>
              <w:ind w:left="0" w:firstLine="0"/>
              <w:rPr>
                <w:rFonts w:ascii="Segoe UI" w:hAnsi="Segoe UI" w:cs="Segoe UI"/>
              </w:rPr>
            </w:pPr>
            <w:r w:rsidRPr="00D81691">
              <w:rPr>
                <w:rFonts w:ascii="Segoe UI" w:hAnsi="Segoe UI" w:cs="Segoe UI"/>
              </w:rPr>
              <w:t>Continuously align the council's regulatory and policy activities with its overarching strategic objectives and LTP.</w:t>
            </w:r>
          </w:p>
          <w:p w14:paraId="3C8239C1" w14:textId="77777777" w:rsidR="00025D1B" w:rsidRPr="00D81691" w:rsidRDefault="00025D1B" w:rsidP="00F905B3">
            <w:pPr>
              <w:pStyle w:val="formlist"/>
              <w:spacing w:after="0" w:line="240" w:lineRule="auto"/>
              <w:ind w:left="0" w:firstLine="0"/>
              <w:rPr>
                <w:rFonts w:ascii="Segoe UI" w:hAnsi="Segoe UI" w:cs="Segoe UI"/>
              </w:rPr>
            </w:pPr>
          </w:p>
          <w:p w14:paraId="6AEE7435" w14:textId="77777777" w:rsidR="00025D1B" w:rsidRPr="00D81691" w:rsidRDefault="00025D1B" w:rsidP="00F905B3">
            <w:pPr>
              <w:pStyle w:val="formlist"/>
              <w:spacing w:after="0" w:line="240" w:lineRule="auto"/>
              <w:ind w:left="0" w:firstLine="0"/>
              <w:rPr>
                <w:rFonts w:ascii="Segoe UI" w:hAnsi="Segoe UI" w:cs="Segoe UI"/>
              </w:rPr>
            </w:pPr>
            <w:r w:rsidRPr="00D81691">
              <w:rPr>
                <w:rFonts w:ascii="Segoe UI" w:hAnsi="Segoe UI" w:cs="Segoe UI"/>
              </w:rPr>
              <w:t>Identify potential risks in policy implementation and regulatory compliance, developing contingency plans to mitigate these risks.</w:t>
            </w:r>
          </w:p>
          <w:p w14:paraId="58ECFFF3" w14:textId="77777777" w:rsidR="00025D1B" w:rsidRPr="00D81691" w:rsidRDefault="00025D1B" w:rsidP="00F905B3">
            <w:pPr>
              <w:pStyle w:val="formlist"/>
              <w:spacing w:after="0" w:line="240" w:lineRule="auto"/>
              <w:ind w:left="0" w:firstLine="0"/>
              <w:rPr>
                <w:rFonts w:ascii="Segoe UI" w:hAnsi="Segoe UI" w:cs="Segoe UI"/>
              </w:rPr>
            </w:pPr>
          </w:p>
          <w:p w14:paraId="1724004C" w14:textId="77777777" w:rsidR="00025D1B" w:rsidRPr="00D81691" w:rsidRDefault="00025D1B" w:rsidP="00F905B3">
            <w:pPr>
              <w:pStyle w:val="formlist"/>
              <w:spacing w:after="0" w:line="240" w:lineRule="auto"/>
              <w:ind w:left="0" w:firstLine="0"/>
              <w:rPr>
                <w:rFonts w:ascii="Segoe UI" w:hAnsi="Segoe UI" w:cs="Segoe UI"/>
              </w:rPr>
            </w:pPr>
            <w:r w:rsidRPr="00D81691">
              <w:rPr>
                <w:rFonts w:ascii="Segoe UI" w:hAnsi="Segoe UI" w:cs="Segoe UI"/>
              </w:rPr>
              <w:t>Provide insights and recommendations to the Council, SLT and committees, facilitating informed decision-making.</w:t>
            </w:r>
          </w:p>
          <w:p w14:paraId="5B2C101E" w14:textId="77777777" w:rsidR="00025D1B" w:rsidRPr="00D81691" w:rsidRDefault="00025D1B" w:rsidP="00F905B3">
            <w:pPr>
              <w:rPr>
                <w:rFonts w:cs="Segoe UI"/>
                <w:sz w:val="20"/>
                <w:szCs w:val="20"/>
              </w:rPr>
            </w:pPr>
          </w:p>
        </w:tc>
      </w:tr>
      <w:tr w:rsidR="00025D1B" w:rsidRPr="00D81691" w14:paraId="5F9ED076" w14:textId="77777777" w:rsidTr="0050269F">
        <w:trPr>
          <w:trHeight w:val="340"/>
        </w:trPr>
        <w:tc>
          <w:tcPr>
            <w:tcW w:w="3720" w:type="dxa"/>
            <w:tcBorders>
              <w:top w:val="single" w:sz="4" w:space="0" w:color="auto"/>
              <w:bottom w:val="single" w:sz="4" w:space="0" w:color="auto"/>
            </w:tcBorders>
            <w:shd w:val="clear" w:color="auto" w:fill="FFFFFF" w:themeFill="background1"/>
          </w:tcPr>
          <w:p w14:paraId="10537352" w14:textId="77777777" w:rsidR="00025D1B" w:rsidRPr="00D81691" w:rsidRDefault="00025D1B" w:rsidP="00F905B3">
            <w:pPr>
              <w:pStyle w:val="formlist"/>
              <w:spacing w:before="240" w:after="0" w:line="240" w:lineRule="auto"/>
              <w:rPr>
                <w:rFonts w:ascii="Segoe UI" w:hAnsi="Segoe UI" w:cs="Segoe UI"/>
                <w:b/>
              </w:rPr>
            </w:pPr>
            <w:r w:rsidRPr="00D81691">
              <w:rPr>
                <w:rFonts w:ascii="Segoe UI" w:hAnsi="Segoe UI" w:cs="Segoe UI"/>
                <w:b/>
              </w:rPr>
              <w:lastRenderedPageBreak/>
              <w:t xml:space="preserve">Regional Policy Development </w:t>
            </w:r>
          </w:p>
          <w:p w14:paraId="6C7BBC2C" w14:textId="77777777" w:rsidR="00025D1B" w:rsidRPr="00D81691" w:rsidRDefault="00025D1B" w:rsidP="00F905B3">
            <w:pPr>
              <w:rPr>
                <w:rFonts w:cs="Segoe UI"/>
                <w:b/>
                <w:bCs/>
                <w:sz w:val="22"/>
              </w:rPr>
            </w:pPr>
          </w:p>
        </w:tc>
        <w:tc>
          <w:tcPr>
            <w:tcW w:w="6481" w:type="dxa"/>
            <w:gridSpan w:val="4"/>
            <w:tcBorders>
              <w:top w:val="single" w:sz="4" w:space="0" w:color="auto"/>
              <w:bottom w:val="single" w:sz="4" w:space="0" w:color="auto"/>
            </w:tcBorders>
            <w:shd w:val="clear" w:color="auto" w:fill="FFFFFF" w:themeFill="background1"/>
          </w:tcPr>
          <w:p w14:paraId="61EEC457" w14:textId="77777777" w:rsidR="00025D1B" w:rsidRPr="00D81691" w:rsidRDefault="00025D1B" w:rsidP="00F905B3">
            <w:pPr>
              <w:pStyle w:val="formlist"/>
              <w:spacing w:after="0" w:line="240" w:lineRule="auto"/>
              <w:ind w:left="0" w:firstLine="0"/>
              <w:rPr>
                <w:rFonts w:ascii="Segoe UI" w:hAnsi="Segoe UI" w:cs="Segoe UI"/>
              </w:rPr>
            </w:pPr>
            <w:r w:rsidRPr="00D81691">
              <w:rPr>
                <w:rFonts w:ascii="Segoe UI" w:hAnsi="Segoe UI" w:cs="Segoe UI"/>
              </w:rPr>
              <w:t>Accountable for developing the regional policy statement in line with the Resource Management Act (RMA).</w:t>
            </w:r>
          </w:p>
          <w:p w14:paraId="1FEF2E3A" w14:textId="77777777" w:rsidR="00025D1B" w:rsidRPr="00D81691" w:rsidRDefault="00025D1B" w:rsidP="00F905B3">
            <w:pPr>
              <w:pStyle w:val="formlist"/>
              <w:spacing w:after="0" w:line="240" w:lineRule="auto"/>
              <w:ind w:left="0" w:firstLine="0"/>
              <w:rPr>
                <w:rFonts w:ascii="Segoe UI" w:hAnsi="Segoe UI" w:cs="Segoe UI"/>
              </w:rPr>
            </w:pPr>
          </w:p>
          <w:p w14:paraId="35CD1AC6"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Oversees the development and implementation of comprehensive regional plans, including those for land and water management, air quality, coastal areas, transportation, pest management, and harbour operations.</w:t>
            </w:r>
          </w:p>
          <w:p w14:paraId="1888DE25" w14:textId="77777777" w:rsidR="00025D1B" w:rsidRPr="00D81691" w:rsidRDefault="00025D1B" w:rsidP="00F905B3">
            <w:pPr>
              <w:pStyle w:val="formlist"/>
              <w:spacing w:after="0" w:line="240" w:lineRule="auto"/>
              <w:ind w:left="0" w:firstLine="0"/>
              <w:rPr>
                <w:rFonts w:ascii="Segoe UI" w:hAnsi="Segoe UI" w:cs="Segoe UI"/>
                <w:lang w:val="en-AU"/>
              </w:rPr>
            </w:pPr>
          </w:p>
          <w:p w14:paraId="55BEFE77"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Integrates sustainability principles and environmental considerations into all aspects of regional planning to support long-term community and regional well-being.</w:t>
            </w:r>
          </w:p>
          <w:p w14:paraId="1B3510F2" w14:textId="77777777" w:rsidR="00025D1B" w:rsidRPr="00D81691" w:rsidRDefault="00025D1B" w:rsidP="00F905B3">
            <w:pPr>
              <w:pStyle w:val="formlist"/>
              <w:spacing w:after="0" w:line="240" w:lineRule="auto"/>
              <w:ind w:left="0" w:firstLine="0"/>
              <w:rPr>
                <w:rFonts w:ascii="Segoe UI" w:hAnsi="Segoe UI" w:cs="Segoe UI"/>
                <w:lang w:val="en-AU"/>
              </w:rPr>
            </w:pPr>
          </w:p>
          <w:p w14:paraId="5DD7D51A"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Leads the strategic development of the Te Tai o Poutini (One District) Plan, ensuring it aligns with the regions vision and statutory requirements.</w:t>
            </w:r>
          </w:p>
          <w:p w14:paraId="3C172155"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Ensures collaboration with various stakeholders, including other Council departments, to create a cohesive and comprehensive plan and policy.</w:t>
            </w:r>
          </w:p>
          <w:p w14:paraId="5E66A061" w14:textId="77777777" w:rsidR="00025D1B" w:rsidRPr="00D81691" w:rsidRDefault="00025D1B" w:rsidP="00F905B3">
            <w:pPr>
              <w:pStyle w:val="formlist"/>
              <w:spacing w:after="0" w:line="240" w:lineRule="auto"/>
              <w:ind w:left="0" w:firstLine="0"/>
              <w:rPr>
                <w:rFonts w:ascii="Segoe UI" w:hAnsi="Segoe UI" w:cs="Segoe UI"/>
                <w:lang w:val="en-AU"/>
              </w:rPr>
            </w:pPr>
          </w:p>
          <w:p w14:paraId="222395A9" w14:textId="77777777" w:rsidR="00025D1B" w:rsidRPr="00D81691" w:rsidRDefault="00025D1B" w:rsidP="00F905B3">
            <w:pPr>
              <w:rPr>
                <w:rFonts w:cs="Segoe UI"/>
                <w:sz w:val="20"/>
                <w:szCs w:val="20"/>
                <w:lang w:val="en-AU"/>
              </w:rPr>
            </w:pPr>
            <w:r w:rsidRPr="00D81691">
              <w:rPr>
                <w:rFonts w:cs="Segoe UI"/>
                <w:sz w:val="20"/>
                <w:szCs w:val="20"/>
                <w:lang w:val="en-AU"/>
              </w:rPr>
              <w:t>Leads collaboration with other Council departments and external agencies to ensure a unified approach to regional and district policy development and management.</w:t>
            </w:r>
          </w:p>
          <w:p w14:paraId="4A3147DD" w14:textId="77777777" w:rsidR="00025D1B" w:rsidRPr="00D81691" w:rsidRDefault="00025D1B" w:rsidP="00F905B3">
            <w:pPr>
              <w:rPr>
                <w:rFonts w:cs="Segoe UI"/>
                <w:sz w:val="20"/>
                <w:szCs w:val="20"/>
              </w:rPr>
            </w:pPr>
          </w:p>
        </w:tc>
      </w:tr>
      <w:tr w:rsidR="00025D1B" w:rsidRPr="00D81691" w14:paraId="590D6B56" w14:textId="77777777" w:rsidTr="0050269F">
        <w:trPr>
          <w:trHeight w:val="340"/>
        </w:trPr>
        <w:tc>
          <w:tcPr>
            <w:tcW w:w="3720" w:type="dxa"/>
            <w:tcBorders>
              <w:top w:val="single" w:sz="4" w:space="0" w:color="auto"/>
              <w:bottom w:val="single" w:sz="4" w:space="0" w:color="auto"/>
            </w:tcBorders>
            <w:shd w:val="clear" w:color="auto" w:fill="FFFFFF" w:themeFill="background1"/>
          </w:tcPr>
          <w:p w14:paraId="6AB01D46" w14:textId="77777777" w:rsidR="00025D1B" w:rsidRPr="00D81691" w:rsidRDefault="00025D1B" w:rsidP="00F905B3">
            <w:pPr>
              <w:pStyle w:val="formlist"/>
              <w:spacing w:after="0" w:line="240" w:lineRule="auto"/>
              <w:ind w:left="0" w:firstLine="0"/>
              <w:rPr>
                <w:rFonts w:ascii="Segoe UI" w:hAnsi="Segoe UI" w:cs="Segoe UI"/>
                <w:b/>
                <w:sz w:val="22"/>
                <w:szCs w:val="22"/>
              </w:rPr>
            </w:pPr>
          </w:p>
          <w:p w14:paraId="0160018A"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b/>
              </w:rPr>
              <w:t>Consenting Team</w:t>
            </w:r>
          </w:p>
          <w:p w14:paraId="5B27CF51" w14:textId="77777777" w:rsidR="00025D1B" w:rsidRPr="00D81691" w:rsidRDefault="00025D1B" w:rsidP="00F905B3">
            <w:pPr>
              <w:rPr>
                <w:rFonts w:cs="Segoe UI"/>
                <w:b/>
                <w:bCs/>
                <w:sz w:val="22"/>
              </w:rPr>
            </w:pPr>
          </w:p>
        </w:tc>
        <w:tc>
          <w:tcPr>
            <w:tcW w:w="6481" w:type="dxa"/>
            <w:gridSpan w:val="4"/>
            <w:tcBorders>
              <w:top w:val="single" w:sz="4" w:space="0" w:color="auto"/>
              <w:bottom w:val="single" w:sz="4" w:space="0" w:color="auto"/>
            </w:tcBorders>
            <w:shd w:val="clear" w:color="auto" w:fill="FFFFFF" w:themeFill="background1"/>
          </w:tcPr>
          <w:p w14:paraId="21493B82" w14:textId="77777777" w:rsidR="00025D1B" w:rsidRPr="00D81691" w:rsidRDefault="00025D1B" w:rsidP="00F905B3">
            <w:pPr>
              <w:pStyle w:val="formlist"/>
              <w:spacing w:after="0" w:line="240" w:lineRule="auto"/>
              <w:ind w:left="0" w:firstLine="0"/>
              <w:rPr>
                <w:rFonts w:ascii="Segoe UI" w:hAnsi="Segoe UI" w:cs="Segoe UI"/>
                <w:color w:val="000000" w:themeColor="text1"/>
                <w:lang w:val="en-AU"/>
              </w:rPr>
            </w:pPr>
            <w:r w:rsidRPr="00D81691">
              <w:rPr>
                <w:rFonts w:ascii="Segoe UI" w:hAnsi="Segoe UI" w:cs="Segoe UI"/>
                <w:lang w:val="en-AU"/>
              </w:rPr>
              <w:t xml:space="preserve">Responsible for the strategic oversight of the council consents framework and process to ensure a </w:t>
            </w:r>
            <w:r w:rsidRPr="00D81691">
              <w:rPr>
                <w:rFonts w:ascii="Segoe UI" w:hAnsi="Segoe UI" w:cs="Segoe UI"/>
                <w:color w:val="000000" w:themeColor="text1"/>
                <w:lang w:val="en-AU"/>
              </w:rPr>
              <w:t>comprehensive approach to managing Resource Consent applications.</w:t>
            </w:r>
          </w:p>
          <w:p w14:paraId="117CAA71" w14:textId="77777777" w:rsidR="00025D1B" w:rsidRPr="00D81691" w:rsidRDefault="00025D1B" w:rsidP="00F905B3">
            <w:pPr>
              <w:pStyle w:val="formlist"/>
              <w:spacing w:after="0" w:line="240" w:lineRule="auto"/>
              <w:ind w:left="0" w:firstLine="0"/>
              <w:rPr>
                <w:rFonts w:ascii="Segoe UI" w:hAnsi="Segoe UI" w:cs="Segoe UI"/>
                <w:color w:val="000000" w:themeColor="text1"/>
                <w:lang w:val="en-AU"/>
              </w:rPr>
            </w:pPr>
            <w:r w:rsidRPr="00D81691">
              <w:rPr>
                <w:rFonts w:ascii="Segoe UI" w:hAnsi="Segoe UI" w:cs="Segoe UI"/>
                <w:color w:val="000000" w:themeColor="text1"/>
                <w:lang w:val="en-AU"/>
              </w:rPr>
              <w:t xml:space="preserve"> </w:t>
            </w:r>
          </w:p>
          <w:p w14:paraId="76A37E13" w14:textId="77777777" w:rsidR="00025D1B" w:rsidRPr="00D81691" w:rsidRDefault="00025D1B" w:rsidP="00F905B3">
            <w:pPr>
              <w:pStyle w:val="formlist"/>
              <w:spacing w:after="0" w:line="240" w:lineRule="auto"/>
              <w:ind w:left="0" w:firstLine="0"/>
              <w:rPr>
                <w:rFonts w:ascii="Segoe UI" w:hAnsi="Segoe UI" w:cs="Segoe UI"/>
                <w:color w:val="000000" w:themeColor="text1"/>
              </w:rPr>
            </w:pPr>
            <w:r w:rsidRPr="00D81691">
              <w:rPr>
                <w:rFonts w:ascii="Segoe UI" w:hAnsi="Segoe UI" w:cs="Segoe UI"/>
                <w:color w:val="000000" w:themeColor="text1"/>
              </w:rPr>
              <w:t>Analyses and anticipates regional development trends to proactively adapt consent strategies, maintaining relevance and effectiveness.</w:t>
            </w:r>
          </w:p>
          <w:p w14:paraId="7928949D" w14:textId="77777777" w:rsidR="00025D1B" w:rsidRPr="00D81691" w:rsidRDefault="00025D1B" w:rsidP="00F905B3">
            <w:pPr>
              <w:pStyle w:val="formlist"/>
              <w:spacing w:after="0" w:line="240" w:lineRule="auto"/>
              <w:ind w:left="0" w:firstLine="0"/>
              <w:rPr>
                <w:rFonts w:ascii="Segoe UI" w:hAnsi="Segoe UI" w:cs="Segoe UI"/>
                <w:color w:val="000000" w:themeColor="text1"/>
                <w:lang w:val="en-AU"/>
              </w:rPr>
            </w:pPr>
          </w:p>
          <w:p w14:paraId="24DA32AA"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Guides the team in streamlining consent processes to enhance operational efficiency without compromising community interests and environmental standards.</w:t>
            </w:r>
          </w:p>
          <w:p w14:paraId="61D65F53" w14:textId="77777777" w:rsidR="00025D1B" w:rsidRPr="00D81691" w:rsidRDefault="00025D1B" w:rsidP="00F905B3">
            <w:pPr>
              <w:pStyle w:val="formlist"/>
              <w:spacing w:after="0" w:line="240" w:lineRule="auto"/>
              <w:ind w:left="0" w:firstLine="0"/>
              <w:rPr>
                <w:rFonts w:ascii="Segoe UI" w:hAnsi="Segoe UI" w:cs="Segoe UI"/>
                <w:lang w:val="en-AU"/>
              </w:rPr>
            </w:pPr>
          </w:p>
          <w:p w14:paraId="7813DC80"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Strategically oversees the implementation of robust quality control measures to ensure that all consent processes meet the required legal, environmental, and policy standards.</w:t>
            </w:r>
          </w:p>
          <w:p w14:paraId="2CFF032D" w14:textId="77777777" w:rsidR="00025D1B" w:rsidRPr="00D81691" w:rsidRDefault="00025D1B" w:rsidP="00F905B3">
            <w:pPr>
              <w:pStyle w:val="formlist"/>
              <w:spacing w:after="0" w:line="240" w:lineRule="auto"/>
              <w:ind w:left="0" w:firstLine="0"/>
              <w:rPr>
                <w:rFonts w:ascii="Segoe UI" w:hAnsi="Segoe UI" w:cs="Segoe UI"/>
                <w:lang w:val="en-AU"/>
              </w:rPr>
            </w:pPr>
          </w:p>
          <w:p w14:paraId="4E29A5BF"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Oversees the establishment of effective communication strategies between the Manager of Consents, their team, applicants, and other stakeholders. Ensuring these strategies promote transparency and clarity throughout the consent process.</w:t>
            </w:r>
          </w:p>
          <w:p w14:paraId="2EC86668" w14:textId="77777777" w:rsidR="00025D1B" w:rsidRPr="00D81691" w:rsidRDefault="00025D1B" w:rsidP="00F905B3">
            <w:pPr>
              <w:rPr>
                <w:rFonts w:cs="Segoe UI"/>
                <w:sz w:val="20"/>
                <w:szCs w:val="20"/>
              </w:rPr>
            </w:pPr>
          </w:p>
        </w:tc>
      </w:tr>
      <w:tr w:rsidR="00025D1B" w:rsidRPr="00D81691" w14:paraId="7E27EFA5" w14:textId="77777777" w:rsidTr="0050269F">
        <w:trPr>
          <w:trHeight w:val="340"/>
        </w:trPr>
        <w:tc>
          <w:tcPr>
            <w:tcW w:w="3720" w:type="dxa"/>
            <w:tcBorders>
              <w:top w:val="single" w:sz="4" w:space="0" w:color="auto"/>
              <w:bottom w:val="single" w:sz="4" w:space="0" w:color="auto"/>
            </w:tcBorders>
            <w:shd w:val="clear" w:color="auto" w:fill="FFFFFF" w:themeFill="background1"/>
          </w:tcPr>
          <w:p w14:paraId="72DBADFC" w14:textId="77777777" w:rsidR="00025D1B" w:rsidRPr="00D81691" w:rsidRDefault="00025D1B" w:rsidP="00F905B3">
            <w:pPr>
              <w:pStyle w:val="formlist"/>
              <w:spacing w:before="240"/>
              <w:ind w:left="0" w:firstLine="0"/>
              <w:rPr>
                <w:rFonts w:ascii="Segoe UI" w:hAnsi="Segoe UI" w:cs="Segoe UI"/>
                <w:b/>
                <w:lang w:eastAsia="en-NZ"/>
              </w:rPr>
            </w:pPr>
            <w:r w:rsidRPr="00D81691">
              <w:rPr>
                <w:rFonts w:ascii="Segoe UI" w:hAnsi="Segoe UI" w:cs="Segoe UI"/>
                <w:b/>
                <w:lang w:val="en-NZ" w:eastAsia="en-NZ"/>
              </w:rPr>
              <w:t>Compliance Team</w:t>
            </w:r>
          </w:p>
          <w:p w14:paraId="70AEA464" w14:textId="77777777" w:rsidR="00025D1B" w:rsidRPr="00D81691" w:rsidRDefault="00025D1B" w:rsidP="00F905B3">
            <w:pPr>
              <w:rPr>
                <w:rFonts w:cs="Segoe UI"/>
                <w:b/>
                <w:bCs/>
                <w:sz w:val="22"/>
              </w:rPr>
            </w:pPr>
          </w:p>
        </w:tc>
        <w:tc>
          <w:tcPr>
            <w:tcW w:w="6481" w:type="dxa"/>
            <w:gridSpan w:val="4"/>
            <w:tcBorders>
              <w:top w:val="single" w:sz="4" w:space="0" w:color="auto"/>
              <w:bottom w:val="single" w:sz="4" w:space="0" w:color="auto"/>
            </w:tcBorders>
            <w:shd w:val="clear" w:color="auto" w:fill="FFFFFF" w:themeFill="background1"/>
          </w:tcPr>
          <w:p w14:paraId="76E5764D"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Develops and upholds the Council's compliance framework, aligning it with legislation, regulations, and Council objectives.</w:t>
            </w:r>
          </w:p>
          <w:p w14:paraId="5BF8706A" w14:textId="77777777" w:rsidR="00025D1B" w:rsidRPr="00D81691" w:rsidRDefault="00025D1B" w:rsidP="00F905B3">
            <w:pPr>
              <w:pStyle w:val="formlist"/>
              <w:spacing w:after="0" w:line="240" w:lineRule="auto"/>
              <w:ind w:left="510" w:firstLine="0"/>
              <w:rPr>
                <w:rFonts w:ascii="Segoe UI" w:hAnsi="Segoe UI" w:cs="Segoe UI"/>
                <w:lang w:val="en-AU"/>
              </w:rPr>
            </w:pPr>
          </w:p>
          <w:p w14:paraId="64FD89DE"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Supports Council to manage a robust and transparent system of reporting on areas of potential non-compliance and ensures the team are developing proactive measures to address these.</w:t>
            </w:r>
          </w:p>
          <w:p w14:paraId="6D9EF10C" w14:textId="77777777" w:rsidR="00025D1B" w:rsidRPr="00D81691" w:rsidRDefault="00025D1B" w:rsidP="00F905B3">
            <w:pPr>
              <w:pStyle w:val="formlist"/>
              <w:spacing w:after="0" w:line="240" w:lineRule="auto"/>
              <w:ind w:left="510" w:firstLine="0"/>
              <w:rPr>
                <w:rFonts w:ascii="Segoe UI" w:hAnsi="Segoe UI" w:cs="Segoe UI"/>
                <w:lang w:val="en-AU"/>
              </w:rPr>
            </w:pPr>
          </w:p>
          <w:p w14:paraId="05924CAE"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lastRenderedPageBreak/>
              <w:t>Provides strategic direction for the management of enforcement actions against non-compliance, ensuring they are conducted fairly, transparently, and in accordance with appropriate regulations and Council policy.</w:t>
            </w:r>
          </w:p>
          <w:p w14:paraId="5894514D" w14:textId="77777777" w:rsidR="00025D1B" w:rsidRPr="00D81691" w:rsidRDefault="00025D1B" w:rsidP="00F905B3">
            <w:pPr>
              <w:pStyle w:val="formlist"/>
              <w:spacing w:after="0" w:line="240" w:lineRule="auto"/>
              <w:ind w:left="510" w:firstLine="0"/>
              <w:rPr>
                <w:rFonts w:ascii="Segoe UI" w:hAnsi="Segoe UI" w:cs="Segoe UI"/>
                <w:lang w:val="en-AU"/>
              </w:rPr>
            </w:pPr>
          </w:p>
          <w:p w14:paraId="4CFFE99D"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Supports Council to maintain rigorous procedures for investigating and addressing non-compliance, ensuring accountability and adherence to standards.</w:t>
            </w:r>
          </w:p>
          <w:p w14:paraId="10B2026E" w14:textId="77777777" w:rsidR="00025D1B" w:rsidRPr="00D81691" w:rsidRDefault="00025D1B" w:rsidP="00F905B3">
            <w:pPr>
              <w:pStyle w:val="formlist"/>
              <w:spacing w:after="0" w:line="240" w:lineRule="auto"/>
              <w:ind w:left="0" w:firstLine="0"/>
              <w:rPr>
                <w:rFonts w:ascii="Segoe UI" w:hAnsi="Segoe UI" w:cs="Segoe UI"/>
                <w:lang w:val="en-AU"/>
              </w:rPr>
            </w:pPr>
          </w:p>
          <w:p w14:paraId="1813FA00"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Regularly reviews and reports on the effectiveness of compliance and enforcement activities to the Council, SLT and relevant committees.</w:t>
            </w:r>
          </w:p>
          <w:p w14:paraId="516A82C7" w14:textId="77777777" w:rsidR="00025D1B" w:rsidRPr="00D81691" w:rsidRDefault="00025D1B" w:rsidP="00F905B3">
            <w:pPr>
              <w:rPr>
                <w:rFonts w:cs="Segoe UI"/>
                <w:sz w:val="20"/>
                <w:szCs w:val="20"/>
                <w:lang w:val="en-US"/>
              </w:rPr>
            </w:pPr>
          </w:p>
        </w:tc>
      </w:tr>
      <w:tr w:rsidR="00025D1B" w:rsidRPr="00D81691" w14:paraId="0E70F419" w14:textId="77777777" w:rsidTr="0050269F">
        <w:trPr>
          <w:trHeight w:val="340"/>
        </w:trPr>
        <w:tc>
          <w:tcPr>
            <w:tcW w:w="3720" w:type="dxa"/>
            <w:tcBorders>
              <w:top w:val="single" w:sz="4" w:space="0" w:color="auto"/>
              <w:bottom w:val="single" w:sz="4" w:space="0" w:color="auto"/>
            </w:tcBorders>
            <w:shd w:val="clear" w:color="auto" w:fill="FFFFFF" w:themeFill="background1"/>
          </w:tcPr>
          <w:p w14:paraId="5D218799" w14:textId="77777777" w:rsidR="00025D1B" w:rsidRPr="00D81691" w:rsidRDefault="00025D1B" w:rsidP="00F905B3">
            <w:pPr>
              <w:pStyle w:val="formlist"/>
              <w:spacing w:before="240"/>
              <w:ind w:left="0" w:firstLine="0"/>
              <w:rPr>
                <w:rFonts w:ascii="Segoe UI" w:hAnsi="Segoe UI" w:cs="Segoe UI"/>
                <w:b/>
                <w:lang w:val="en-NZ" w:eastAsia="en-NZ"/>
              </w:rPr>
            </w:pPr>
            <w:r w:rsidRPr="00D81691">
              <w:rPr>
                <w:rFonts w:ascii="Segoe UI" w:hAnsi="Segoe UI" w:cs="Segoe UI"/>
                <w:b/>
                <w:lang w:val="en-NZ" w:eastAsia="en-NZ"/>
              </w:rPr>
              <w:lastRenderedPageBreak/>
              <w:t>Maritime Emergency Management</w:t>
            </w:r>
          </w:p>
        </w:tc>
        <w:tc>
          <w:tcPr>
            <w:tcW w:w="6481" w:type="dxa"/>
            <w:gridSpan w:val="4"/>
            <w:tcBorders>
              <w:top w:val="single" w:sz="4" w:space="0" w:color="auto"/>
              <w:bottom w:val="single" w:sz="4" w:space="0" w:color="auto"/>
            </w:tcBorders>
            <w:shd w:val="clear" w:color="auto" w:fill="FFFFFF" w:themeFill="background1"/>
          </w:tcPr>
          <w:p w14:paraId="6A5BDFC2"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Develops and oversees a comprehensive emergency response strategy for the Council, focusing on preparedness, response, and recovery phases for local oil spills.</w:t>
            </w:r>
          </w:p>
          <w:p w14:paraId="61A3F3E2" w14:textId="77777777" w:rsidR="00025D1B" w:rsidRPr="00D81691" w:rsidRDefault="00025D1B" w:rsidP="00F905B3">
            <w:pPr>
              <w:pStyle w:val="formlist"/>
              <w:spacing w:after="0" w:line="240" w:lineRule="auto"/>
              <w:ind w:left="0" w:firstLine="0"/>
              <w:rPr>
                <w:rFonts w:ascii="Segoe UI" w:hAnsi="Segoe UI" w:cs="Segoe UI"/>
                <w:lang w:val="en-AU"/>
              </w:rPr>
            </w:pPr>
          </w:p>
          <w:p w14:paraId="69D02035"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Conducts risk assessments to identify potential emergency scenarios, including natural disasters and environmental hazards, and develop tailored response plans.</w:t>
            </w:r>
          </w:p>
          <w:p w14:paraId="70707BCD" w14:textId="77777777" w:rsidR="00025D1B" w:rsidRPr="00D81691" w:rsidRDefault="00025D1B" w:rsidP="00F905B3">
            <w:pPr>
              <w:pStyle w:val="formlist"/>
              <w:spacing w:after="0" w:line="240" w:lineRule="auto"/>
              <w:ind w:left="0" w:firstLine="0"/>
              <w:rPr>
                <w:rFonts w:ascii="Segoe UI" w:hAnsi="Segoe UI" w:cs="Segoe UI"/>
                <w:lang w:val="en-AU"/>
              </w:rPr>
            </w:pPr>
          </w:p>
          <w:p w14:paraId="264A4C8E"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Leads the collaboration and coordination efforts with maritime authorities and Fire and Emergency New Zealand (FENZ) for effective emergency response management.</w:t>
            </w:r>
          </w:p>
          <w:p w14:paraId="0B67986A" w14:textId="77777777" w:rsidR="00025D1B" w:rsidRPr="00D81691" w:rsidRDefault="00025D1B" w:rsidP="00F905B3">
            <w:pPr>
              <w:pStyle w:val="formlist"/>
              <w:spacing w:after="0" w:line="240" w:lineRule="auto"/>
              <w:ind w:left="0" w:firstLine="0"/>
              <w:rPr>
                <w:rFonts w:ascii="Segoe UI" w:hAnsi="Segoe UI" w:cs="Segoe UI"/>
                <w:lang w:val="en-AU"/>
              </w:rPr>
            </w:pPr>
          </w:p>
          <w:p w14:paraId="204ED029"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Organises regular training exercises and drills in collaboration with maritime and FENZ to maintain a high level of preparedness.</w:t>
            </w:r>
          </w:p>
          <w:p w14:paraId="0A946A79" w14:textId="77777777" w:rsidR="00025D1B" w:rsidRPr="00D81691" w:rsidRDefault="00025D1B" w:rsidP="00F905B3">
            <w:pPr>
              <w:pStyle w:val="formlist"/>
              <w:spacing w:after="0" w:line="240" w:lineRule="auto"/>
              <w:ind w:left="0" w:firstLine="0"/>
              <w:rPr>
                <w:rFonts w:ascii="Segoe UI" w:hAnsi="Segoe UI" w:cs="Segoe UI"/>
                <w:lang w:val="en-AU"/>
              </w:rPr>
            </w:pPr>
          </w:p>
          <w:p w14:paraId="7AC5528F"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Works closely with local communities to develop localised emergency response plans, fostering a sense of shared responsibility and preparedness.</w:t>
            </w:r>
          </w:p>
          <w:p w14:paraId="7EFD3766" w14:textId="77777777" w:rsidR="00025D1B" w:rsidRPr="00D81691" w:rsidRDefault="00025D1B" w:rsidP="00F905B3">
            <w:pPr>
              <w:pStyle w:val="formlist"/>
              <w:spacing w:after="0" w:line="240" w:lineRule="auto"/>
              <w:ind w:left="0" w:firstLine="0"/>
              <w:rPr>
                <w:rFonts w:ascii="Segoe UI" w:hAnsi="Segoe UI" w:cs="Segoe UI"/>
                <w:lang w:val="en-AU"/>
              </w:rPr>
            </w:pPr>
          </w:p>
          <w:p w14:paraId="53434335" w14:textId="77777777" w:rsidR="00025D1B" w:rsidRPr="00D81691" w:rsidRDefault="00025D1B" w:rsidP="00F905B3">
            <w:pPr>
              <w:pStyle w:val="formlist"/>
              <w:spacing w:after="0" w:line="240" w:lineRule="auto"/>
              <w:ind w:left="0" w:firstLine="0"/>
              <w:rPr>
                <w:rFonts w:ascii="Segoe UI" w:hAnsi="Segoe UI" w:cs="Segoe UI"/>
                <w:sz w:val="22"/>
                <w:szCs w:val="22"/>
                <w:lang w:val="en-AU"/>
              </w:rPr>
            </w:pPr>
            <w:r w:rsidRPr="00D81691">
              <w:rPr>
                <w:rFonts w:ascii="Segoe UI" w:hAnsi="Segoe UI" w:cs="Segoe UI"/>
                <w:lang w:val="en-AU"/>
              </w:rPr>
              <w:t>Regularly reports to the Council and relevant stakeholders on the status of emergency preparedness and response initiatives</w:t>
            </w:r>
            <w:r w:rsidRPr="00D81691">
              <w:rPr>
                <w:rFonts w:ascii="Segoe UI" w:hAnsi="Segoe UI" w:cs="Segoe UI"/>
                <w:sz w:val="22"/>
                <w:szCs w:val="22"/>
                <w:lang w:val="en-AU"/>
              </w:rPr>
              <w:t>.</w:t>
            </w:r>
          </w:p>
          <w:p w14:paraId="56762B88" w14:textId="77777777" w:rsidR="00025D1B" w:rsidRPr="00D81691" w:rsidRDefault="00025D1B" w:rsidP="00F905B3">
            <w:pPr>
              <w:pStyle w:val="formlist"/>
              <w:spacing w:after="0" w:line="240" w:lineRule="auto"/>
              <w:ind w:left="0" w:firstLine="0"/>
              <w:rPr>
                <w:rFonts w:ascii="Segoe UI" w:hAnsi="Segoe UI" w:cs="Segoe UI"/>
                <w:color w:val="000000" w:themeColor="text1"/>
              </w:rPr>
            </w:pPr>
          </w:p>
        </w:tc>
      </w:tr>
      <w:tr w:rsidR="00025D1B" w:rsidRPr="00D81691" w14:paraId="57AFC5CB" w14:textId="77777777" w:rsidTr="0050269F">
        <w:trPr>
          <w:trHeight w:val="340"/>
        </w:trPr>
        <w:tc>
          <w:tcPr>
            <w:tcW w:w="3720" w:type="dxa"/>
            <w:tcBorders>
              <w:top w:val="single" w:sz="4" w:space="0" w:color="auto"/>
              <w:bottom w:val="single" w:sz="4" w:space="0" w:color="auto"/>
            </w:tcBorders>
            <w:shd w:val="clear" w:color="auto" w:fill="FFFFFF" w:themeFill="background1"/>
          </w:tcPr>
          <w:p w14:paraId="1E5127F2" w14:textId="77777777" w:rsidR="00025D1B" w:rsidRPr="00D81691" w:rsidRDefault="00025D1B" w:rsidP="00F905B3">
            <w:pPr>
              <w:pStyle w:val="formlist"/>
              <w:spacing w:before="240"/>
              <w:ind w:left="0" w:firstLine="0"/>
              <w:rPr>
                <w:rFonts w:ascii="Segoe UI" w:hAnsi="Segoe UI" w:cs="Segoe UI"/>
                <w:b/>
                <w:lang w:eastAsia="en-NZ"/>
              </w:rPr>
            </w:pPr>
            <w:r w:rsidRPr="00D81691">
              <w:rPr>
                <w:rFonts w:ascii="Segoe UI" w:hAnsi="Segoe UI" w:cs="Segoe UI"/>
                <w:b/>
                <w:lang w:eastAsia="en-NZ"/>
              </w:rPr>
              <w:t>Strategic Leadership</w:t>
            </w:r>
          </w:p>
          <w:p w14:paraId="2A761F9E" w14:textId="77777777" w:rsidR="00025D1B" w:rsidRPr="00D81691" w:rsidRDefault="00025D1B" w:rsidP="00F905B3">
            <w:pPr>
              <w:rPr>
                <w:rFonts w:cs="Segoe UI"/>
                <w:b/>
                <w:bCs/>
                <w:sz w:val="22"/>
              </w:rPr>
            </w:pPr>
          </w:p>
        </w:tc>
        <w:tc>
          <w:tcPr>
            <w:tcW w:w="6481" w:type="dxa"/>
            <w:gridSpan w:val="4"/>
            <w:tcBorders>
              <w:top w:val="single" w:sz="4" w:space="0" w:color="auto"/>
              <w:bottom w:val="single" w:sz="4" w:space="0" w:color="auto"/>
            </w:tcBorders>
            <w:shd w:val="clear" w:color="auto" w:fill="FFFFFF" w:themeFill="background1"/>
          </w:tcPr>
          <w:p w14:paraId="10A7CCCA"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Supports the CEO to meet strategic goals through strong executive leadership, budget management and people leadership.</w:t>
            </w:r>
          </w:p>
          <w:p w14:paraId="10681370" w14:textId="77777777" w:rsidR="00025D1B" w:rsidRPr="00D81691" w:rsidRDefault="00025D1B" w:rsidP="00F905B3">
            <w:pPr>
              <w:pStyle w:val="formlist"/>
              <w:spacing w:after="0" w:line="240" w:lineRule="auto"/>
              <w:ind w:left="0" w:firstLine="0"/>
              <w:rPr>
                <w:rFonts w:ascii="Segoe UI" w:hAnsi="Segoe UI" w:cs="Segoe UI"/>
                <w:lang w:val="en-AU"/>
              </w:rPr>
            </w:pPr>
          </w:p>
          <w:p w14:paraId="03BE700E"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 xml:space="preserve">Establishes and manages effective and open feedback loops to support continuous improvement across the organisation. </w:t>
            </w:r>
          </w:p>
          <w:p w14:paraId="3BDD7DB0" w14:textId="77777777" w:rsidR="00025D1B" w:rsidRPr="00D81691" w:rsidRDefault="00025D1B" w:rsidP="00F905B3">
            <w:pPr>
              <w:pStyle w:val="formlist"/>
              <w:spacing w:after="0" w:line="240" w:lineRule="auto"/>
              <w:ind w:left="0" w:firstLine="0"/>
              <w:rPr>
                <w:rFonts w:ascii="Segoe UI" w:hAnsi="Segoe UI" w:cs="Segoe UI"/>
                <w:lang w:val="en-AU"/>
              </w:rPr>
            </w:pPr>
          </w:p>
          <w:p w14:paraId="3B2B900C"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Supports the CEO to build trust across the organisation, always looking to ensure our people are heard and are part of our journey.</w:t>
            </w:r>
          </w:p>
          <w:p w14:paraId="1141DE4D" w14:textId="77777777" w:rsidR="00025D1B" w:rsidRPr="00D81691" w:rsidRDefault="00025D1B" w:rsidP="00F905B3">
            <w:pPr>
              <w:pStyle w:val="formlist"/>
              <w:spacing w:after="0" w:line="240" w:lineRule="auto"/>
              <w:ind w:left="0" w:firstLine="0"/>
              <w:rPr>
                <w:rFonts w:ascii="Segoe UI" w:hAnsi="Segoe UI" w:cs="Segoe UI"/>
                <w:lang w:val="en-AU"/>
              </w:rPr>
            </w:pPr>
          </w:p>
          <w:p w14:paraId="26F9DD75"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Develops and maintains strong working relationships across employee groups, SLT, key external stakeholders, industry contacts, and agencies.</w:t>
            </w:r>
          </w:p>
          <w:p w14:paraId="5AB18ECB" w14:textId="77777777" w:rsidR="00025D1B" w:rsidRPr="00D81691" w:rsidRDefault="00025D1B" w:rsidP="00F905B3">
            <w:pPr>
              <w:pStyle w:val="formlist"/>
              <w:spacing w:after="0" w:line="240" w:lineRule="auto"/>
              <w:ind w:left="0" w:firstLine="0"/>
              <w:rPr>
                <w:rFonts w:ascii="Segoe UI" w:hAnsi="Segoe UI" w:cs="Segoe UI"/>
                <w:lang w:val="en-AU"/>
              </w:rPr>
            </w:pPr>
          </w:p>
          <w:p w14:paraId="68BFF1E9"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 xml:space="preserve">Role models the WCRC values through own behaviour and supports a positive, respectful, integrated, collaborative work environment that enables high performance and an enjoyable employee experience. </w:t>
            </w:r>
          </w:p>
          <w:p w14:paraId="26B074A0" w14:textId="77777777" w:rsidR="00025D1B" w:rsidRPr="00D81691" w:rsidRDefault="00025D1B" w:rsidP="00F905B3">
            <w:pPr>
              <w:pStyle w:val="formlist"/>
              <w:spacing w:after="0" w:line="240" w:lineRule="auto"/>
              <w:ind w:left="0" w:firstLine="0"/>
              <w:rPr>
                <w:rFonts w:ascii="Segoe UI" w:hAnsi="Segoe UI" w:cs="Segoe UI"/>
                <w:lang w:val="en-AU"/>
              </w:rPr>
            </w:pPr>
          </w:p>
          <w:p w14:paraId="5A76F710" w14:textId="77777777"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lastRenderedPageBreak/>
              <w:t>Assists WCRC to ensure employee of the council is committed to building and sustaining an equitable and inclusive work environment where diversity of all kinds is celebrated and valued.</w:t>
            </w:r>
          </w:p>
          <w:p w14:paraId="20F111F5" w14:textId="77777777" w:rsidR="00025D1B" w:rsidRPr="00D81691" w:rsidRDefault="00025D1B" w:rsidP="00F905B3">
            <w:pPr>
              <w:pStyle w:val="formlist"/>
              <w:spacing w:after="0" w:line="240" w:lineRule="auto"/>
              <w:ind w:left="0" w:firstLine="0"/>
              <w:rPr>
                <w:rFonts w:ascii="Segoe UI" w:hAnsi="Segoe UI" w:cs="Segoe UI"/>
                <w:lang w:val="en-AU"/>
              </w:rPr>
            </w:pPr>
          </w:p>
          <w:p w14:paraId="593A48FD" w14:textId="731F04F5" w:rsidR="00025D1B" w:rsidRPr="00D81691" w:rsidRDefault="00025D1B" w:rsidP="00F905B3">
            <w:pPr>
              <w:pStyle w:val="formlist"/>
              <w:spacing w:after="0" w:line="240" w:lineRule="auto"/>
              <w:ind w:left="0" w:firstLine="0"/>
              <w:rPr>
                <w:rFonts w:ascii="Segoe UI" w:hAnsi="Segoe UI" w:cs="Segoe UI"/>
                <w:lang w:val="en-AU"/>
              </w:rPr>
            </w:pPr>
            <w:r w:rsidRPr="00D81691">
              <w:rPr>
                <w:rFonts w:ascii="Segoe UI" w:hAnsi="Segoe UI" w:cs="Segoe UI"/>
                <w:lang w:val="en-AU"/>
              </w:rPr>
              <w:t>Supports team members. Actively shares knowledge, experience, and skills, enabling the professional and personal development of others.</w:t>
            </w:r>
          </w:p>
          <w:p w14:paraId="2C0F07EC" w14:textId="77777777" w:rsidR="00025D1B" w:rsidRPr="00D81691" w:rsidRDefault="00025D1B" w:rsidP="00F905B3">
            <w:pPr>
              <w:rPr>
                <w:rFonts w:cs="Segoe UI"/>
                <w:sz w:val="20"/>
                <w:szCs w:val="20"/>
              </w:rPr>
            </w:pPr>
          </w:p>
        </w:tc>
      </w:tr>
      <w:tr w:rsidR="00025D1B" w:rsidRPr="00D81691" w14:paraId="2279CB55" w14:textId="77777777" w:rsidTr="0050269F">
        <w:trPr>
          <w:trHeight w:val="340"/>
        </w:trPr>
        <w:tc>
          <w:tcPr>
            <w:tcW w:w="3720" w:type="dxa"/>
            <w:tcBorders>
              <w:top w:val="single" w:sz="4" w:space="0" w:color="auto"/>
              <w:bottom w:val="single" w:sz="4" w:space="0" w:color="auto"/>
            </w:tcBorders>
            <w:shd w:val="clear" w:color="auto" w:fill="FFFFFF" w:themeFill="background1"/>
          </w:tcPr>
          <w:p w14:paraId="0D43ED84" w14:textId="77777777" w:rsidR="00025D1B" w:rsidRPr="00D81691" w:rsidRDefault="00025D1B" w:rsidP="00F905B3">
            <w:pPr>
              <w:rPr>
                <w:rFonts w:cs="Segoe UI"/>
                <w:b/>
                <w:bCs/>
                <w:sz w:val="20"/>
                <w:szCs w:val="20"/>
              </w:rPr>
            </w:pPr>
            <w:r w:rsidRPr="00D81691">
              <w:rPr>
                <w:rFonts w:cs="Segoe UI"/>
                <w:b/>
                <w:bCs/>
                <w:sz w:val="20"/>
                <w:szCs w:val="20"/>
              </w:rPr>
              <w:lastRenderedPageBreak/>
              <w:t>Health, Safety and Wellbeing</w:t>
            </w:r>
          </w:p>
        </w:tc>
        <w:tc>
          <w:tcPr>
            <w:tcW w:w="6481" w:type="dxa"/>
            <w:gridSpan w:val="4"/>
            <w:tcBorders>
              <w:top w:val="single" w:sz="4" w:space="0" w:color="auto"/>
              <w:bottom w:val="single" w:sz="4" w:space="0" w:color="auto"/>
            </w:tcBorders>
            <w:shd w:val="clear" w:color="auto" w:fill="FFFFFF" w:themeFill="background1"/>
          </w:tcPr>
          <w:p w14:paraId="01FBA298" w14:textId="77777777" w:rsidR="00025D1B" w:rsidRPr="00D81691" w:rsidRDefault="00025D1B" w:rsidP="00F905B3">
            <w:pPr>
              <w:rPr>
                <w:rFonts w:cs="Segoe UI"/>
                <w:sz w:val="20"/>
                <w:szCs w:val="20"/>
              </w:rPr>
            </w:pPr>
            <w:r w:rsidRPr="00D81691">
              <w:rPr>
                <w:rFonts w:cs="Segoe UI"/>
                <w:sz w:val="20"/>
                <w:szCs w:val="20"/>
              </w:rPr>
              <w:t xml:space="preserve">Provide leadership and direction in matters relating to Health, Safety and Wellbeing by understanding and implementing the requirements of the Health and Safety at Work Act, and Council’s policy and procedures. This includes: </w:t>
            </w:r>
          </w:p>
          <w:p w14:paraId="2D995931" w14:textId="77777777" w:rsidR="00025D1B" w:rsidRPr="00D81691" w:rsidRDefault="00025D1B" w:rsidP="00025D1B">
            <w:pPr>
              <w:pStyle w:val="ListParagraph"/>
              <w:numPr>
                <w:ilvl w:val="0"/>
                <w:numId w:val="12"/>
              </w:numPr>
              <w:tabs>
                <w:tab w:val="clear" w:pos="340"/>
                <w:tab w:val="clear" w:pos="680"/>
                <w:tab w:val="clear" w:pos="8789"/>
              </w:tabs>
              <w:spacing w:line="240" w:lineRule="auto"/>
              <w:rPr>
                <w:rFonts w:cs="Segoe UI"/>
                <w:sz w:val="20"/>
                <w:szCs w:val="20"/>
              </w:rPr>
            </w:pPr>
            <w:r w:rsidRPr="00D81691">
              <w:rPr>
                <w:rFonts w:cs="Segoe UI"/>
                <w:sz w:val="20"/>
                <w:szCs w:val="20"/>
              </w:rPr>
              <w:t xml:space="preserve">Maintaining Council’s safe working practices and procedures within your team and leading by example in all areas of health, safety and wellbeing. </w:t>
            </w:r>
          </w:p>
          <w:p w14:paraId="6EFF7A93" w14:textId="77777777" w:rsidR="00025D1B" w:rsidRPr="00D81691" w:rsidRDefault="00025D1B" w:rsidP="00025D1B">
            <w:pPr>
              <w:pStyle w:val="ListParagraph"/>
              <w:numPr>
                <w:ilvl w:val="0"/>
                <w:numId w:val="12"/>
              </w:numPr>
              <w:tabs>
                <w:tab w:val="clear" w:pos="340"/>
                <w:tab w:val="clear" w:pos="680"/>
                <w:tab w:val="clear" w:pos="8789"/>
              </w:tabs>
              <w:spacing w:line="240" w:lineRule="auto"/>
              <w:rPr>
                <w:rFonts w:cs="Segoe UI"/>
                <w:sz w:val="20"/>
                <w:szCs w:val="20"/>
              </w:rPr>
            </w:pPr>
            <w:r w:rsidRPr="00D81691">
              <w:rPr>
                <w:rFonts w:cs="Segoe UI"/>
                <w:sz w:val="20"/>
                <w:szCs w:val="20"/>
              </w:rPr>
              <w:t xml:space="preserve">Ensure compliance with any reasonable policy or procedure given by Council.  </w:t>
            </w:r>
          </w:p>
          <w:p w14:paraId="5A0E5F13" w14:textId="77777777" w:rsidR="00025D1B" w:rsidRPr="00D81691" w:rsidRDefault="00025D1B" w:rsidP="00025D1B">
            <w:pPr>
              <w:pStyle w:val="ListParagraph"/>
              <w:numPr>
                <w:ilvl w:val="0"/>
                <w:numId w:val="12"/>
              </w:numPr>
              <w:tabs>
                <w:tab w:val="clear" w:pos="340"/>
                <w:tab w:val="clear" w:pos="680"/>
                <w:tab w:val="clear" w:pos="8789"/>
              </w:tabs>
              <w:spacing w:line="240" w:lineRule="auto"/>
              <w:rPr>
                <w:rFonts w:cs="Segoe UI"/>
                <w:sz w:val="20"/>
                <w:szCs w:val="20"/>
              </w:rPr>
            </w:pPr>
            <w:r w:rsidRPr="00D81691">
              <w:rPr>
                <w:rFonts w:cs="Segoe UI"/>
                <w:sz w:val="20"/>
                <w:szCs w:val="20"/>
              </w:rPr>
              <w:t>Taking reasonable care for your own health and safety, as well as the safety of others, ensuring that your actions or omissions do not adversely affect anyone.</w:t>
            </w:r>
          </w:p>
          <w:p w14:paraId="74623789" w14:textId="77777777" w:rsidR="00025D1B" w:rsidRPr="00D81691" w:rsidRDefault="00025D1B" w:rsidP="00025D1B">
            <w:pPr>
              <w:pStyle w:val="ListParagraph"/>
              <w:numPr>
                <w:ilvl w:val="0"/>
                <w:numId w:val="12"/>
              </w:numPr>
              <w:tabs>
                <w:tab w:val="clear" w:pos="340"/>
                <w:tab w:val="clear" w:pos="680"/>
                <w:tab w:val="clear" w:pos="8789"/>
              </w:tabs>
              <w:spacing w:line="240" w:lineRule="auto"/>
              <w:rPr>
                <w:rFonts w:cs="Segoe UI"/>
                <w:sz w:val="20"/>
                <w:szCs w:val="20"/>
              </w:rPr>
            </w:pPr>
            <w:r w:rsidRPr="00D81691">
              <w:rPr>
                <w:rFonts w:cs="Segoe UI"/>
                <w:sz w:val="20"/>
                <w:szCs w:val="20"/>
              </w:rPr>
              <w:t>Cooperating with Council policies and procedures, including the use of necessary personal protective equipment and clothing.</w:t>
            </w:r>
          </w:p>
          <w:p w14:paraId="76F98897" w14:textId="77777777" w:rsidR="00025D1B" w:rsidRPr="00D81691" w:rsidRDefault="00025D1B" w:rsidP="00025D1B">
            <w:pPr>
              <w:pStyle w:val="ListParagraph"/>
              <w:numPr>
                <w:ilvl w:val="0"/>
                <w:numId w:val="12"/>
              </w:numPr>
              <w:tabs>
                <w:tab w:val="clear" w:pos="340"/>
                <w:tab w:val="clear" w:pos="680"/>
                <w:tab w:val="clear" w:pos="8789"/>
              </w:tabs>
              <w:spacing w:line="240" w:lineRule="auto"/>
              <w:rPr>
                <w:rFonts w:cs="Segoe UI"/>
                <w:sz w:val="20"/>
                <w:szCs w:val="20"/>
              </w:rPr>
            </w:pPr>
            <w:r w:rsidRPr="00D81691">
              <w:rPr>
                <w:rFonts w:cs="Segoe UI"/>
                <w:sz w:val="20"/>
                <w:szCs w:val="20"/>
              </w:rPr>
              <w:t>Reporting any potential or actual risks, injuries, work-related illnesses, and incidents (including near misses) to facilitate investigation and mitigation.</w:t>
            </w:r>
          </w:p>
          <w:p w14:paraId="5DF9F294" w14:textId="77777777" w:rsidR="00025D1B" w:rsidRPr="00D81691" w:rsidRDefault="00025D1B" w:rsidP="00025D1B">
            <w:pPr>
              <w:pStyle w:val="ListParagraph"/>
              <w:numPr>
                <w:ilvl w:val="0"/>
                <w:numId w:val="12"/>
              </w:numPr>
              <w:tabs>
                <w:tab w:val="clear" w:pos="340"/>
                <w:tab w:val="clear" w:pos="680"/>
                <w:tab w:val="clear" w:pos="8789"/>
              </w:tabs>
              <w:spacing w:line="240" w:lineRule="auto"/>
              <w:rPr>
                <w:rFonts w:cs="Segoe UI"/>
                <w:sz w:val="20"/>
                <w:szCs w:val="20"/>
              </w:rPr>
            </w:pPr>
            <w:r w:rsidRPr="00D81691">
              <w:rPr>
                <w:rFonts w:cs="Segoe UI"/>
                <w:sz w:val="20"/>
                <w:szCs w:val="20"/>
              </w:rPr>
              <w:t>Accurately reporting all work-related hazards, incidents, and accidents, and promptly implementing corrective actions.</w:t>
            </w:r>
          </w:p>
          <w:p w14:paraId="58DBFCFE" w14:textId="77777777" w:rsidR="00025D1B" w:rsidRPr="00D81691" w:rsidRDefault="00025D1B" w:rsidP="00025D1B">
            <w:pPr>
              <w:pStyle w:val="ListParagraph"/>
              <w:numPr>
                <w:ilvl w:val="0"/>
                <w:numId w:val="12"/>
              </w:numPr>
              <w:tabs>
                <w:tab w:val="clear" w:pos="340"/>
                <w:tab w:val="clear" w:pos="680"/>
                <w:tab w:val="clear" w:pos="8789"/>
              </w:tabs>
              <w:spacing w:line="240" w:lineRule="auto"/>
              <w:rPr>
                <w:rFonts w:cs="Segoe UI"/>
                <w:sz w:val="20"/>
                <w:szCs w:val="20"/>
              </w:rPr>
            </w:pPr>
            <w:r w:rsidRPr="00D81691">
              <w:rPr>
                <w:rFonts w:cs="Segoe UI"/>
                <w:sz w:val="20"/>
                <w:szCs w:val="20"/>
              </w:rPr>
              <w:t>Providing support to the Health, Safety, and Wellbeing team in internal audits, assessments, and investigations as required.</w:t>
            </w:r>
          </w:p>
          <w:p w14:paraId="0A858554" w14:textId="77777777" w:rsidR="00025D1B" w:rsidRPr="00D81691" w:rsidRDefault="00025D1B" w:rsidP="00025D1B">
            <w:pPr>
              <w:pStyle w:val="ListParagraph"/>
              <w:numPr>
                <w:ilvl w:val="0"/>
                <w:numId w:val="12"/>
              </w:numPr>
              <w:tabs>
                <w:tab w:val="clear" w:pos="340"/>
                <w:tab w:val="clear" w:pos="680"/>
                <w:tab w:val="clear" w:pos="8789"/>
              </w:tabs>
              <w:spacing w:line="240" w:lineRule="auto"/>
              <w:rPr>
                <w:rFonts w:cs="Segoe UI"/>
                <w:sz w:val="20"/>
                <w:szCs w:val="20"/>
              </w:rPr>
            </w:pPr>
            <w:r w:rsidRPr="00D81691">
              <w:rPr>
                <w:rFonts w:cs="Segoe UI"/>
                <w:sz w:val="20"/>
                <w:szCs w:val="20"/>
              </w:rPr>
              <w:t>Attending and completing Health and Safety training, ensuring all required certifications remain current.</w:t>
            </w:r>
          </w:p>
          <w:p w14:paraId="3F588DF4" w14:textId="77777777" w:rsidR="00025D1B" w:rsidRPr="00D81691" w:rsidRDefault="00025D1B" w:rsidP="00025D1B">
            <w:pPr>
              <w:pStyle w:val="ListParagraph"/>
              <w:numPr>
                <w:ilvl w:val="0"/>
                <w:numId w:val="12"/>
              </w:numPr>
              <w:tabs>
                <w:tab w:val="clear" w:pos="340"/>
                <w:tab w:val="clear" w:pos="680"/>
                <w:tab w:val="clear" w:pos="8789"/>
              </w:tabs>
              <w:spacing w:line="240" w:lineRule="auto"/>
              <w:rPr>
                <w:rFonts w:cs="Segoe UI"/>
                <w:sz w:val="20"/>
                <w:szCs w:val="20"/>
              </w:rPr>
            </w:pPr>
            <w:r w:rsidRPr="00D81691">
              <w:rPr>
                <w:rFonts w:cs="Segoe UI"/>
                <w:sz w:val="20"/>
                <w:szCs w:val="20"/>
              </w:rPr>
              <w:t>Actively participating in Council’s health, safety, and wellbeing practices and projects.</w:t>
            </w:r>
          </w:p>
          <w:p w14:paraId="434AAA73" w14:textId="77777777" w:rsidR="00025D1B" w:rsidRPr="00D81691" w:rsidRDefault="00025D1B" w:rsidP="00F905B3">
            <w:pPr>
              <w:pStyle w:val="ListParagraph"/>
              <w:rPr>
                <w:rFonts w:cs="Segoe UI"/>
                <w:sz w:val="20"/>
                <w:szCs w:val="20"/>
              </w:rPr>
            </w:pPr>
          </w:p>
        </w:tc>
      </w:tr>
      <w:tr w:rsidR="00025D1B" w:rsidRPr="00D81691" w14:paraId="0B1D6EDC" w14:textId="77777777" w:rsidTr="0050269F">
        <w:trPr>
          <w:trHeight w:val="340"/>
        </w:trPr>
        <w:tc>
          <w:tcPr>
            <w:tcW w:w="3720" w:type="dxa"/>
            <w:tcBorders>
              <w:top w:val="single" w:sz="4" w:space="0" w:color="auto"/>
            </w:tcBorders>
            <w:shd w:val="clear" w:color="auto" w:fill="FFFFFF" w:themeFill="background1"/>
          </w:tcPr>
          <w:p w14:paraId="357A2F48" w14:textId="77777777" w:rsidR="00025D1B" w:rsidRPr="00D81691" w:rsidRDefault="00025D1B" w:rsidP="00F905B3">
            <w:pPr>
              <w:rPr>
                <w:rFonts w:cs="Segoe UI"/>
                <w:b/>
                <w:bCs/>
                <w:sz w:val="20"/>
                <w:szCs w:val="20"/>
              </w:rPr>
            </w:pPr>
            <w:r w:rsidRPr="00D81691">
              <w:rPr>
                <w:rFonts w:cs="Segoe UI"/>
                <w:b/>
                <w:bCs/>
                <w:sz w:val="20"/>
                <w:szCs w:val="20"/>
              </w:rPr>
              <w:t>Additional Duties</w:t>
            </w:r>
          </w:p>
        </w:tc>
        <w:tc>
          <w:tcPr>
            <w:tcW w:w="6481" w:type="dxa"/>
            <w:gridSpan w:val="4"/>
            <w:tcBorders>
              <w:top w:val="single" w:sz="4" w:space="0" w:color="auto"/>
            </w:tcBorders>
            <w:shd w:val="clear" w:color="auto" w:fill="FFFFFF" w:themeFill="background1"/>
          </w:tcPr>
          <w:p w14:paraId="2B74A7DD" w14:textId="77777777" w:rsidR="00025D1B" w:rsidRPr="00D81691" w:rsidRDefault="00025D1B" w:rsidP="00F905B3">
            <w:pPr>
              <w:rPr>
                <w:rFonts w:cs="Segoe UI"/>
                <w:sz w:val="20"/>
                <w:szCs w:val="20"/>
              </w:rPr>
            </w:pPr>
            <w:r w:rsidRPr="00D81691">
              <w:rPr>
                <w:rFonts w:cs="Segoe UI"/>
                <w:b/>
                <w:bCs/>
                <w:sz w:val="20"/>
                <w:szCs w:val="20"/>
              </w:rPr>
              <w:t>Collaboration and Inclusion:</w:t>
            </w:r>
            <w:r w:rsidRPr="00D81691">
              <w:rPr>
                <w:rFonts w:cs="Segoe UI"/>
                <w:sz w:val="20"/>
                <w:szCs w:val="20"/>
              </w:rPr>
              <w:t xml:space="preserve"> Demonstrate understanding and respect for work colleagues and customers. Actively support a diverse and inclusive workplace environment. Ensure the Council meets its obligations under the Treaty of Waitangi, the Treaty Settlement Act. Additionally, observe cultural protocols and safety practices to support initiatives, consultations, and relationships with Iwi.</w:t>
            </w:r>
          </w:p>
          <w:p w14:paraId="3558806F" w14:textId="77777777" w:rsidR="00025D1B" w:rsidRPr="00D81691" w:rsidRDefault="00025D1B" w:rsidP="00F905B3">
            <w:pPr>
              <w:rPr>
                <w:rFonts w:cs="Segoe UI"/>
                <w:sz w:val="20"/>
                <w:szCs w:val="20"/>
              </w:rPr>
            </w:pPr>
          </w:p>
          <w:p w14:paraId="1F43F02D" w14:textId="77777777" w:rsidR="00025D1B" w:rsidRDefault="00025D1B" w:rsidP="00F905B3">
            <w:pPr>
              <w:rPr>
                <w:rFonts w:cs="Segoe UI"/>
                <w:sz w:val="20"/>
                <w:szCs w:val="20"/>
              </w:rPr>
            </w:pPr>
            <w:r w:rsidRPr="00D81691">
              <w:rPr>
                <w:rFonts w:cs="Segoe UI"/>
                <w:b/>
                <w:bCs/>
                <w:sz w:val="20"/>
                <w:szCs w:val="20"/>
              </w:rPr>
              <w:t>Emergency Management:</w:t>
            </w:r>
            <w:r w:rsidRPr="00D81691">
              <w:rPr>
                <w:rFonts w:cs="Segoe UI"/>
                <w:sz w:val="20"/>
                <w:szCs w:val="20"/>
              </w:rPr>
              <w:t xml:space="preserve"> Participate in civil defence and emergency management training and activities as directed to fulfil the Council’s statutory responsibilities.</w:t>
            </w:r>
          </w:p>
          <w:p w14:paraId="0C61BDA0" w14:textId="77777777" w:rsidR="00025D1B" w:rsidRPr="00D81691" w:rsidRDefault="00025D1B" w:rsidP="00F905B3">
            <w:pPr>
              <w:rPr>
                <w:rFonts w:cs="Segoe UI"/>
                <w:sz w:val="20"/>
                <w:szCs w:val="20"/>
              </w:rPr>
            </w:pPr>
          </w:p>
          <w:p w14:paraId="1CB45D59" w14:textId="77777777" w:rsidR="00025D1B" w:rsidRPr="00D81691" w:rsidRDefault="00025D1B" w:rsidP="00F905B3">
            <w:pPr>
              <w:rPr>
                <w:rFonts w:cs="Segoe UI"/>
                <w:sz w:val="20"/>
                <w:szCs w:val="20"/>
              </w:rPr>
            </w:pPr>
            <w:r w:rsidRPr="00D81691">
              <w:rPr>
                <w:rFonts w:cs="Segoe UI"/>
                <w:b/>
                <w:bCs/>
                <w:sz w:val="20"/>
                <w:szCs w:val="20"/>
              </w:rPr>
              <w:t>Additional Duties:</w:t>
            </w:r>
            <w:r w:rsidRPr="00D81691">
              <w:rPr>
                <w:rFonts w:cs="Segoe UI"/>
                <w:sz w:val="20"/>
                <w:szCs w:val="20"/>
              </w:rPr>
              <w:t xml:space="preserve"> Perform other duties as required, as appropriate.</w:t>
            </w:r>
          </w:p>
          <w:p w14:paraId="4E6DD7FA" w14:textId="77777777" w:rsidR="00025D1B" w:rsidRPr="00D81691" w:rsidRDefault="00025D1B" w:rsidP="00F905B3">
            <w:pPr>
              <w:pStyle w:val="NoSpacing"/>
              <w:rPr>
                <w:rFonts w:ascii="Segoe UI" w:hAnsi="Segoe UI" w:cs="Segoe UI"/>
                <w:sz w:val="20"/>
                <w:szCs w:val="20"/>
              </w:rPr>
            </w:pPr>
            <w:r w:rsidRPr="00D81691">
              <w:rPr>
                <w:rFonts w:ascii="Segoe UI" w:hAnsi="Segoe UI" w:cs="Segoe UI"/>
                <w:sz w:val="20"/>
                <w:szCs w:val="20"/>
              </w:rPr>
              <w:t xml:space="preserve">Embrace change by being proactive in your learning and development to support both personal growth and the Council’s goals. Discuss and set development goals with your people leader, engage in on-the-job </w:t>
            </w:r>
            <w:r w:rsidRPr="00D81691">
              <w:rPr>
                <w:rFonts w:ascii="Segoe UI" w:hAnsi="Segoe UI" w:cs="Segoe UI"/>
                <w:sz w:val="20"/>
                <w:szCs w:val="20"/>
              </w:rPr>
              <w:lastRenderedPageBreak/>
              <w:t>learning, and stay open to feedback and innovation. Collaborate across teams, share your ideas and strengths, and mentor others to enhance team outcomes.</w:t>
            </w:r>
          </w:p>
          <w:p w14:paraId="670377F2" w14:textId="77777777" w:rsidR="00025D1B" w:rsidRPr="00D81691" w:rsidRDefault="00025D1B" w:rsidP="00F905B3">
            <w:pPr>
              <w:rPr>
                <w:rFonts w:cs="Segoe UI"/>
                <w:sz w:val="20"/>
                <w:szCs w:val="20"/>
              </w:rPr>
            </w:pPr>
          </w:p>
        </w:tc>
      </w:tr>
    </w:tbl>
    <w:p w14:paraId="0332AFA3" w14:textId="77777777" w:rsidR="00025D1B" w:rsidRPr="00D81691" w:rsidRDefault="00025D1B" w:rsidP="00025D1B">
      <w:pPr>
        <w:pStyle w:val="NoSpacing"/>
        <w:rPr>
          <w:rFonts w:ascii="Segoe UI" w:hAnsi="Segoe UI" w:cs="Segoe UI"/>
          <w:sz w:val="22"/>
          <w:szCs w:val="22"/>
        </w:rPr>
      </w:pPr>
    </w:p>
    <w:tbl>
      <w:tblPr>
        <w:tblStyle w:val="TableGrid"/>
        <w:tblW w:w="10201" w:type="dxa"/>
        <w:tblLook w:val="04A0" w:firstRow="1" w:lastRow="0" w:firstColumn="1" w:lastColumn="0" w:noHBand="0" w:noVBand="1"/>
      </w:tblPr>
      <w:tblGrid>
        <w:gridCol w:w="3179"/>
        <w:gridCol w:w="3479"/>
        <w:gridCol w:w="3543"/>
      </w:tblGrid>
      <w:tr w:rsidR="0050269F" w:rsidRPr="0050269F" w14:paraId="7B1A2B2F" w14:textId="77777777" w:rsidTr="0050269F">
        <w:tc>
          <w:tcPr>
            <w:tcW w:w="10201" w:type="dxa"/>
            <w:gridSpan w:val="3"/>
            <w:tcBorders>
              <w:bottom w:val="single" w:sz="4" w:space="0" w:color="FFFFFF" w:themeColor="background1"/>
            </w:tcBorders>
            <w:shd w:val="clear" w:color="auto" w:fill="163974"/>
          </w:tcPr>
          <w:p w14:paraId="4A88BF27" w14:textId="77777777" w:rsidR="00025D1B" w:rsidRPr="0050269F" w:rsidRDefault="00025D1B" w:rsidP="00F905B3">
            <w:pPr>
              <w:rPr>
                <w:rFonts w:cs="Segoe UI"/>
                <w:b/>
                <w:bCs/>
                <w:i/>
                <w:iCs/>
                <w:color w:val="FFFFFF" w:themeColor="background1"/>
                <w:sz w:val="32"/>
                <w:szCs w:val="32"/>
              </w:rPr>
            </w:pPr>
            <w:r w:rsidRPr="0050269F">
              <w:rPr>
                <w:rFonts w:cs="Segoe UI"/>
                <w:b/>
                <w:bCs/>
                <w:i/>
                <w:iCs/>
                <w:color w:val="FFFFFF" w:themeColor="background1"/>
                <w:sz w:val="32"/>
                <w:szCs w:val="32"/>
              </w:rPr>
              <w:t>PERSON SPECIFICATION</w:t>
            </w:r>
          </w:p>
        </w:tc>
      </w:tr>
      <w:tr w:rsidR="00025D1B" w:rsidRPr="00D81691" w14:paraId="0DBBF6F6" w14:textId="77777777" w:rsidTr="007013F8">
        <w:tc>
          <w:tcPr>
            <w:tcW w:w="3179" w:type="dxa"/>
            <w:vMerge w:val="restart"/>
            <w:tcBorders>
              <w:top w:val="single" w:sz="4" w:space="0" w:color="FFFFFF" w:themeColor="background1"/>
            </w:tcBorders>
          </w:tcPr>
          <w:p w14:paraId="35F7B01F" w14:textId="77777777" w:rsidR="00025D1B" w:rsidRPr="00D81691" w:rsidRDefault="00025D1B" w:rsidP="00F905B3">
            <w:pPr>
              <w:rPr>
                <w:rFonts w:cs="Segoe UI"/>
                <w:b/>
                <w:bCs/>
                <w:sz w:val="22"/>
              </w:rPr>
            </w:pPr>
            <w:r w:rsidRPr="00D81691">
              <w:rPr>
                <w:rFonts w:cs="Segoe UI"/>
                <w:b/>
                <w:bCs/>
                <w:sz w:val="22"/>
              </w:rPr>
              <w:t>QUALIFICATIONS</w:t>
            </w:r>
          </w:p>
          <w:p w14:paraId="7A2C6D73" w14:textId="77777777" w:rsidR="00025D1B" w:rsidRPr="00D81691" w:rsidRDefault="00025D1B" w:rsidP="00F905B3">
            <w:pPr>
              <w:rPr>
                <w:rFonts w:cs="Segoe UI"/>
                <w:i/>
                <w:iCs/>
                <w:sz w:val="20"/>
                <w:szCs w:val="20"/>
              </w:rPr>
            </w:pPr>
            <w:r w:rsidRPr="00D81691">
              <w:rPr>
                <w:rFonts w:cs="Segoe UI"/>
                <w:i/>
                <w:iCs/>
                <w:sz w:val="20"/>
                <w:szCs w:val="20"/>
              </w:rPr>
              <w:t>(or equivalent level of learning)</w:t>
            </w:r>
          </w:p>
          <w:p w14:paraId="156FCCF7" w14:textId="77777777" w:rsidR="00025D1B" w:rsidRPr="00D81691" w:rsidRDefault="00025D1B" w:rsidP="00F905B3">
            <w:pPr>
              <w:rPr>
                <w:rFonts w:cs="Segoe UI"/>
                <w:b/>
                <w:bCs/>
                <w:sz w:val="22"/>
              </w:rPr>
            </w:pPr>
          </w:p>
        </w:tc>
        <w:tc>
          <w:tcPr>
            <w:tcW w:w="3479" w:type="dxa"/>
            <w:tcBorders>
              <w:top w:val="single" w:sz="4" w:space="0" w:color="FFFFFF" w:themeColor="background1"/>
            </w:tcBorders>
            <w:shd w:val="clear" w:color="auto" w:fill="163974"/>
          </w:tcPr>
          <w:p w14:paraId="7D16E0B1" w14:textId="77777777" w:rsidR="00025D1B" w:rsidRPr="0050269F" w:rsidRDefault="00025D1B" w:rsidP="00F905B3">
            <w:pPr>
              <w:rPr>
                <w:rFonts w:cs="Segoe UI"/>
                <w:color w:val="FFFFFF" w:themeColor="background1"/>
                <w:sz w:val="20"/>
                <w:szCs w:val="20"/>
              </w:rPr>
            </w:pPr>
            <w:r w:rsidRPr="0050269F">
              <w:rPr>
                <w:rFonts w:cs="Segoe UI"/>
                <w:b/>
                <w:bCs/>
                <w:color w:val="FFFFFF" w:themeColor="background1"/>
                <w:sz w:val="20"/>
                <w:szCs w:val="20"/>
              </w:rPr>
              <w:t>Essential</w:t>
            </w:r>
          </w:p>
        </w:tc>
        <w:tc>
          <w:tcPr>
            <w:tcW w:w="3543" w:type="dxa"/>
            <w:tcBorders>
              <w:top w:val="single" w:sz="4" w:space="0" w:color="FFFFFF" w:themeColor="background1"/>
            </w:tcBorders>
            <w:shd w:val="clear" w:color="auto" w:fill="163974"/>
          </w:tcPr>
          <w:p w14:paraId="71B6D2A5" w14:textId="77777777" w:rsidR="00025D1B" w:rsidRPr="0050269F" w:rsidRDefault="00025D1B" w:rsidP="00F905B3">
            <w:pPr>
              <w:rPr>
                <w:rFonts w:cs="Segoe UI"/>
                <w:color w:val="FFFFFF" w:themeColor="background1"/>
                <w:sz w:val="20"/>
                <w:szCs w:val="20"/>
              </w:rPr>
            </w:pPr>
            <w:r w:rsidRPr="0050269F">
              <w:rPr>
                <w:rFonts w:cs="Segoe UI"/>
                <w:b/>
                <w:bCs/>
                <w:color w:val="FFFFFF" w:themeColor="background1"/>
                <w:sz w:val="20"/>
                <w:szCs w:val="20"/>
              </w:rPr>
              <w:t xml:space="preserve">Desirable </w:t>
            </w:r>
            <w:r w:rsidRPr="0050269F">
              <w:rPr>
                <w:rFonts w:cs="Segoe UI"/>
                <w:color w:val="FFFFFF" w:themeColor="background1"/>
                <w:sz w:val="20"/>
                <w:szCs w:val="20"/>
              </w:rPr>
              <w:t>(for recruitment purposes only)</w:t>
            </w:r>
          </w:p>
        </w:tc>
      </w:tr>
      <w:tr w:rsidR="00025D1B" w:rsidRPr="00D81691" w14:paraId="08C7B1E2" w14:textId="77777777" w:rsidTr="007013F8">
        <w:tc>
          <w:tcPr>
            <w:tcW w:w="3179" w:type="dxa"/>
            <w:vMerge/>
          </w:tcPr>
          <w:p w14:paraId="7EFDE7F2" w14:textId="77777777" w:rsidR="00025D1B" w:rsidRPr="00D81691" w:rsidRDefault="00025D1B" w:rsidP="00F905B3">
            <w:pPr>
              <w:rPr>
                <w:rFonts w:cs="Segoe UI"/>
                <w:b/>
                <w:bCs/>
                <w:sz w:val="22"/>
              </w:rPr>
            </w:pPr>
          </w:p>
        </w:tc>
        <w:tc>
          <w:tcPr>
            <w:tcW w:w="3479" w:type="dxa"/>
            <w:shd w:val="clear" w:color="auto" w:fill="auto"/>
          </w:tcPr>
          <w:p w14:paraId="6DB83209" w14:textId="3AC4E411" w:rsidR="00025D1B" w:rsidRDefault="00025D1B" w:rsidP="007013F8">
            <w:pPr>
              <w:tabs>
                <w:tab w:val="left" w:pos="510"/>
              </w:tabs>
              <w:spacing w:line="270" w:lineRule="exact"/>
              <w:rPr>
                <w:rFonts w:cs="Segoe UI"/>
                <w:bCs/>
                <w:sz w:val="20"/>
                <w:szCs w:val="20"/>
                <w:lang w:val="en-GB" w:eastAsia="en-GB"/>
              </w:rPr>
            </w:pPr>
            <w:r w:rsidRPr="00D81691">
              <w:rPr>
                <w:rFonts w:cs="Segoe UI"/>
                <w:bCs/>
                <w:sz w:val="20"/>
                <w:szCs w:val="20"/>
                <w:lang w:val="en-GB" w:eastAsia="en-GB"/>
              </w:rPr>
              <w:t xml:space="preserve">A degree in Law, Environmental Science, Public Policy, Urban Planning, or a related field. </w:t>
            </w:r>
          </w:p>
          <w:p w14:paraId="5547420A" w14:textId="77777777" w:rsidR="007013F8" w:rsidRPr="00D81691" w:rsidRDefault="007013F8" w:rsidP="007013F8">
            <w:pPr>
              <w:tabs>
                <w:tab w:val="left" w:pos="510"/>
              </w:tabs>
              <w:spacing w:line="270" w:lineRule="exact"/>
              <w:rPr>
                <w:rFonts w:cs="Segoe UI"/>
                <w:bCs/>
                <w:sz w:val="20"/>
                <w:szCs w:val="20"/>
                <w:lang w:val="en-GB" w:eastAsia="en-GB"/>
              </w:rPr>
            </w:pPr>
          </w:p>
          <w:p w14:paraId="4E647EAD" w14:textId="77777777" w:rsidR="00025D1B" w:rsidRPr="00D81691" w:rsidRDefault="00025D1B" w:rsidP="007013F8">
            <w:pPr>
              <w:tabs>
                <w:tab w:val="left" w:pos="510"/>
              </w:tabs>
              <w:spacing w:line="270" w:lineRule="exact"/>
              <w:rPr>
                <w:rFonts w:cs="Segoe UI"/>
                <w:bCs/>
                <w:lang w:val="en-GB" w:eastAsia="en-GB"/>
              </w:rPr>
            </w:pPr>
            <w:r w:rsidRPr="00D81691">
              <w:rPr>
                <w:rFonts w:cs="Segoe UI"/>
                <w:bCs/>
                <w:sz w:val="20"/>
                <w:szCs w:val="20"/>
                <w:lang w:val="en-GB" w:eastAsia="en-GB"/>
              </w:rPr>
              <w:t>An advanced degree or relevant professional qualifications would be highly advantageous</w:t>
            </w:r>
            <w:r w:rsidRPr="00D81691">
              <w:rPr>
                <w:rFonts w:cs="Segoe UI"/>
                <w:bCs/>
                <w:lang w:val="en-GB" w:eastAsia="en-GB"/>
              </w:rPr>
              <w:t xml:space="preserve">. </w:t>
            </w:r>
          </w:p>
          <w:p w14:paraId="005C92FC" w14:textId="77777777" w:rsidR="00025D1B" w:rsidRPr="00D81691" w:rsidRDefault="00025D1B" w:rsidP="00F905B3">
            <w:pPr>
              <w:rPr>
                <w:rFonts w:cs="Segoe UI"/>
                <w:b/>
                <w:bCs/>
                <w:sz w:val="20"/>
                <w:szCs w:val="20"/>
              </w:rPr>
            </w:pPr>
          </w:p>
        </w:tc>
        <w:tc>
          <w:tcPr>
            <w:tcW w:w="3543" w:type="dxa"/>
            <w:shd w:val="clear" w:color="auto" w:fill="auto"/>
          </w:tcPr>
          <w:p w14:paraId="7A7F82BE" w14:textId="77777777" w:rsidR="00025D1B" w:rsidRPr="00D81691" w:rsidRDefault="00025D1B" w:rsidP="00F905B3">
            <w:pPr>
              <w:rPr>
                <w:rFonts w:cs="Segoe UI"/>
                <w:sz w:val="20"/>
                <w:szCs w:val="20"/>
              </w:rPr>
            </w:pPr>
          </w:p>
        </w:tc>
      </w:tr>
      <w:tr w:rsidR="00025D1B" w:rsidRPr="00D81691" w14:paraId="760BB9D4" w14:textId="77777777" w:rsidTr="007013F8">
        <w:tc>
          <w:tcPr>
            <w:tcW w:w="3179" w:type="dxa"/>
          </w:tcPr>
          <w:p w14:paraId="6FFFDA87" w14:textId="77777777" w:rsidR="00025D1B" w:rsidRPr="00D81691" w:rsidRDefault="00025D1B" w:rsidP="00F905B3">
            <w:pPr>
              <w:rPr>
                <w:rFonts w:cs="Segoe UI"/>
                <w:b/>
                <w:bCs/>
                <w:sz w:val="22"/>
              </w:rPr>
            </w:pPr>
            <w:r w:rsidRPr="00D81691">
              <w:rPr>
                <w:rFonts w:cs="Segoe UI"/>
                <w:b/>
                <w:bCs/>
                <w:sz w:val="22"/>
              </w:rPr>
              <w:t>EXPERIENCE</w:t>
            </w:r>
          </w:p>
          <w:p w14:paraId="456F6C6C" w14:textId="77777777" w:rsidR="00025D1B" w:rsidRPr="00D81691" w:rsidRDefault="00025D1B" w:rsidP="00F905B3">
            <w:pPr>
              <w:rPr>
                <w:rFonts w:cs="Segoe UI"/>
                <w:b/>
                <w:bCs/>
                <w:sz w:val="22"/>
              </w:rPr>
            </w:pPr>
            <w:r w:rsidRPr="00D81691">
              <w:rPr>
                <w:rFonts w:cs="Segoe UI"/>
                <w:i/>
                <w:iCs/>
                <w:sz w:val="20"/>
                <w:szCs w:val="20"/>
              </w:rPr>
              <w:t>(Indicate years of experience required as appropriate)</w:t>
            </w:r>
          </w:p>
        </w:tc>
        <w:tc>
          <w:tcPr>
            <w:tcW w:w="3479" w:type="dxa"/>
            <w:shd w:val="clear" w:color="auto" w:fill="auto"/>
          </w:tcPr>
          <w:p w14:paraId="5E9F3CFB" w14:textId="77777777" w:rsidR="00025D1B" w:rsidRPr="00D81691" w:rsidRDefault="00025D1B" w:rsidP="007013F8">
            <w:pPr>
              <w:tabs>
                <w:tab w:val="left" w:pos="510"/>
              </w:tabs>
              <w:spacing w:line="270" w:lineRule="exact"/>
              <w:rPr>
                <w:rFonts w:cs="Segoe UI"/>
                <w:bCs/>
                <w:sz w:val="20"/>
                <w:szCs w:val="20"/>
                <w:lang w:val="en-GB" w:eastAsia="en-GB"/>
              </w:rPr>
            </w:pPr>
            <w:r w:rsidRPr="00D81691">
              <w:rPr>
                <w:rFonts w:cs="Segoe UI"/>
                <w:bCs/>
                <w:sz w:val="20"/>
                <w:szCs w:val="20"/>
                <w:lang w:val="en-GB" w:eastAsia="en-GB"/>
              </w:rPr>
              <w:t>Extensive experience in a leadership role within a regulatory, policy, or compliance environment, preferably in a governmental or public sector context.</w:t>
            </w:r>
          </w:p>
          <w:p w14:paraId="1DF3498B" w14:textId="77777777" w:rsidR="00025D1B" w:rsidRPr="00D81691" w:rsidRDefault="00025D1B" w:rsidP="007013F8">
            <w:pPr>
              <w:tabs>
                <w:tab w:val="left" w:pos="510"/>
              </w:tabs>
              <w:spacing w:line="270" w:lineRule="exact"/>
              <w:rPr>
                <w:rFonts w:cs="Segoe UI"/>
                <w:bCs/>
                <w:sz w:val="20"/>
                <w:szCs w:val="20"/>
                <w:lang w:val="en-GB" w:eastAsia="en-GB"/>
              </w:rPr>
            </w:pPr>
          </w:p>
          <w:p w14:paraId="1959239A" w14:textId="77777777" w:rsidR="00025D1B" w:rsidRPr="00D81691" w:rsidRDefault="00025D1B" w:rsidP="007013F8">
            <w:pPr>
              <w:tabs>
                <w:tab w:val="left" w:pos="510"/>
              </w:tabs>
              <w:spacing w:line="270" w:lineRule="exact"/>
              <w:rPr>
                <w:rFonts w:cs="Segoe UI"/>
                <w:bCs/>
                <w:sz w:val="20"/>
                <w:szCs w:val="20"/>
                <w:lang w:val="en-GB" w:eastAsia="en-GB"/>
              </w:rPr>
            </w:pPr>
            <w:r w:rsidRPr="00D81691">
              <w:rPr>
                <w:rFonts w:cs="Segoe UI"/>
                <w:bCs/>
                <w:sz w:val="20"/>
                <w:szCs w:val="20"/>
                <w:lang w:val="en-GB" w:eastAsia="en-GB"/>
              </w:rPr>
              <w:t>Demonstrated track record in developing and implementing policies and managing regulatory processes.</w:t>
            </w:r>
          </w:p>
          <w:p w14:paraId="0BB79713" w14:textId="77777777" w:rsidR="00025D1B" w:rsidRPr="00D81691" w:rsidRDefault="00025D1B" w:rsidP="007013F8">
            <w:pPr>
              <w:tabs>
                <w:tab w:val="left" w:pos="510"/>
              </w:tabs>
              <w:spacing w:line="270" w:lineRule="exact"/>
              <w:rPr>
                <w:rFonts w:cs="Segoe UI"/>
                <w:bCs/>
                <w:sz w:val="20"/>
                <w:szCs w:val="20"/>
                <w:lang w:val="en-GB" w:eastAsia="en-GB"/>
              </w:rPr>
            </w:pPr>
          </w:p>
          <w:p w14:paraId="1D2B7C5C" w14:textId="77777777" w:rsidR="00025D1B" w:rsidRPr="00D81691" w:rsidRDefault="00025D1B" w:rsidP="007013F8">
            <w:pPr>
              <w:tabs>
                <w:tab w:val="left" w:pos="510"/>
              </w:tabs>
              <w:spacing w:line="270" w:lineRule="exact"/>
              <w:rPr>
                <w:rFonts w:cs="Segoe UI"/>
                <w:bCs/>
                <w:sz w:val="20"/>
                <w:szCs w:val="20"/>
                <w:lang w:val="en-GB" w:eastAsia="en-GB"/>
              </w:rPr>
            </w:pPr>
            <w:r w:rsidRPr="00D81691">
              <w:rPr>
                <w:rFonts w:cs="Segoe UI"/>
                <w:bCs/>
                <w:sz w:val="20"/>
                <w:szCs w:val="20"/>
                <w:lang w:val="en-GB" w:eastAsia="en-GB"/>
              </w:rPr>
              <w:t>Experience in emergency management and working with environmental legislation and standards.</w:t>
            </w:r>
          </w:p>
          <w:p w14:paraId="284EA1B3" w14:textId="77777777" w:rsidR="00025D1B" w:rsidRPr="00D81691" w:rsidRDefault="00025D1B" w:rsidP="007013F8">
            <w:pPr>
              <w:tabs>
                <w:tab w:val="left" w:pos="510"/>
              </w:tabs>
              <w:spacing w:line="270" w:lineRule="exact"/>
              <w:rPr>
                <w:rFonts w:cs="Segoe UI"/>
                <w:bCs/>
                <w:sz w:val="20"/>
                <w:szCs w:val="20"/>
                <w:lang w:val="en-GB" w:eastAsia="en-GB"/>
              </w:rPr>
            </w:pPr>
          </w:p>
          <w:p w14:paraId="6B9E266B" w14:textId="77777777" w:rsidR="00025D1B" w:rsidRPr="00D81691" w:rsidRDefault="00025D1B" w:rsidP="007013F8">
            <w:pPr>
              <w:tabs>
                <w:tab w:val="left" w:pos="510"/>
              </w:tabs>
              <w:spacing w:line="270" w:lineRule="exact"/>
              <w:rPr>
                <w:rFonts w:cs="Segoe UI"/>
                <w:bCs/>
                <w:sz w:val="20"/>
                <w:szCs w:val="20"/>
                <w:lang w:val="en-GB" w:eastAsia="en-GB"/>
              </w:rPr>
            </w:pPr>
            <w:r w:rsidRPr="00D81691">
              <w:rPr>
                <w:rFonts w:cs="Segoe UI"/>
                <w:bCs/>
                <w:sz w:val="20"/>
                <w:szCs w:val="20"/>
                <w:lang w:val="en-GB" w:eastAsia="en-GB"/>
              </w:rPr>
              <w:t>Experience in effectively engaging with a range of stakeholders.</w:t>
            </w:r>
          </w:p>
          <w:p w14:paraId="2D34C145" w14:textId="77777777" w:rsidR="00025D1B" w:rsidRPr="00D81691" w:rsidRDefault="00025D1B" w:rsidP="007013F8">
            <w:pPr>
              <w:tabs>
                <w:tab w:val="left" w:pos="510"/>
              </w:tabs>
              <w:spacing w:line="270" w:lineRule="exact"/>
              <w:rPr>
                <w:rFonts w:cs="Segoe UI"/>
                <w:bCs/>
                <w:sz w:val="20"/>
                <w:szCs w:val="20"/>
                <w:lang w:val="en-GB" w:eastAsia="en-GB"/>
              </w:rPr>
            </w:pPr>
          </w:p>
          <w:p w14:paraId="5BE74B35" w14:textId="77777777" w:rsidR="00025D1B" w:rsidRPr="00D81691" w:rsidRDefault="00025D1B" w:rsidP="007013F8">
            <w:pPr>
              <w:tabs>
                <w:tab w:val="left" w:pos="510"/>
              </w:tabs>
              <w:spacing w:line="270" w:lineRule="exact"/>
              <w:rPr>
                <w:rFonts w:cs="Segoe UI"/>
                <w:bCs/>
                <w:sz w:val="20"/>
                <w:szCs w:val="20"/>
                <w:lang w:val="en-GB" w:eastAsia="en-GB"/>
              </w:rPr>
            </w:pPr>
            <w:r w:rsidRPr="00D81691">
              <w:rPr>
                <w:rFonts w:cs="Segoe UI"/>
                <w:bCs/>
                <w:sz w:val="20"/>
                <w:szCs w:val="20"/>
                <w:lang w:val="en-GB" w:eastAsia="en-GB"/>
              </w:rPr>
              <w:t>Experience with the Resource Management Act and other relevant local and national regulations.</w:t>
            </w:r>
          </w:p>
          <w:p w14:paraId="533D139C" w14:textId="77777777" w:rsidR="00025D1B" w:rsidRPr="00D81691" w:rsidRDefault="00025D1B" w:rsidP="00F905B3">
            <w:pPr>
              <w:pStyle w:val="ListParagraph"/>
              <w:ind w:left="360"/>
              <w:rPr>
                <w:rFonts w:cs="Segoe UI"/>
                <w:sz w:val="20"/>
                <w:szCs w:val="20"/>
              </w:rPr>
            </w:pPr>
          </w:p>
        </w:tc>
        <w:tc>
          <w:tcPr>
            <w:tcW w:w="3543" w:type="dxa"/>
            <w:shd w:val="clear" w:color="auto" w:fill="auto"/>
          </w:tcPr>
          <w:p w14:paraId="69261BF7" w14:textId="77777777" w:rsidR="00025D1B" w:rsidRPr="00D81691" w:rsidRDefault="00025D1B" w:rsidP="00F905B3">
            <w:pPr>
              <w:rPr>
                <w:rFonts w:cs="Segoe UI"/>
                <w:sz w:val="20"/>
                <w:szCs w:val="20"/>
              </w:rPr>
            </w:pPr>
          </w:p>
        </w:tc>
      </w:tr>
      <w:tr w:rsidR="00025D1B" w:rsidRPr="00D81691" w14:paraId="34A81019" w14:textId="77777777" w:rsidTr="0050269F">
        <w:tc>
          <w:tcPr>
            <w:tcW w:w="3179" w:type="dxa"/>
          </w:tcPr>
          <w:p w14:paraId="3AE4F7D2" w14:textId="77777777" w:rsidR="00025D1B" w:rsidRPr="00D81691" w:rsidRDefault="00025D1B" w:rsidP="00F905B3">
            <w:pPr>
              <w:rPr>
                <w:rFonts w:cs="Segoe UI"/>
                <w:b/>
                <w:bCs/>
                <w:sz w:val="22"/>
              </w:rPr>
            </w:pPr>
            <w:r w:rsidRPr="00D81691">
              <w:rPr>
                <w:rFonts w:cs="Segoe UI"/>
                <w:b/>
                <w:bCs/>
                <w:sz w:val="22"/>
              </w:rPr>
              <w:t xml:space="preserve">SKILLS/ATTRIBUTES/JOB SPECIFIC COMPETENCIES </w:t>
            </w:r>
          </w:p>
          <w:p w14:paraId="7D040C3A" w14:textId="77777777" w:rsidR="00025D1B" w:rsidRPr="00D81691" w:rsidRDefault="00025D1B" w:rsidP="00F905B3">
            <w:pPr>
              <w:rPr>
                <w:rFonts w:cs="Segoe UI"/>
                <w:b/>
                <w:bCs/>
                <w:sz w:val="22"/>
              </w:rPr>
            </w:pPr>
            <w:r w:rsidRPr="00D81691">
              <w:rPr>
                <w:rFonts w:cs="Segoe UI"/>
                <w:i/>
                <w:iCs/>
                <w:sz w:val="20"/>
                <w:szCs w:val="20"/>
              </w:rPr>
              <w:t>(Typically, be expected for 100% fully effective in role)</w:t>
            </w:r>
          </w:p>
        </w:tc>
        <w:tc>
          <w:tcPr>
            <w:tcW w:w="7022" w:type="dxa"/>
            <w:gridSpan w:val="2"/>
          </w:tcPr>
          <w:p w14:paraId="1F55FE37" w14:textId="77777777" w:rsidR="00025D1B" w:rsidRPr="00D81691" w:rsidRDefault="00025D1B" w:rsidP="00F905B3">
            <w:pPr>
              <w:tabs>
                <w:tab w:val="left" w:pos="510"/>
              </w:tabs>
              <w:spacing w:line="270" w:lineRule="exact"/>
              <w:jc w:val="both"/>
              <w:rPr>
                <w:rFonts w:cs="Segoe UI"/>
                <w:bCs/>
                <w:sz w:val="20"/>
                <w:szCs w:val="20"/>
                <w:lang w:val="en-GB" w:eastAsia="en-GB"/>
              </w:rPr>
            </w:pPr>
            <w:r w:rsidRPr="00D81691">
              <w:rPr>
                <w:rFonts w:cs="Segoe UI"/>
                <w:bCs/>
                <w:sz w:val="20"/>
                <w:szCs w:val="20"/>
                <w:lang w:val="en-GB" w:eastAsia="en-GB"/>
              </w:rPr>
              <w:t>Proven ability to develop and implement strategic frameworks, with the capability to adapt to changing legislative and environmental landscapes.</w:t>
            </w:r>
          </w:p>
          <w:p w14:paraId="4106423F" w14:textId="77777777" w:rsidR="00025D1B" w:rsidRPr="00D81691" w:rsidRDefault="00025D1B" w:rsidP="00F905B3">
            <w:pPr>
              <w:tabs>
                <w:tab w:val="left" w:pos="510"/>
              </w:tabs>
              <w:spacing w:line="270" w:lineRule="exact"/>
              <w:jc w:val="both"/>
              <w:rPr>
                <w:rFonts w:cs="Segoe UI"/>
                <w:bCs/>
                <w:sz w:val="20"/>
                <w:szCs w:val="20"/>
                <w:lang w:val="en-GB" w:eastAsia="en-GB"/>
              </w:rPr>
            </w:pPr>
          </w:p>
          <w:p w14:paraId="2828428E" w14:textId="77777777" w:rsidR="00025D1B" w:rsidRPr="00D81691" w:rsidRDefault="00025D1B" w:rsidP="00F905B3">
            <w:pPr>
              <w:tabs>
                <w:tab w:val="left" w:pos="510"/>
              </w:tabs>
              <w:spacing w:line="270" w:lineRule="exact"/>
              <w:jc w:val="both"/>
              <w:rPr>
                <w:rFonts w:cs="Segoe UI"/>
                <w:bCs/>
                <w:sz w:val="20"/>
                <w:szCs w:val="20"/>
                <w:lang w:val="en-GB" w:eastAsia="en-GB"/>
              </w:rPr>
            </w:pPr>
            <w:r w:rsidRPr="00D81691">
              <w:rPr>
                <w:rFonts w:cs="Segoe UI"/>
                <w:bCs/>
                <w:sz w:val="20"/>
                <w:szCs w:val="20"/>
                <w:lang w:val="en-GB" w:eastAsia="en-GB"/>
              </w:rPr>
              <w:t>Financial literacy, with experience in budgeting, financial planning, and resource allocation.</w:t>
            </w:r>
          </w:p>
          <w:p w14:paraId="2B8E08FF" w14:textId="77777777" w:rsidR="00025D1B" w:rsidRPr="00D81691" w:rsidRDefault="00025D1B" w:rsidP="00F905B3">
            <w:pPr>
              <w:tabs>
                <w:tab w:val="left" w:pos="510"/>
              </w:tabs>
              <w:spacing w:line="270" w:lineRule="exact"/>
              <w:jc w:val="both"/>
              <w:rPr>
                <w:rFonts w:cs="Segoe UI"/>
                <w:bCs/>
                <w:sz w:val="20"/>
                <w:szCs w:val="20"/>
                <w:lang w:val="en-GB" w:eastAsia="en-GB"/>
              </w:rPr>
            </w:pPr>
          </w:p>
          <w:p w14:paraId="02FBD616" w14:textId="77777777" w:rsidR="00025D1B" w:rsidRDefault="00025D1B" w:rsidP="00F905B3">
            <w:pPr>
              <w:tabs>
                <w:tab w:val="left" w:pos="510"/>
              </w:tabs>
              <w:spacing w:line="270" w:lineRule="exact"/>
              <w:jc w:val="both"/>
              <w:rPr>
                <w:rFonts w:cs="Segoe UI"/>
                <w:bCs/>
                <w:sz w:val="20"/>
                <w:szCs w:val="20"/>
                <w:lang w:val="en-GB" w:eastAsia="en-GB"/>
              </w:rPr>
            </w:pPr>
            <w:r w:rsidRPr="00D81691">
              <w:rPr>
                <w:rFonts w:cs="Segoe UI"/>
                <w:bCs/>
                <w:sz w:val="20"/>
                <w:szCs w:val="20"/>
                <w:lang w:val="en-GB" w:eastAsia="en-GB"/>
              </w:rPr>
              <w:t>Demonstrates a high level of integrity and ethical standards in professional conduct.</w:t>
            </w:r>
          </w:p>
          <w:p w14:paraId="74375F19" w14:textId="77777777" w:rsidR="00684811" w:rsidRPr="00D81691" w:rsidRDefault="00684811" w:rsidP="00F905B3">
            <w:pPr>
              <w:tabs>
                <w:tab w:val="left" w:pos="510"/>
              </w:tabs>
              <w:spacing w:line="270" w:lineRule="exact"/>
              <w:jc w:val="both"/>
              <w:rPr>
                <w:rFonts w:cs="Segoe UI"/>
                <w:bCs/>
                <w:sz w:val="20"/>
                <w:szCs w:val="20"/>
                <w:lang w:val="en-GB" w:eastAsia="en-GB"/>
              </w:rPr>
            </w:pPr>
          </w:p>
          <w:p w14:paraId="1250CD5B" w14:textId="77777777" w:rsidR="00025D1B" w:rsidRDefault="00025D1B" w:rsidP="00F905B3">
            <w:pPr>
              <w:tabs>
                <w:tab w:val="left" w:pos="510"/>
              </w:tabs>
              <w:spacing w:line="270" w:lineRule="exact"/>
              <w:jc w:val="both"/>
              <w:rPr>
                <w:rFonts w:cs="Segoe UI"/>
                <w:bCs/>
                <w:sz w:val="20"/>
                <w:szCs w:val="20"/>
                <w:lang w:val="en-GB" w:eastAsia="en-GB"/>
              </w:rPr>
            </w:pPr>
            <w:r w:rsidRPr="00D81691">
              <w:rPr>
                <w:rFonts w:cs="Segoe UI"/>
                <w:bCs/>
                <w:sz w:val="20"/>
                <w:szCs w:val="20"/>
                <w:lang w:val="en-GB" w:eastAsia="en-GB"/>
              </w:rPr>
              <w:lastRenderedPageBreak/>
              <w:t>A strong commitment to serving the community and understanding public sector values.</w:t>
            </w:r>
          </w:p>
          <w:p w14:paraId="27D9361F" w14:textId="77777777" w:rsidR="00684811" w:rsidRPr="00D81691" w:rsidRDefault="00684811" w:rsidP="00F905B3">
            <w:pPr>
              <w:tabs>
                <w:tab w:val="left" w:pos="510"/>
              </w:tabs>
              <w:spacing w:line="270" w:lineRule="exact"/>
              <w:jc w:val="both"/>
              <w:rPr>
                <w:rFonts w:cs="Segoe UI"/>
                <w:bCs/>
                <w:sz w:val="20"/>
                <w:szCs w:val="20"/>
                <w:lang w:val="en-GB" w:eastAsia="en-GB"/>
              </w:rPr>
            </w:pPr>
          </w:p>
          <w:p w14:paraId="40E2DADA" w14:textId="77777777" w:rsidR="00025D1B" w:rsidRPr="00D81691" w:rsidRDefault="00025D1B" w:rsidP="00F905B3">
            <w:pPr>
              <w:tabs>
                <w:tab w:val="left" w:pos="510"/>
              </w:tabs>
              <w:spacing w:line="270" w:lineRule="exact"/>
              <w:jc w:val="both"/>
              <w:rPr>
                <w:rFonts w:cs="Segoe UI"/>
                <w:bCs/>
                <w:sz w:val="20"/>
                <w:szCs w:val="20"/>
                <w:lang w:val="en-GB" w:eastAsia="en-GB"/>
              </w:rPr>
            </w:pPr>
            <w:r w:rsidRPr="00D81691">
              <w:rPr>
                <w:rFonts w:cs="Segoe UI"/>
                <w:bCs/>
                <w:sz w:val="20"/>
                <w:szCs w:val="20"/>
                <w:lang w:val="en-GB" w:eastAsia="en-GB"/>
              </w:rPr>
              <w:t>Awareness of and sensitivity to diverse community needs.</w:t>
            </w:r>
          </w:p>
          <w:p w14:paraId="59F2AFEA" w14:textId="77777777" w:rsidR="00025D1B" w:rsidRPr="00D81691" w:rsidRDefault="00025D1B" w:rsidP="00F905B3">
            <w:pPr>
              <w:tabs>
                <w:tab w:val="left" w:pos="510"/>
              </w:tabs>
              <w:spacing w:line="270" w:lineRule="exact"/>
              <w:jc w:val="both"/>
              <w:rPr>
                <w:rFonts w:cs="Segoe UI"/>
                <w:bCs/>
                <w:sz w:val="20"/>
                <w:szCs w:val="20"/>
                <w:lang w:val="en-GB" w:eastAsia="en-GB"/>
              </w:rPr>
            </w:pPr>
          </w:p>
          <w:p w14:paraId="4E53923A" w14:textId="77777777" w:rsidR="00025D1B" w:rsidRPr="00D81691" w:rsidRDefault="00025D1B" w:rsidP="00F905B3">
            <w:pPr>
              <w:tabs>
                <w:tab w:val="left" w:pos="510"/>
              </w:tabs>
              <w:spacing w:line="270" w:lineRule="exact"/>
              <w:jc w:val="both"/>
              <w:rPr>
                <w:rFonts w:cs="Segoe UI"/>
                <w:bCs/>
                <w:sz w:val="20"/>
                <w:szCs w:val="20"/>
                <w:lang w:val="en-GB" w:eastAsia="en-GB"/>
              </w:rPr>
            </w:pPr>
            <w:r w:rsidRPr="00D81691">
              <w:rPr>
                <w:rFonts w:cs="Segoe UI"/>
                <w:bCs/>
                <w:sz w:val="20"/>
                <w:szCs w:val="20"/>
                <w:lang w:val="en-GB" w:eastAsia="en-GB"/>
              </w:rPr>
              <w:t>Strong decision-making abilities, with sound judgment and the ability to balance competing interests.</w:t>
            </w:r>
          </w:p>
          <w:p w14:paraId="771D9C53" w14:textId="77777777" w:rsidR="00025D1B" w:rsidRPr="00D81691" w:rsidRDefault="00025D1B" w:rsidP="00F905B3">
            <w:pPr>
              <w:tabs>
                <w:tab w:val="left" w:pos="510"/>
              </w:tabs>
              <w:spacing w:line="270" w:lineRule="exact"/>
              <w:jc w:val="both"/>
              <w:rPr>
                <w:rFonts w:cs="Segoe UI"/>
                <w:bCs/>
                <w:sz w:val="20"/>
                <w:szCs w:val="20"/>
                <w:lang w:val="en-GB" w:eastAsia="en-GB"/>
              </w:rPr>
            </w:pPr>
          </w:p>
          <w:p w14:paraId="46031383" w14:textId="77777777" w:rsidR="00025D1B" w:rsidRPr="00D81691" w:rsidRDefault="00025D1B" w:rsidP="00F905B3">
            <w:pPr>
              <w:pStyle w:val="Default"/>
              <w:rPr>
                <w:rFonts w:ascii="Segoe UI" w:hAnsi="Segoe UI" w:cs="Segoe UI"/>
                <w:bCs/>
                <w:sz w:val="20"/>
                <w:szCs w:val="20"/>
                <w:lang w:val="en-GB" w:eastAsia="en-GB"/>
              </w:rPr>
            </w:pPr>
            <w:r w:rsidRPr="00D81691">
              <w:rPr>
                <w:rFonts w:ascii="Segoe UI" w:hAnsi="Segoe UI" w:cs="Segoe UI"/>
                <w:bCs/>
                <w:sz w:val="20"/>
                <w:szCs w:val="20"/>
                <w:lang w:val="en-GB" w:eastAsia="en-GB"/>
              </w:rPr>
              <w:t>Demonstrates understanding and respect for diverse cultures and communities</w:t>
            </w:r>
          </w:p>
          <w:p w14:paraId="7F107010" w14:textId="77777777" w:rsidR="00025D1B" w:rsidRPr="00D81691" w:rsidRDefault="00025D1B" w:rsidP="00F905B3">
            <w:pPr>
              <w:pStyle w:val="Default"/>
              <w:rPr>
                <w:rFonts w:ascii="Segoe UI" w:hAnsi="Segoe UI" w:cs="Segoe UI"/>
                <w:sz w:val="20"/>
                <w:szCs w:val="20"/>
              </w:rPr>
            </w:pPr>
          </w:p>
        </w:tc>
      </w:tr>
    </w:tbl>
    <w:p w14:paraId="2E7E5358" w14:textId="77777777" w:rsidR="00025D1B" w:rsidRPr="00D81691" w:rsidRDefault="00025D1B" w:rsidP="00025D1B">
      <w:pPr>
        <w:tabs>
          <w:tab w:val="left" w:pos="3218"/>
        </w:tabs>
        <w:jc w:val="both"/>
        <w:rPr>
          <w:rFonts w:cs="Segoe UI"/>
          <w:i/>
          <w:iCs/>
          <w:sz w:val="18"/>
        </w:rPr>
      </w:pPr>
      <w:r w:rsidRPr="00D81691">
        <w:rPr>
          <w:rFonts w:cs="Segoe UI"/>
          <w:i/>
          <w:iCs/>
          <w:sz w:val="18"/>
        </w:rPr>
        <w:lastRenderedPageBreak/>
        <w:tab/>
      </w:r>
    </w:p>
    <w:p w14:paraId="799B5B11" w14:textId="77777777" w:rsidR="00025D1B" w:rsidRPr="00D81691" w:rsidRDefault="00025D1B" w:rsidP="00025D1B">
      <w:pPr>
        <w:tabs>
          <w:tab w:val="left" w:pos="567"/>
        </w:tabs>
        <w:jc w:val="both"/>
        <w:rPr>
          <w:rFonts w:cs="Segoe UI"/>
          <w:i/>
          <w:iCs/>
          <w:sz w:val="18"/>
        </w:rPr>
      </w:pPr>
      <w:r w:rsidRPr="00D81691">
        <w:rPr>
          <w:rFonts w:cs="Segoe UI"/>
          <w:i/>
          <w:iCs/>
          <w:sz w:val="18"/>
        </w:rPr>
        <w:t>To adapt to the evolving nature of our work environment, including technological advancements and statutory changes, it may be necessary to periodically review and update this job description. These updates can occur as part of the annual performance cycle's preparation or as needed. The manager of this position, in consultation with the position holder, may initiate these updates. This job description should be reviewed during the preparation phase of performance planning.</w:t>
      </w:r>
    </w:p>
    <w:p w14:paraId="527315CF" w14:textId="77777777" w:rsidR="00025D1B" w:rsidRPr="00D81691" w:rsidRDefault="00025D1B" w:rsidP="00025D1B">
      <w:pPr>
        <w:tabs>
          <w:tab w:val="left" w:pos="567"/>
        </w:tabs>
        <w:jc w:val="both"/>
        <w:rPr>
          <w:rFonts w:cs="Segoe UI"/>
          <w:sz w:val="20"/>
        </w:rPr>
      </w:pPr>
    </w:p>
    <w:p w14:paraId="5D535604" w14:textId="3AEF3355" w:rsidR="00025D1B" w:rsidRPr="00D81691" w:rsidRDefault="00E819C6" w:rsidP="00E819C6">
      <w:pPr>
        <w:tabs>
          <w:tab w:val="clear" w:pos="340"/>
          <w:tab w:val="clear" w:pos="680"/>
          <w:tab w:val="clear" w:pos="8789"/>
          <w:tab w:val="left" w:pos="6804"/>
        </w:tabs>
        <w:jc w:val="both"/>
        <w:rPr>
          <w:rFonts w:cs="Segoe UI"/>
          <w:sz w:val="20"/>
        </w:rPr>
      </w:pPr>
      <w:r>
        <w:rPr>
          <w:rFonts w:cs="Segoe UI"/>
          <w:sz w:val="20"/>
        </w:rPr>
        <w:t>______________________________________________________________</w:t>
      </w:r>
      <w:r>
        <w:rPr>
          <w:rFonts w:cs="Segoe UI"/>
          <w:sz w:val="20"/>
        </w:rPr>
        <w:tab/>
        <w:t>____________________</w:t>
      </w:r>
      <w:r w:rsidR="003F7197">
        <w:rPr>
          <w:rFonts w:cs="Segoe UI"/>
          <w:sz w:val="20"/>
        </w:rPr>
        <w:t>___________</w:t>
      </w:r>
      <w:r>
        <w:rPr>
          <w:rFonts w:cs="Segoe UI"/>
          <w:sz w:val="20"/>
        </w:rPr>
        <w:t>___</w:t>
      </w:r>
    </w:p>
    <w:p w14:paraId="6117BDA7" w14:textId="054D85FB" w:rsidR="00025D1B" w:rsidRPr="00D81691" w:rsidRDefault="00025D1B" w:rsidP="00E819C6">
      <w:pPr>
        <w:tabs>
          <w:tab w:val="clear" w:pos="340"/>
          <w:tab w:val="clear" w:pos="680"/>
          <w:tab w:val="clear" w:pos="8789"/>
          <w:tab w:val="left" w:pos="6804"/>
        </w:tabs>
        <w:jc w:val="both"/>
        <w:rPr>
          <w:rFonts w:cs="Segoe UI"/>
          <w:sz w:val="20"/>
        </w:rPr>
      </w:pPr>
      <w:r w:rsidRPr="00D81691">
        <w:rPr>
          <w:rFonts w:cs="Segoe UI"/>
          <w:sz w:val="20"/>
        </w:rPr>
        <w:t>Employee Name</w:t>
      </w:r>
      <w:r w:rsidRPr="00D81691">
        <w:rPr>
          <w:rFonts w:cs="Segoe UI"/>
          <w:sz w:val="20"/>
        </w:rPr>
        <w:tab/>
        <w:t>Date</w:t>
      </w:r>
    </w:p>
    <w:p w14:paraId="66D3A694" w14:textId="1E672BB9" w:rsidR="00025D1B" w:rsidRPr="00D81691" w:rsidRDefault="00025D1B" w:rsidP="00E819C6">
      <w:pPr>
        <w:tabs>
          <w:tab w:val="left" w:pos="567"/>
        </w:tabs>
        <w:jc w:val="both"/>
        <w:rPr>
          <w:rFonts w:cs="Segoe UI"/>
          <w:sz w:val="20"/>
        </w:rPr>
      </w:pPr>
      <w:r w:rsidRPr="00D81691">
        <w:rPr>
          <w:rFonts w:cs="Segoe UI"/>
          <w:sz w:val="20"/>
        </w:rPr>
        <w:t>Employee Job Title</w:t>
      </w:r>
    </w:p>
    <w:p w14:paraId="58BF7250" w14:textId="385B1252" w:rsidR="005F4E89" w:rsidRDefault="005F4E89" w:rsidP="00E819C6">
      <w:pPr>
        <w:tabs>
          <w:tab w:val="clear" w:pos="340"/>
          <w:tab w:val="clear" w:pos="680"/>
          <w:tab w:val="clear" w:pos="8789"/>
        </w:tabs>
        <w:spacing w:line="240" w:lineRule="auto"/>
        <w:jc w:val="both"/>
        <w:rPr>
          <w:rFonts w:eastAsia="Aptos" w:cs="Segoe UI"/>
          <w:color w:val="auto"/>
          <w:kern w:val="2"/>
          <w:sz w:val="22"/>
          <w14:ligatures w14:val="standardContextual"/>
        </w:rPr>
      </w:pPr>
    </w:p>
    <w:p w14:paraId="445F9612" w14:textId="30A5E33B" w:rsidR="00E819C6" w:rsidRPr="00D81691" w:rsidRDefault="00E819C6" w:rsidP="00E819C6">
      <w:pPr>
        <w:tabs>
          <w:tab w:val="clear" w:pos="340"/>
          <w:tab w:val="clear" w:pos="680"/>
          <w:tab w:val="clear" w:pos="8789"/>
          <w:tab w:val="left" w:pos="6804"/>
        </w:tabs>
        <w:jc w:val="both"/>
        <w:rPr>
          <w:rFonts w:cs="Segoe UI"/>
          <w:sz w:val="20"/>
        </w:rPr>
      </w:pPr>
      <w:r>
        <w:rPr>
          <w:rFonts w:cs="Segoe UI"/>
          <w:sz w:val="20"/>
        </w:rPr>
        <w:t>_______________________________________________________________</w:t>
      </w:r>
      <w:r>
        <w:rPr>
          <w:rFonts w:cs="Segoe UI"/>
          <w:sz w:val="20"/>
        </w:rPr>
        <w:tab/>
        <w:t>________________</w:t>
      </w:r>
      <w:r w:rsidR="003F7197">
        <w:rPr>
          <w:rFonts w:cs="Segoe UI"/>
          <w:sz w:val="20"/>
        </w:rPr>
        <w:t>__________</w:t>
      </w:r>
      <w:r>
        <w:rPr>
          <w:rFonts w:cs="Segoe UI"/>
          <w:sz w:val="20"/>
        </w:rPr>
        <w:t>________</w:t>
      </w:r>
    </w:p>
    <w:p w14:paraId="220D0237" w14:textId="6DDF282C" w:rsidR="00E819C6" w:rsidRPr="00D81691" w:rsidRDefault="00E819C6" w:rsidP="00E819C6">
      <w:pPr>
        <w:tabs>
          <w:tab w:val="clear" w:pos="340"/>
          <w:tab w:val="clear" w:pos="680"/>
          <w:tab w:val="clear" w:pos="8789"/>
          <w:tab w:val="left" w:pos="1418"/>
          <w:tab w:val="left" w:pos="6804"/>
        </w:tabs>
        <w:jc w:val="both"/>
        <w:rPr>
          <w:rFonts w:cs="Segoe UI"/>
          <w:sz w:val="20"/>
        </w:rPr>
      </w:pPr>
      <w:r>
        <w:rPr>
          <w:rFonts w:cs="Segoe UI"/>
          <w:sz w:val="20"/>
        </w:rPr>
        <w:t>Approved:</w:t>
      </w:r>
      <w:r>
        <w:rPr>
          <w:rFonts w:cs="Segoe UI"/>
          <w:sz w:val="20"/>
        </w:rPr>
        <w:tab/>
        <w:t>Manager Name</w:t>
      </w:r>
      <w:r w:rsidRPr="00D81691">
        <w:rPr>
          <w:rFonts w:cs="Segoe UI"/>
          <w:sz w:val="20"/>
        </w:rPr>
        <w:tab/>
        <w:t>Date</w:t>
      </w:r>
    </w:p>
    <w:p w14:paraId="621F39F3" w14:textId="5A7B3532" w:rsidR="00E819C6" w:rsidRPr="00D81691" w:rsidRDefault="00E819C6" w:rsidP="00E819C6">
      <w:pPr>
        <w:tabs>
          <w:tab w:val="clear" w:pos="340"/>
          <w:tab w:val="clear" w:pos="680"/>
          <w:tab w:val="clear" w:pos="8789"/>
          <w:tab w:val="left" w:pos="1418"/>
        </w:tabs>
        <w:jc w:val="both"/>
        <w:rPr>
          <w:rFonts w:cs="Segoe UI"/>
          <w:sz w:val="20"/>
        </w:rPr>
      </w:pPr>
      <w:r>
        <w:rPr>
          <w:rFonts w:cs="Segoe UI"/>
          <w:sz w:val="20"/>
        </w:rPr>
        <w:tab/>
        <w:t>Manager Job Title</w:t>
      </w:r>
    </w:p>
    <w:p w14:paraId="62FF1164" w14:textId="77777777" w:rsidR="00E819C6" w:rsidRDefault="00E819C6" w:rsidP="00E819C6">
      <w:pPr>
        <w:tabs>
          <w:tab w:val="clear" w:pos="340"/>
          <w:tab w:val="clear" w:pos="680"/>
          <w:tab w:val="clear" w:pos="8789"/>
        </w:tabs>
        <w:spacing w:line="240" w:lineRule="auto"/>
        <w:jc w:val="both"/>
        <w:rPr>
          <w:rFonts w:eastAsia="Aptos" w:cs="Segoe UI"/>
          <w:color w:val="auto"/>
          <w:kern w:val="2"/>
          <w:sz w:val="22"/>
          <w14:ligatures w14:val="standardContextual"/>
        </w:rPr>
      </w:pPr>
    </w:p>
    <w:p w14:paraId="201A00BD" w14:textId="75EDBFD1" w:rsidR="00CF0FC7" w:rsidRPr="00B26B6C" w:rsidRDefault="0098737C" w:rsidP="00C11CA3">
      <w:pPr>
        <w:tabs>
          <w:tab w:val="clear" w:pos="340"/>
          <w:tab w:val="clear" w:pos="680"/>
          <w:tab w:val="clear" w:pos="8789"/>
        </w:tabs>
        <w:spacing w:after="200" w:line="276" w:lineRule="auto"/>
        <w:jc w:val="both"/>
        <w:rPr>
          <w:rFonts w:cs="Segoe UI"/>
          <w:color w:val="231F20"/>
        </w:rPr>
      </w:pPr>
      <w:r>
        <w:rPr>
          <w:noProof/>
        </w:rPr>
        <w:drawing>
          <wp:anchor distT="0" distB="0" distL="114300" distR="114300" simplePos="0" relativeHeight="251662355" behindDoc="0" locked="0" layoutInCell="1" allowOverlap="1" wp14:anchorId="287F9262" wp14:editId="5AF631EB">
            <wp:simplePos x="0" y="0"/>
            <wp:positionH relativeFrom="margin">
              <wp:posOffset>1613535</wp:posOffset>
            </wp:positionH>
            <wp:positionV relativeFrom="margin">
              <wp:posOffset>5001260</wp:posOffset>
            </wp:positionV>
            <wp:extent cx="2809875" cy="3747135"/>
            <wp:effectExtent l="0" t="0" r="9525" b="5715"/>
            <wp:wrapSquare wrapText="bothSides"/>
            <wp:docPr id="1569213781" name="Picture 5" descr="A black rectangular poster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13781" name="Picture 5" descr="A black rectangular poster with colorful tex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875" cy="3747135"/>
                    </a:xfrm>
                    <a:prstGeom prst="rect">
                      <a:avLst/>
                    </a:prstGeom>
                    <a:noFill/>
                  </pic:spPr>
                </pic:pic>
              </a:graphicData>
            </a:graphic>
            <wp14:sizeRelH relativeFrom="margin">
              <wp14:pctWidth>0</wp14:pctWidth>
            </wp14:sizeRelH>
            <wp14:sizeRelV relativeFrom="margin">
              <wp14:pctHeight>0</wp14:pctHeight>
            </wp14:sizeRelV>
          </wp:anchor>
        </w:drawing>
      </w:r>
      <w:r w:rsidR="00CF0FC7" w:rsidRPr="00B26B6C">
        <w:rPr>
          <w:rFonts w:cs="Segoe UI"/>
          <w:color w:val="231F20"/>
        </w:rPr>
        <w:br w:type="page"/>
      </w:r>
    </w:p>
    <w:p w14:paraId="3811EE67" w14:textId="42CDF9EF" w:rsidR="009B60A4" w:rsidRDefault="00D36B41" w:rsidP="009E5B2A">
      <w:pPr>
        <w:pStyle w:val="NewHeading1"/>
      </w:pPr>
      <w:r w:rsidRPr="00D36B41">
        <w:lastRenderedPageBreak/>
        <w:t>Sheffield Contacts</w:t>
      </w:r>
    </w:p>
    <w:p w14:paraId="72C83C65" w14:textId="11B4F93F" w:rsidR="00A66BB9" w:rsidRDefault="00A66BB9" w:rsidP="00030165">
      <w:pPr>
        <w:pStyle w:val="NewBodyText"/>
        <w:rPr>
          <w:color w:val="FF0000"/>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285"/>
        <w:gridCol w:w="5940"/>
      </w:tblGrid>
      <w:tr w:rsidR="00A66BB9" w:rsidRPr="002860AF" w14:paraId="0739CC2B" w14:textId="77777777" w:rsidTr="00AD713F">
        <w:trPr>
          <w:trHeight w:val="170"/>
        </w:trPr>
        <w:tc>
          <w:tcPr>
            <w:tcW w:w="3285" w:type="dxa"/>
            <w:tcBorders>
              <w:top w:val="nil"/>
              <w:left w:val="nil"/>
              <w:bottom w:val="nil"/>
              <w:right w:val="nil"/>
            </w:tcBorders>
            <w:tcMar>
              <w:left w:w="90" w:type="dxa"/>
              <w:right w:w="90" w:type="dxa"/>
            </w:tcMar>
          </w:tcPr>
          <w:p w14:paraId="4E1A6B01" w14:textId="77777777" w:rsidR="00A66BB9" w:rsidRPr="002860AF" w:rsidRDefault="00A66BB9" w:rsidP="006058E7">
            <w:pPr>
              <w:spacing w:line="259" w:lineRule="auto"/>
              <w:rPr>
                <w:rFonts w:ascii="Aptos" w:eastAsia="Times New Roman" w:hAnsi="Aptos" w:cs="Segoe UI"/>
                <w:noProof/>
                <w:color w:val="000000"/>
                <w:sz w:val="6"/>
                <w:szCs w:val="6"/>
                <w:lang w:eastAsia="en-NZ"/>
              </w:rPr>
            </w:pPr>
          </w:p>
        </w:tc>
        <w:tc>
          <w:tcPr>
            <w:tcW w:w="5940" w:type="dxa"/>
            <w:tcBorders>
              <w:top w:val="nil"/>
              <w:left w:val="nil"/>
              <w:bottom w:val="nil"/>
              <w:right w:val="nil"/>
            </w:tcBorders>
            <w:tcMar>
              <w:left w:w="90" w:type="dxa"/>
              <w:right w:w="90" w:type="dxa"/>
            </w:tcMar>
          </w:tcPr>
          <w:p w14:paraId="6687EA71" w14:textId="77777777" w:rsidR="00A66BB9" w:rsidRPr="002860AF" w:rsidRDefault="00A66BB9" w:rsidP="00B84C3E">
            <w:pPr>
              <w:textAlignment w:val="baseline"/>
              <w:rPr>
                <w:rFonts w:ascii="Segoe UI Black" w:eastAsia="Times New Roman" w:hAnsi="Segoe UI Black" w:cs="Segoe UI"/>
                <w:color w:val="002D62"/>
                <w:sz w:val="6"/>
                <w:szCs w:val="6"/>
                <w:lang w:eastAsia="en-NZ"/>
              </w:rPr>
            </w:pPr>
          </w:p>
        </w:tc>
      </w:tr>
      <w:tr w:rsidR="00A66BB9" w14:paraId="3954A9CD" w14:textId="77777777" w:rsidTr="006058E7">
        <w:trPr>
          <w:trHeight w:val="300"/>
        </w:trPr>
        <w:tc>
          <w:tcPr>
            <w:tcW w:w="3285" w:type="dxa"/>
            <w:tcBorders>
              <w:top w:val="nil"/>
              <w:left w:val="nil"/>
              <w:bottom w:val="nil"/>
              <w:right w:val="single" w:sz="6" w:space="0" w:color="002D62"/>
            </w:tcBorders>
            <w:tcMar>
              <w:left w:w="90" w:type="dxa"/>
              <w:right w:w="90" w:type="dxa"/>
            </w:tcMar>
          </w:tcPr>
          <w:p w14:paraId="4F5A3C4D" w14:textId="77777777" w:rsidR="00A66BB9" w:rsidRDefault="00A66BB9" w:rsidP="006058E7">
            <w:pPr>
              <w:spacing w:line="259" w:lineRule="auto"/>
              <w:rPr>
                <w:rFonts w:ascii="Aptos" w:eastAsia="Aptos" w:hAnsi="Aptos" w:cs="Aptos"/>
              </w:rPr>
            </w:pPr>
            <w:r>
              <w:rPr>
                <w:rFonts w:ascii="Aptos" w:eastAsia="Times New Roman" w:hAnsi="Aptos" w:cs="Segoe UI"/>
                <w:noProof/>
                <w:color w:val="000000"/>
                <w:lang w:eastAsia="en-NZ"/>
              </w:rPr>
              <w:drawing>
                <wp:inline distT="0" distB="0" distL="0" distR="0" wp14:anchorId="4D748685" wp14:editId="0A598AC4">
                  <wp:extent cx="1981200" cy="1981200"/>
                  <wp:effectExtent l="0" t="0" r="0" b="0"/>
                  <wp:docPr id="7281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inline>
              </w:drawing>
            </w:r>
          </w:p>
        </w:tc>
        <w:tc>
          <w:tcPr>
            <w:tcW w:w="5940" w:type="dxa"/>
            <w:tcBorders>
              <w:top w:val="nil"/>
              <w:left w:val="single" w:sz="6" w:space="0" w:color="002D62"/>
              <w:bottom w:val="nil"/>
              <w:right w:val="nil"/>
            </w:tcBorders>
            <w:tcMar>
              <w:left w:w="90" w:type="dxa"/>
              <w:right w:w="90" w:type="dxa"/>
            </w:tcMar>
          </w:tcPr>
          <w:p w14:paraId="53C83608" w14:textId="77777777" w:rsidR="00A66BB9" w:rsidRPr="00C54529" w:rsidRDefault="00A66BB9" w:rsidP="00B84C3E">
            <w:pPr>
              <w:textAlignment w:val="baseline"/>
              <w:rPr>
                <w:rFonts w:ascii="Segoe UI Black" w:eastAsia="Times New Roman" w:hAnsi="Segoe UI Black" w:cs="Segoe UI"/>
                <w:color w:val="002D62"/>
                <w:sz w:val="20"/>
                <w:szCs w:val="20"/>
                <w:lang w:eastAsia="en-NZ"/>
              </w:rPr>
            </w:pPr>
            <w:r w:rsidRPr="00C54529">
              <w:rPr>
                <w:rFonts w:ascii="Segoe UI Black" w:eastAsia="Times New Roman" w:hAnsi="Segoe UI Black" w:cs="Segoe UI"/>
                <w:color w:val="002D62"/>
                <w:sz w:val="36"/>
                <w:szCs w:val="36"/>
                <w:lang w:eastAsia="en-NZ"/>
              </w:rPr>
              <w:t xml:space="preserve">Jane Pollitt </w:t>
            </w:r>
            <w:r>
              <w:rPr>
                <w:rFonts w:ascii="Segoe UI Black" w:eastAsia="Times New Roman" w:hAnsi="Segoe UI Black" w:cs="Segoe UI"/>
                <w:color w:val="002D62"/>
                <w:sz w:val="36"/>
                <w:szCs w:val="36"/>
                <w:lang w:eastAsia="en-NZ"/>
              </w:rPr>
              <w:t>–</w:t>
            </w:r>
            <w:r>
              <w:rPr>
                <w:rFonts w:ascii="Segoe UI Black" w:eastAsia="Times New Roman" w:hAnsi="Segoe UI Black" w:cs="Segoe UI"/>
                <w:color w:val="002D62"/>
                <w:sz w:val="20"/>
                <w:szCs w:val="20"/>
                <w:lang w:eastAsia="en-NZ"/>
              </w:rPr>
              <w:t xml:space="preserve"> </w:t>
            </w:r>
            <w:r>
              <w:rPr>
                <w:rFonts w:eastAsia="Times New Roman" w:cs="Segoe UI"/>
                <w:color w:val="007DC3"/>
                <w:sz w:val="32"/>
                <w:szCs w:val="32"/>
                <w:lang w:eastAsia="en-NZ"/>
              </w:rPr>
              <w:t>Senior C</w:t>
            </w:r>
            <w:r w:rsidRPr="00C54529">
              <w:rPr>
                <w:rFonts w:eastAsia="Times New Roman" w:cs="Segoe UI"/>
                <w:color w:val="007DC3"/>
                <w:sz w:val="32"/>
                <w:szCs w:val="32"/>
                <w:lang w:eastAsia="en-NZ"/>
              </w:rPr>
              <w:t>onsultant</w:t>
            </w:r>
          </w:p>
          <w:p w14:paraId="42CDA580" w14:textId="77777777" w:rsidR="00A66BB9" w:rsidRDefault="00A66BB9" w:rsidP="006058E7">
            <w:pPr>
              <w:spacing w:line="259" w:lineRule="auto"/>
              <w:rPr>
                <w:rFonts w:ascii="Aptos" w:eastAsia="Aptos" w:hAnsi="Aptos" w:cs="Aptos"/>
              </w:rPr>
            </w:pPr>
            <w:r w:rsidRPr="007E34CA">
              <w:rPr>
                <w:rFonts w:eastAsia="Calibri" w:cs="Segoe UI"/>
                <w:noProof/>
                <w:color w:val="000000"/>
              </w:rPr>
              <w:drawing>
                <wp:inline distT="0" distB="0" distL="0" distR="0" wp14:anchorId="282D2AA4" wp14:editId="67C99A36">
                  <wp:extent cx="263347" cy="265617"/>
                  <wp:effectExtent l="0" t="0" r="3810" b="1270"/>
                  <wp:docPr id="19" name="Picture 1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5"/>
                          </pic:cNvPr>
                          <pic:cNvPicPr/>
                        </pic:nvPicPr>
                        <pic:blipFill>
                          <a:blip r:embed="rId36"/>
                          <a:stretch>
                            <a:fillRect/>
                          </a:stretch>
                        </pic:blipFill>
                        <pic:spPr>
                          <a:xfrm>
                            <a:off x="0" y="0"/>
                            <a:ext cx="272722" cy="275073"/>
                          </a:xfrm>
                          <a:prstGeom prst="rect">
                            <a:avLst/>
                          </a:prstGeom>
                        </pic:spPr>
                      </pic:pic>
                    </a:graphicData>
                  </a:graphic>
                </wp:inline>
              </w:drawing>
            </w:r>
          </w:p>
          <w:p w14:paraId="6652FC1C" w14:textId="77777777" w:rsidR="00A66BB9" w:rsidRPr="00A70A7F" w:rsidRDefault="00A66BB9" w:rsidP="00B84C3E">
            <w:pPr>
              <w:textAlignment w:val="baseline"/>
              <w:rPr>
                <w:rFonts w:eastAsia="Times New Roman" w:cs="Segoe UI"/>
                <w:sz w:val="18"/>
                <w:szCs w:val="18"/>
                <w:lang w:eastAsia="en-NZ"/>
              </w:rPr>
            </w:pPr>
            <w:r w:rsidRPr="7AFBED3D">
              <w:rPr>
                <w:rFonts w:eastAsia="Times New Roman" w:cs="Segoe UI"/>
                <w:b/>
                <w:bCs/>
                <w:color w:val="002D62"/>
                <w:szCs w:val="21"/>
                <w:lang w:eastAsia="en-NZ"/>
              </w:rPr>
              <w:t>Ph</w:t>
            </w:r>
            <w:r w:rsidRPr="00A70A7F">
              <w:rPr>
                <w:rFonts w:eastAsia="Times New Roman" w:cs="Segoe UI"/>
                <w:b/>
                <w:bCs/>
                <w:color w:val="002D62"/>
                <w:szCs w:val="21"/>
                <w:lang w:eastAsia="en-NZ"/>
              </w:rPr>
              <w:t xml:space="preserve"> </w:t>
            </w:r>
            <w:r>
              <w:tab/>
            </w:r>
            <w:r w:rsidRPr="7AFBED3D">
              <w:rPr>
                <w:rFonts w:eastAsia="Calibri" w:cs="Segoe UI"/>
                <w:color w:val="002D62"/>
                <w:szCs w:val="21"/>
              </w:rPr>
              <w:t>+64 3 353 4354</w:t>
            </w:r>
          </w:p>
          <w:p w14:paraId="189EAB7F" w14:textId="77777777" w:rsidR="00A66BB9" w:rsidRDefault="00A66BB9" w:rsidP="00E17F4C">
            <w:pPr>
              <w:spacing w:after="60"/>
              <w:textAlignment w:val="baseline"/>
              <w:rPr>
                <w:rFonts w:eastAsia="Calibri" w:cs="Segoe UI"/>
                <w:color w:val="0000FF"/>
                <w:szCs w:val="21"/>
                <w:u w:val="single"/>
                <w:bdr w:val="none" w:sz="0" w:space="0" w:color="auto" w:frame="1"/>
                <w:shd w:val="clear" w:color="auto" w:fill="FFFFFF"/>
              </w:rPr>
            </w:pPr>
            <w:r w:rsidRPr="00A70A7F">
              <w:rPr>
                <w:rFonts w:eastAsia="Times New Roman" w:cs="Segoe UI"/>
                <w:b/>
                <w:bCs/>
                <w:color w:val="002D62"/>
                <w:szCs w:val="21"/>
                <w:lang w:eastAsia="en-NZ"/>
              </w:rPr>
              <w:t>Email</w:t>
            </w:r>
            <w:r w:rsidRPr="00A70A7F">
              <w:rPr>
                <w:rFonts w:ascii="Calibri" w:eastAsia="Times New Roman" w:hAnsi="Calibri" w:cs="Calibri"/>
                <w:color w:val="002D62"/>
                <w:szCs w:val="21"/>
                <w:lang w:eastAsia="en-NZ"/>
              </w:rPr>
              <w:tab/>
            </w:r>
            <w:hyperlink r:id="rId37" w:tgtFrame="_blank" w:history="1">
              <w:r w:rsidRPr="00CB7702">
                <w:rPr>
                  <w:rFonts w:eastAsia="Calibri" w:cs="Segoe UI"/>
                  <w:color w:val="0000FF"/>
                  <w:szCs w:val="21"/>
                  <w:u w:val="single"/>
                  <w:bdr w:val="none" w:sz="0" w:space="0" w:color="auto" w:frame="1"/>
                  <w:shd w:val="clear" w:color="auto" w:fill="FFFFFF"/>
                </w:rPr>
                <w:t>jane.pollitt@sheffield.co.nz</w:t>
              </w:r>
            </w:hyperlink>
          </w:p>
          <w:p w14:paraId="1A25DB24" w14:textId="77777777" w:rsidR="00A66BB9" w:rsidRDefault="00A66BB9" w:rsidP="0014379F">
            <w:pPr>
              <w:spacing w:line="259" w:lineRule="auto"/>
              <w:jc w:val="both"/>
              <w:rPr>
                <w:rFonts w:eastAsia="Segoe UI" w:cs="Segoe UI"/>
                <w:sz w:val="18"/>
                <w:szCs w:val="18"/>
              </w:rPr>
            </w:pPr>
            <w:r w:rsidRPr="006B7F98">
              <w:rPr>
                <w:rFonts w:eastAsia="Times New Roman" w:cs="Segoe UI"/>
                <w:color w:val="000000"/>
                <w:sz w:val="18"/>
                <w:szCs w:val="18"/>
                <w:lang w:eastAsia="en-NZ"/>
              </w:rPr>
              <w:t>With her more 25 years’ experience in strategic planning, corporate governance, people capability, culture and communications, Jane is keenly interested in working closely with her clients to find the perfect match. On this project she will assess all applications, prepare recommended longlists and interview selected candidates getting to know their aspirations and career highlights and experiences relevant to the role.</w:t>
            </w:r>
          </w:p>
        </w:tc>
      </w:tr>
      <w:tr w:rsidR="00A66BB9" w14:paraId="3CB6D775" w14:textId="77777777" w:rsidTr="006058E7">
        <w:trPr>
          <w:trHeight w:val="300"/>
        </w:trPr>
        <w:tc>
          <w:tcPr>
            <w:tcW w:w="3285" w:type="dxa"/>
            <w:tcBorders>
              <w:top w:val="nil"/>
              <w:left w:val="nil"/>
              <w:bottom w:val="single" w:sz="6" w:space="0" w:color="F04C37"/>
              <w:right w:val="nil"/>
            </w:tcBorders>
            <w:tcMar>
              <w:left w:w="90" w:type="dxa"/>
              <w:right w:w="90" w:type="dxa"/>
            </w:tcMar>
          </w:tcPr>
          <w:p w14:paraId="00030062" w14:textId="77777777" w:rsidR="00A66BB9" w:rsidRDefault="00A66BB9" w:rsidP="006058E7">
            <w:pPr>
              <w:spacing w:line="259" w:lineRule="auto"/>
              <w:rPr>
                <w:rFonts w:eastAsia="Segoe UI" w:cs="Segoe UI"/>
                <w:sz w:val="22"/>
              </w:rPr>
            </w:pPr>
          </w:p>
        </w:tc>
        <w:tc>
          <w:tcPr>
            <w:tcW w:w="5940" w:type="dxa"/>
            <w:tcBorders>
              <w:top w:val="nil"/>
              <w:left w:val="nil"/>
              <w:bottom w:val="single" w:sz="6" w:space="0" w:color="F04C37"/>
              <w:right w:val="nil"/>
            </w:tcBorders>
            <w:tcMar>
              <w:left w:w="90" w:type="dxa"/>
              <w:right w:w="90" w:type="dxa"/>
            </w:tcMar>
          </w:tcPr>
          <w:p w14:paraId="0E325A17" w14:textId="77777777" w:rsidR="00A66BB9" w:rsidRDefault="00A66BB9" w:rsidP="006058E7">
            <w:pPr>
              <w:spacing w:line="259" w:lineRule="auto"/>
              <w:rPr>
                <w:rFonts w:eastAsia="Segoe UI" w:cs="Segoe UI"/>
                <w:sz w:val="22"/>
              </w:rPr>
            </w:pPr>
          </w:p>
        </w:tc>
      </w:tr>
      <w:tr w:rsidR="00A66BB9" w:rsidRPr="004040E7" w14:paraId="3F211505" w14:textId="77777777" w:rsidTr="004040E7">
        <w:trPr>
          <w:trHeight w:val="170"/>
        </w:trPr>
        <w:tc>
          <w:tcPr>
            <w:tcW w:w="3285" w:type="dxa"/>
            <w:tcBorders>
              <w:top w:val="nil"/>
              <w:left w:val="nil"/>
              <w:bottom w:val="nil"/>
              <w:right w:val="nil"/>
            </w:tcBorders>
            <w:tcMar>
              <w:left w:w="90" w:type="dxa"/>
              <w:right w:w="90" w:type="dxa"/>
            </w:tcMar>
          </w:tcPr>
          <w:p w14:paraId="69F04595" w14:textId="64259AEA" w:rsidR="00A66BB9" w:rsidRPr="004040E7" w:rsidRDefault="00A66BB9" w:rsidP="006058E7">
            <w:pPr>
              <w:spacing w:line="259" w:lineRule="auto"/>
              <w:rPr>
                <w:rFonts w:ascii="Aptos" w:eastAsia="Times New Roman" w:hAnsi="Aptos" w:cs="Segoe UI"/>
                <w:noProof/>
                <w:color w:val="000000"/>
                <w:sz w:val="6"/>
                <w:szCs w:val="6"/>
                <w:lang w:eastAsia="en-NZ"/>
              </w:rPr>
            </w:pPr>
          </w:p>
        </w:tc>
        <w:tc>
          <w:tcPr>
            <w:tcW w:w="5940" w:type="dxa"/>
            <w:tcBorders>
              <w:top w:val="nil"/>
              <w:left w:val="nil"/>
              <w:bottom w:val="nil"/>
              <w:right w:val="nil"/>
            </w:tcBorders>
            <w:tcMar>
              <w:left w:w="90" w:type="dxa"/>
              <w:right w:w="90" w:type="dxa"/>
            </w:tcMar>
          </w:tcPr>
          <w:p w14:paraId="41AA58E5" w14:textId="77777777" w:rsidR="00A66BB9" w:rsidRPr="004040E7" w:rsidRDefault="00A66BB9" w:rsidP="00FB523C">
            <w:pPr>
              <w:textAlignment w:val="baseline"/>
              <w:rPr>
                <w:rFonts w:ascii="Segoe UI Black" w:eastAsia="Times New Roman" w:hAnsi="Segoe UI Black" w:cs="Segoe UI"/>
                <w:color w:val="002D62"/>
                <w:sz w:val="6"/>
                <w:szCs w:val="6"/>
                <w:lang w:eastAsia="en-NZ"/>
              </w:rPr>
            </w:pPr>
          </w:p>
        </w:tc>
      </w:tr>
      <w:tr w:rsidR="00A66BB9" w14:paraId="02293627" w14:textId="77777777" w:rsidTr="006058E7">
        <w:trPr>
          <w:trHeight w:val="300"/>
        </w:trPr>
        <w:tc>
          <w:tcPr>
            <w:tcW w:w="3285" w:type="dxa"/>
            <w:tcBorders>
              <w:top w:val="nil"/>
              <w:left w:val="nil"/>
              <w:bottom w:val="nil"/>
              <w:right w:val="single" w:sz="6" w:space="0" w:color="002D62"/>
            </w:tcBorders>
            <w:tcMar>
              <w:left w:w="90" w:type="dxa"/>
              <w:right w:w="90" w:type="dxa"/>
            </w:tcMar>
          </w:tcPr>
          <w:p w14:paraId="733033C2" w14:textId="77777777" w:rsidR="00A66BB9" w:rsidRDefault="00A66BB9" w:rsidP="006058E7">
            <w:pPr>
              <w:spacing w:line="259" w:lineRule="auto"/>
              <w:rPr>
                <w:rFonts w:ascii="Aptos" w:eastAsia="Aptos" w:hAnsi="Aptos" w:cs="Aptos"/>
              </w:rPr>
            </w:pPr>
            <w:r>
              <w:rPr>
                <w:rFonts w:ascii="Aptos" w:eastAsia="Times New Roman" w:hAnsi="Aptos" w:cs="Segoe UI"/>
                <w:noProof/>
                <w:color w:val="000000"/>
                <w:lang w:eastAsia="en-NZ"/>
              </w:rPr>
              <w:drawing>
                <wp:inline distT="0" distB="0" distL="0" distR="0" wp14:anchorId="611DC70D" wp14:editId="4E6A37A1">
                  <wp:extent cx="1981200" cy="1981200"/>
                  <wp:effectExtent l="0" t="0" r="0" b="0"/>
                  <wp:docPr id="564166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inline>
              </w:drawing>
            </w:r>
          </w:p>
        </w:tc>
        <w:tc>
          <w:tcPr>
            <w:tcW w:w="5940" w:type="dxa"/>
            <w:tcBorders>
              <w:top w:val="nil"/>
              <w:left w:val="single" w:sz="6" w:space="0" w:color="002D62"/>
              <w:bottom w:val="nil"/>
              <w:right w:val="nil"/>
            </w:tcBorders>
            <w:tcMar>
              <w:left w:w="90" w:type="dxa"/>
              <w:right w:w="90" w:type="dxa"/>
            </w:tcMar>
          </w:tcPr>
          <w:p w14:paraId="1B3E9C9B" w14:textId="77777777" w:rsidR="00A66BB9" w:rsidRDefault="00A66BB9" w:rsidP="00FB523C">
            <w:pPr>
              <w:textAlignment w:val="baseline"/>
              <w:rPr>
                <w:rFonts w:eastAsia="Times New Roman" w:cs="Segoe UI"/>
                <w:color w:val="007DC3"/>
                <w:sz w:val="36"/>
                <w:szCs w:val="36"/>
                <w:lang w:eastAsia="en-NZ"/>
              </w:rPr>
            </w:pPr>
            <w:r w:rsidRPr="00D26C1C">
              <w:rPr>
                <w:rFonts w:ascii="Segoe UI Black" w:eastAsia="Times New Roman" w:hAnsi="Segoe UI Black" w:cs="Segoe UI"/>
                <w:color w:val="002D62"/>
                <w:sz w:val="36"/>
                <w:szCs w:val="36"/>
                <w:lang w:eastAsia="en-NZ"/>
              </w:rPr>
              <w:t>Tania Macdonald</w:t>
            </w:r>
            <w:r>
              <w:rPr>
                <w:rFonts w:ascii="Segoe UI Black" w:eastAsia="Times New Roman" w:hAnsi="Segoe UI Black" w:cs="Segoe UI"/>
                <w:color w:val="002D62"/>
                <w:sz w:val="36"/>
                <w:szCs w:val="36"/>
                <w:lang w:eastAsia="en-NZ"/>
              </w:rPr>
              <w:t xml:space="preserve"> - </w:t>
            </w:r>
            <w:r w:rsidRPr="00D26C1C">
              <w:rPr>
                <w:rFonts w:eastAsia="Times New Roman" w:cs="Segoe UI"/>
                <w:color w:val="007DC3"/>
                <w:sz w:val="32"/>
                <w:szCs w:val="32"/>
                <w:lang w:eastAsia="en-NZ"/>
              </w:rPr>
              <w:t xml:space="preserve">Head of </w:t>
            </w:r>
            <w:r>
              <w:rPr>
                <w:rFonts w:eastAsia="Times New Roman" w:cs="Segoe UI"/>
                <w:color w:val="007DC3"/>
                <w:sz w:val="32"/>
                <w:szCs w:val="32"/>
                <w:lang w:eastAsia="en-NZ"/>
              </w:rPr>
              <w:t>S</w:t>
            </w:r>
            <w:r w:rsidRPr="00D26C1C">
              <w:rPr>
                <w:rFonts w:eastAsia="Times New Roman" w:cs="Segoe UI"/>
                <w:color w:val="007DC3"/>
                <w:sz w:val="32"/>
                <w:szCs w:val="32"/>
                <w:lang w:eastAsia="en-NZ"/>
              </w:rPr>
              <w:t>earch, South Island</w:t>
            </w:r>
          </w:p>
          <w:p w14:paraId="4C0A94FD" w14:textId="77777777" w:rsidR="00A66BB9" w:rsidRDefault="00A66BB9" w:rsidP="006058E7">
            <w:pPr>
              <w:spacing w:line="259" w:lineRule="auto"/>
              <w:rPr>
                <w:rFonts w:ascii="Aptos" w:eastAsia="Aptos" w:hAnsi="Aptos" w:cs="Aptos"/>
              </w:rPr>
            </w:pPr>
            <w:r w:rsidRPr="001B5A88">
              <w:rPr>
                <w:rFonts w:eastAsia="Calibri" w:cs="Segoe UI"/>
                <w:noProof/>
                <w:color w:val="002D62"/>
                <w:w w:val="105"/>
                <w:sz w:val="26"/>
              </w:rPr>
              <w:drawing>
                <wp:inline distT="0" distB="0" distL="0" distR="0" wp14:anchorId="5BE509A2" wp14:editId="7CAF6623">
                  <wp:extent cx="263347" cy="265617"/>
                  <wp:effectExtent l="0" t="0" r="3810" b="1270"/>
                  <wp:docPr id="20" name="Picture 2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9"/>
                          </pic:cNvPr>
                          <pic:cNvPicPr/>
                        </pic:nvPicPr>
                        <pic:blipFill>
                          <a:blip r:embed="rId36"/>
                          <a:stretch>
                            <a:fillRect/>
                          </a:stretch>
                        </pic:blipFill>
                        <pic:spPr>
                          <a:xfrm>
                            <a:off x="0" y="0"/>
                            <a:ext cx="272722" cy="275073"/>
                          </a:xfrm>
                          <a:prstGeom prst="rect">
                            <a:avLst/>
                          </a:prstGeom>
                        </pic:spPr>
                      </pic:pic>
                    </a:graphicData>
                  </a:graphic>
                </wp:inline>
              </w:drawing>
            </w:r>
          </w:p>
          <w:p w14:paraId="4D028DF8" w14:textId="77777777" w:rsidR="00A66BB9" w:rsidRPr="00FD10FC" w:rsidRDefault="00A66BB9" w:rsidP="00FB523C">
            <w:pPr>
              <w:textAlignment w:val="baseline"/>
              <w:rPr>
                <w:rFonts w:eastAsia="Times New Roman" w:cs="Segoe UI"/>
                <w:sz w:val="18"/>
                <w:szCs w:val="18"/>
                <w:lang w:eastAsia="en-NZ"/>
              </w:rPr>
            </w:pPr>
            <w:r w:rsidRPr="3173F415">
              <w:rPr>
                <w:rFonts w:eastAsia="Times New Roman" w:cs="Segoe UI"/>
                <w:b/>
                <w:bCs/>
                <w:color w:val="002D62"/>
                <w:szCs w:val="21"/>
                <w:lang w:eastAsia="en-NZ"/>
              </w:rPr>
              <w:t>Ph</w:t>
            </w:r>
            <w:r w:rsidRPr="00FD10FC">
              <w:rPr>
                <w:rFonts w:eastAsia="Times New Roman" w:cs="Segoe UI"/>
                <w:b/>
                <w:bCs/>
                <w:color w:val="002D62"/>
                <w:szCs w:val="21"/>
                <w:lang w:eastAsia="en-NZ"/>
              </w:rPr>
              <w:t xml:space="preserve"> </w:t>
            </w:r>
            <w:r>
              <w:tab/>
            </w:r>
            <w:r w:rsidRPr="3173F415">
              <w:rPr>
                <w:rFonts w:eastAsia="Calibri" w:cs="Segoe UI"/>
                <w:color w:val="002D62"/>
                <w:szCs w:val="21"/>
              </w:rPr>
              <w:t>+64 3 353 4360</w:t>
            </w:r>
          </w:p>
          <w:p w14:paraId="760D37AF" w14:textId="77777777" w:rsidR="00A66BB9" w:rsidRPr="00FD10FC" w:rsidRDefault="00A66BB9" w:rsidP="00D26C1C">
            <w:pPr>
              <w:spacing w:after="60"/>
              <w:textAlignment w:val="baseline"/>
              <w:rPr>
                <w:rFonts w:eastAsia="Times New Roman" w:cs="Segoe UI"/>
                <w:sz w:val="18"/>
                <w:szCs w:val="18"/>
                <w:lang w:eastAsia="en-NZ"/>
              </w:rPr>
            </w:pPr>
            <w:r w:rsidRPr="00FD10FC">
              <w:rPr>
                <w:rFonts w:eastAsia="Times New Roman" w:cs="Segoe UI"/>
                <w:b/>
                <w:bCs/>
                <w:color w:val="002D62"/>
                <w:szCs w:val="21"/>
                <w:lang w:eastAsia="en-NZ"/>
              </w:rPr>
              <w:t>Email</w:t>
            </w:r>
            <w:r w:rsidRPr="00FD10FC">
              <w:rPr>
                <w:rFonts w:ascii="Calibri" w:eastAsia="Times New Roman" w:hAnsi="Calibri" w:cs="Calibri"/>
                <w:color w:val="002D62"/>
                <w:szCs w:val="21"/>
                <w:lang w:eastAsia="en-NZ"/>
              </w:rPr>
              <w:tab/>
            </w:r>
            <w:hyperlink r:id="rId40" w:history="1">
              <w:r w:rsidRPr="00CF62C2">
                <w:rPr>
                  <w:rFonts w:eastAsia="Calibri" w:cs="Segoe UI"/>
                  <w:color w:val="0000FF"/>
                  <w:u w:val="single"/>
                </w:rPr>
                <w:t>tania.macdonald@sheffield.co.nz</w:t>
              </w:r>
            </w:hyperlink>
          </w:p>
          <w:p w14:paraId="741E378C" w14:textId="77777777" w:rsidR="00A66BB9" w:rsidRPr="000B6E58" w:rsidRDefault="00A66BB9" w:rsidP="000B6E58">
            <w:pPr>
              <w:jc w:val="both"/>
              <w:textAlignment w:val="baseline"/>
              <w:rPr>
                <w:rFonts w:eastAsia="Times New Roman" w:cs="Segoe UI"/>
                <w:color w:val="000000"/>
                <w:sz w:val="18"/>
                <w:szCs w:val="18"/>
                <w:lang w:eastAsia="en-NZ"/>
              </w:rPr>
            </w:pPr>
            <w:r w:rsidRPr="000B6E58">
              <w:rPr>
                <w:rFonts w:eastAsia="Times New Roman" w:cs="Segoe UI"/>
                <w:color w:val="000000"/>
                <w:sz w:val="18"/>
                <w:szCs w:val="18"/>
                <w:lang w:eastAsia="en-NZ"/>
              </w:rPr>
              <w:t>Having been with the Sheffield Search team since 2016, Tania has proven expertise in identifying and attracting high calibre candidates.</w:t>
            </w:r>
          </w:p>
          <w:p w14:paraId="4645E32E" w14:textId="77777777" w:rsidR="00A66BB9" w:rsidRDefault="00A66BB9" w:rsidP="000B6E58">
            <w:pPr>
              <w:spacing w:line="259" w:lineRule="auto"/>
              <w:jc w:val="both"/>
              <w:rPr>
                <w:rFonts w:eastAsia="Segoe UI" w:cs="Segoe UI"/>
                <w:sz w:val="18"/>
                <w:szCs w:val="18"/>
              </w:rPr>
            </w:pPr>
            <w:r w:rsidRPr="000B6E58">
              <w:rPr>
                <w:rFonts w:eastAsia="Times New Roman" w:cs="Segoe UI"/>
                <w:color w:val="000000"/>
                <w:sz w:val="18"/>
                <w:szCs w:val="18"/>
                <w:lang w:eastAsia="en-NZ"/>
              </w:rPr>
              <w:t>Commercially astute with deep knowledge in Search across a range of industries, sectors and geographies, Tania consistently exceeds candidate  and client expectations in identifying and delivering quality talent, whilst also bringing valuable industry insights and market feedback to the table.</w:t>
            </w:r>
          </w:p>
        </w:tc>
      </w:tr>
      <w:tr w:rsidR="00A66BB9" w14:paraId="6C6B07F9" w14:textId="77777777" w:rsidTr="006058E7">
        <w:trPr>
          <w:trHeight w:val="300"/>
        </w:trPr>
        <w:tc>
          <w:tcPr>
            <w:tcW w:w="3285" w:type="dxa"/>
            <w:tcBorders>
              <w:top w:val="nil"/>
              <w:left w:val="nil"/>
              <w:bottom w:val="single" w:sz="6" w:space="0" w:color="F04C37"/>
              <w:right w:val="nil"/>
            </w:tcBorders>
            <w:tcMar>
              <w:left w:w="90" w:type="dxa"/>
              <w:right w:w="90" w:type="dxa"/>
            </w:tcMar>
          </w:tcPr>
          <w:p w14:paraId="020F32DD" w14:textId="77777777" w:rsidR="00A66BB9" w:rsidRDefault="00A66BB9" w:rsidP="006058E7">
            <w:pPr>
              <w:spacing w:line="259" w:lineRule="auto"/>
              <w:rPr>
                <w:rFonts w:eastAsia="Segoe UI" w:cs="Segoe UI"/>
                <w:sz w:val="22"/>
              </w:rPr>
            </w:pPr>
          </w:p>
        </w:tc>
        <w:tc>
          <w:tcPr>
            <w:tcW w:w="5940" w:type="dxa"/>
            <w:tcBorders>
              <w:top w:val="nil"/>
              <w:left w:val="nil"/>
              <w:bottom w:val="single" w:sz="6" w:space="0" w:color="F04C37"/>
              <w:right w:val="nil"/>
            </w:tcBorders>
            <w:tcMar>
              <w:left w:w="90" w:type="dxa"/>
              <w:right w:w="90" w:type="dxa"/>
            </w:tcMar>
          </w:tcPr>
          <w:p w14:paraId="1C1F00B6" w14:textId="77777777" w:rsidR="00A66BB9" w:rsidRDefault="00A66BB9" w:rsidP="006058E7">
            <w:pPr>
              <w:spacing w:line="259" w:lineRule="auto"/>
              <w:rPr>
                <w:rFonts w:eastAsia="Segoe UI" w:cs="Segoe UI"/>
                <w:sz w:val="22"/>
              </w:rPr>
            </w:pPr>
          </w:p>
        </w:tc>
      </w:tr>
    </w:tbl>
    <w:sdt>
      <w:sdtPr>
        <w:rPr>
          <w:rFonts w:cs="Segoe UI"/>
        </w:rPr>
        <w:alias w:val="Emma Gifford"/>
        <w:tag w:val="officeatworkDocumentPart: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"/>
        <w:id w:val="997615313"/>
        <w:placeholder>
          <w:docPart w:val="DefaultPlaceholder_-1854013440"/>
        </w:placeholder>
        <w15:appearance w15:val="hidden"/>
      </w:sdtPr>
      <w:sdtEndPr/>
      <w:sdtContent>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261"/>
            <w:gridCol w:w="5910"/>
          </w:tblGrid>
          <w:tr w:rsidR="00A66BB9" w:rsidRPr="0057403B" w14:paraId="5F42CA43" w14:textId="77777777" w:rsidTr="0057403B">
            <w:trPr>
              <w:trHeight w:val="170"/>
            </w:trPr>
            <w:tc>
              <w:tcPr>
                <w:tcW w:w="3261" w:type="dxa"/>
                <w:tcBorders>
                  <w:top w:val="nil"/>
                  <w:left w:val="nil"/>
                  <w:bottom w:val="nil"/>
                  <w:right w:val="nil"/>
                </w:tcBorders>
                <w:tcMar>
                  <w:left w:w="90" w:type="dxa"/>
                  <w:right w:w="90" w:type="dxa"/>
                </w:tcMar>
              </w:tcPr>
              <w:p w14:paraId="7C304E49" w14:textId="77DED370" w:rsidR="00A66BB9" w:rsidRPr="0057403B" w:rsidRDefault="00A66BB9" w:rsidP="00F770B5">
                <w:pPr>
                  <w:spacing w:line="259" w:lineRule="auto"/>
                  <w:rPr>
                    <w:rFonts w:ascii="Aptos" w:eastAsia="Times New Roman" w:hAnsi="Aptos" w:cs="Segoe UI"/>
                    <w:noProof/>
                    <w:color w:val="000000"/>
                    <w:sz w:val="8"/>
                    <w:szCs w:val="8"/>
                    <w:lang w:eastAsia="en-NZ"/>
                  </w:rPr>
                </w:pPr>
              </w:p>
            </w:tc>
            <w:tc>
              <w:tcPr>
                <w:tcW w:w="5910" w:type="dxa"/>
                <w:tcBorders>
                  <w:top w:val="nil"/>
                  <w:left w:val="nil"/>
                  <w:bottom w:val="nil"/>
                  <w:right w:val="nil"/>
                </w:tcBorders>
                <w:tcMar>
                  <w:left w:w="90" w:type="dxa"/>
                  <w:right w:w="90" w:type="dxa"/>
                </w:tcMar>
              </w:tcPr>
              <w:p w14:paraId="64384F30" w14:textId="77777777" w:rsidR="00A66BB9" w:rsidRPr="0057403B" w:rsidRDefault="00A66BB9" w:rsidP="006058E7">
                <w:pPr>
                  <w:spacing w:line="259" w:lineRule="auto"/>
                  <w:rPr>
                    <w:rFonts w:ascii="Segoe UI Black" w:eastAsia="Segoe UI Black" w:hAnsi="Segoe UI Black" w:cs="Segoe UI Black"/>
                    <w:color w:val="002D62"/>
                    <w:sz w:val="8"/>
                    <w:szCs w:val="8"/>
                  </w:rPr>
                </w:pPr>
              </w:p>
            </w:tc>
          </w:tr>
          <w:tr w:rsidR="00A66BB9" w14:paraId="2F7385AB" w14:textId="77777777" w:rsidTr="008776D8">
            <w:trPr>
              <w:trHeight w:val="300"/>
            </w:trPr>
            <w:tc>
              <w:tcPr>
                <w:tcW w:w="3261" w:type="dxa"/>
                <w:tcBorders>
                  <w:top w:val="nil"/>
                  <w:left w:val="nil"/>
                  <w:bottom w:val="nil"/>
                  <w:right w:val="single" w:sz="6" w:space="0" w:color="002D62"/>
                </w:tcBorders>
                <w:tcMar>
                  <w:left w:w="90" w:type="dxa"/>
                  <w:right w:w="90" w:type="dxa"/>
                </w:tcMar>
              </w:tcPr>
              <w:p w14:paraId="205666C6" w14:textId="77777777" w:rsidR="00A66BB9" w:rsidRDefault="00A66BB9" w:rsidP="00F770B5">
                <w:pPr>
                  <w:spacing w:line="259" w:lineRule="auto"/>
                  <w:rPr>
                    <w:rFonts w:ascii="Aptos" w:eastAsia="Aptos" w:hAnsi="Aptos" w:cs="Aptos"/>
                  </w:rPr>
                </w:pPr>
                <w:r>
                  <w:rPr>
                    <w:rFonts w:ascii="Aptos" w:eastAsia="Times New Roman" w:hAnsi="Aptos" w:cs="Segoe UI"/>
                    <w:noProof/>
                    <w:color w:val="000000"/>
                    <w:lang w:eastAsia="en-NZ"/>
                  </w:rPr>
                  <w:drawing>
                    <wp:inline distT="0" distB="0" distL="0" distR="0" wp14:anchorId="3F008143" wp14:editId="116BCF32">
                      <wp:extent cx="1981200" cy="1981200"/>
                      <wp:effectExtent l="0" t="0" r="0" b="0"/>
                      <wp:docPr id="215573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inline>
                  </w:drawing>
                </w:r>
              </w:p>
            </w:tc>
            <w:tc>
              <w:tcPr>
                <w:tcW w:w="5910" w:type="dxa"/>
                <w:tcBorders>
                  <w:top w:val="nil"/>
                  <w:left w:val="single" w:sz="6" w:space="0" w:color="002D62"/>
                  <w:bottom w:val="nil"/>
                  <w:right w:val="nil"/>
                </w:tcBorders>
                <w:tcMar>
                  <w:left w:w="90" w:type="dxa"/>
                  <w:right w:w="90" w:type="dxa"/>
                </w:tcMar>
              </w:tcPr>
              <w:p w14:paraId="2DB18C21" w14:textId="77777777" w:rsidR="00A66BB9" w:rsidRPr="00DD1959" w:rsidRDefault="00A66BB9" w:rsidP="006058E7">
                <w:pPr>
                  <w:spacing w:line="259" w:lineRule="auto"/>
                  <w:rPr>
                    <w:rFonts w:ascii="Segoe UI Black" w:eastAsia="Segoe UI Black" w:hAnsi="Segoe UI Black" w:cs="Segoe UI Black"/>
                    <w:color w:val="002D62"/>
                    <w:sz w:val="36"/>
                    <w:szCs w:val="36"/>
                  </w:rPr>
                </w:pPr>
                <w:r w:rsidRPr="00DD1959">
                  <w:rPr>
                    <w:rFonts w:ascii="Segoe UI Black" w:eastAsia="Segoe UI Black" w:hAnsi="Segoe UI Black" w:cs="Segoe UI Black"/>
                    <w:color w:val="002D62"/>
                    <w:sz w:val="36"/>
                    <w:szCs w:val="36"/>
                  </w:rPr>
                  <w:t>Emma Gifford</w:t>
                </w:r>
                <w:r>
                  <w:rPr>
                    <w:rFonts w:ascii="Segoe UI Black" w:eastAsia="Segoe UI Black" w:hAnsi="Segoe UI Black" w:cs="Segoe UI Black"/>
                    <w:color w:val="002D62"/>
                    <w:sz w:val="36"/>
                    <w:szCs w:val="36"/>
                  </w:rPr>
                  <w:t xml:space="preserve"> - </w:t>
                </w:r>
                <w:r>
                  <w:rPr>
                    <w:rFonts w:eastAsia="Segoe UI" w:cs="Segoe UI"/>
                    <w:color w:val="007DC3"/>
                    <w:sz w:val="32"/>
                    <w:szCs w:val="32"/>
                  </w:rPr>
                  <w:t>S</w:t>
                </w:r>
                <w:r w:rsidRPr="0002630C">
                  <w:rPr>
                    <w:rFonts w:eastAsia="Segoe UI" w:cs="Segoe UI"/>
                    <w:color w:val="007DC3"/>
                    <w:sz w:val="32"/>
                    <w:szCs w:val="32"/>
                  </w:rPr>
                  <w:t>earch Consultant</w:t>
                </w:r>
              </w:p>
              <w:p w14:paraId="0F598B6F" w14:textId="77777777" w:rsidR="00A66BB9" w:rsidRDefault="00A66BB9" w:rsidP="006058E7">
                <w:pPr>
                  <w:spacing w:line="259" w:lineRule="auto"/>
                  <w:rPr>
                    <w:rFonts w:ascii="Aptos" w:eastAsia="Aptos" w:hAnsi="Aptos" w:cs="Aptos"/>
                  </w:rPr>
                </w:pPr>
                <w:r w:rsidRPr="00364DC0">
                  <w:rPr>
                    <w:rFonts w:eastAsia="Calibri" w:cs="Segoe UI"/>
                    <w:noProof/>
                    <w:color w:val="000000"/>
                  </w:rPr>
                  <w:drawing>
                    <wp:inline distT="0" distB="0" distL="0" distR="0" wp14:anchorId="6FF85B32" wp14:editId="25CF898C">
                      <wp:extent cx="263347" cy="265617"/>
                      <wp:effectExtent l="0" t="0" r="3810" b="1270"/>
                      <wp:docPr id="1937465468" name="Picture 193746546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2"/>
                              </pic:cNvPr>
                              <pic:cNvPicPr/>
                            </pic:nvPicPr>
                            <pic:blipFill>
                              <a:blip r:embed="rId36"/>
                              <a:stretch>
                                <a:fillRect/>
                              </a:stretch>
                            </pic:blipFill>
                            <pic:spPr>
                              <a:xfrm>
                                <a:off x="0" y="0"/>
                                <a:ext cx="272722" cy="275073"/>
                              </a:xfrm>
                              <a:prstGeom prst="rect">
                                <a:avLst/>
                              </a:prstGeom>
                            </pic:spPr>
                          </pic:pic>
                        </a:graphicData>
                      </a:graphic>
                    </wp:inline>
                  </w:drawing>
                </w:r>
              </w:p>
              <w:p w14:paraId="7946D2B3" w14:textId="77777777" w:rsidR="00A66BB9" w:rsidRPr="00134FDE" w:rsidRDefault="00A66BB9" w:rsidP="00CE5C72">
                <w:pPr>
                  <w:textAlignment w:val="baseline"/>
                  <w:rPr>
                    <w:rFonts w:eastAsia="Times New Roman" w:cs="Segoe UI"/>
                    <w:sz w:val="18"/>
                    <w:szCs w:val="18"/>
                    <w:lang w:eastAsia="en-NZ"/>
                  </w:rPr>
                </w:pPr>
                <w:r w:rsidRPr="430B205D">
                  <w:rPr>
                    <w:rFonts w:eastAsia="Times New Roman" w:cs="Segoe UI"/>
                    <w:b/>
                    <w:bCs/>
                    <w:color w:val="002D62"/>
                    <w:szCs w:val="21"/>
                    <w:lang w:eastAsia="en-NZ"/>
                  </w:rPr>
                  <w:t>Ph</w:t>
                </w:r>
                <w:r w:rsidRPr="00134FDE">
                  <w:rPr>
                    <w:rFonts w:eastAsia="Times New Roman" w:cs="Segoe UI"/>
                    <w:b/>
                    <w:bCs/>
                    <w:color w:val="002D62"/>
                    <w:szCs w:val="21"/>
                    <w:lang w:eastAsia="en-NZ"/>
                  </w:rPr>
                  <w:t xml:space="preserve"> </w:t>
                </w:r>
                <w:r>
                  <w:tab/>
                </w:r>
                <w:r w:rsidRPr="430B205D">
                  <w:rPr>
                    <w:rFonts w:eastAsia="Calibri" w:cs="Segoe UI"/>
                    <w:color w:val="002D62"/>
                    <w:szCs w:val="21"/>
                  </w:rPr>
                  <w:t>+64 3 374 9355</w:t>
                </w:r>
              </w:p>
              <w:p w14:paraId="2D0E11C4" w14:textId="77777777" w:rsidR="00A66BB9" w:rsidRDefault="00A66BB9" w:rsidP="008025EE">
                <w:pPr>
                  <w:spacing w:after="60" w:line="259" w:lineRule="auto"/>
                  <w:rPr>
                    <w:rFonts w:eastAsia="Segoe UI" w:cs="Segoe UI"/>
                    <w:color w:val="0000FF"/>
                    <w:szCs w:val="21"/>
                  </w:rPr>
                </w:pPr>
                <w:r>
                  <w:rPr>
                    <w:rFonts w:eastAsia="Times New Roman" w:cs="Segoe UI"/>
                    <w:b/>
                    <w:bCs/>
                    <w:color w:val="002D62"/>
                    <w:szCs w:val="21"/>
                    <w:lang w:eastAsia="en-NZ"/>
                  </w:rPr>
                  <w:t>E</w:t>
                </w:r>
                <w:r w:rsidRPr="00134FDE">
                  <w:rPr>
                    <w:rFonts w:eastAsia="Times New Roman" w:cs="Segoe UI"/>
                    <w:b/>
                    <w:bCs/>
                    <w:color w:val="002D62"/>
                    <w:szCs w:val="21"/>
                    <w:lang w:eastAsia="en-NZ"/>
                  </w:rPr>
                  <w:t>mail</w:t>
                </w:r>
                <w:r w:rsidRPr="00134FDE">
                  <w:rPr>
                    <w:rFonts w:ascii="Calibri" w:eastAsia="Times New Roman" w:hAnsi="Calibri" w:cs="Calibri"/>
                    <w:color w:val="002D62"/>
                    <w:szCs w:val="21"/>
                    <w:lang w:eastAsia="en-NZ"/>
                  </w:rPr>
                  <w:tab/>
                </w:r>
                <w:hyperlink r:id="rId43" w:history="1">
                  <w:r w:rsidRPr="00167E17">
                    <w:rPr>
                      <w:rFonts w:eastAsia="Calibri" w:cs="Segoe UI"/>
                      <w:color w:val="0000FF"/>
                      <w:u w:val="single"/>
                    </w:rPr>
                    <w:t>emma.gifford@sheffield.co.nz</w:t>
                  </w:r>
                </w:hyperlink>
                <w:r>
                  <w:rPr>
                    <w:rFonts w:eastAsia="Calibri" w:cs="Segoe UI"/>
                    <w:color w:val="0000FF"/>
                    <w:u w:val="single"/>
                  </w:rPr>
                  <w:t xml:space="preserve"> </w:t>
                </w:r>
              </w:p>
              <w:p w14:paraId="0FCC660C" w14:textId="77777777" w:rsidR="00A66BB9" w:rsidRDefault="00A66BB9" w:rsidP="00EC2CF7">
                <w:pPr>
                  <w:spacing w:line="259" w:lineRule="auto"/>
                  <w:jc w:val="both"/>
                  <w:rPr>
                    <w:rFonts w:eastAsia="Segoe UI" w:cs="Segoe UI"/>
                    <w:sz w:val="18"/>
                    <w:szCs w:val="18"/>
                  </w:rPr>
                </w:pPr>
                <w:r w:rsidRPr="00F363BF">
                  <w:rPr>
                    <w:rFonts w:eastAsia="Times New Roman" w:cs="Segoe UI"/>
                    <w:color w:val="000000"/>
                    <w:sz w:val="18"/>
                    <w:szCs w:val="18"/>
                    <w:lang w:eastAsia="en-NZ"/>
                  </w:rPr>
                  <w:t>Emma has a strong analytical and research background, with over 20 years</w:t>
                </w:r>
                <w:r>
                  <w:rPr>
                    <w:rFonts w:eastAsia="Times New Roman" w:cs="Segoe UI"/>
                    <w:color w:val="000000"/>
                    <w:sz w:val="18"/>
                    <w:szCs w:val="18"/>
                    <w:lang w:eastAsia="en-NZ"/>
                  </w:rPr>
                  <w:t xml:space="preserve"> </w:t>
                </w:r>
                <w:r w:rsidRPr="00F363BF">
                  <w:rPr>
                    <w:rFonts w:eastAsia="Times New Roman" w:cs="Segoe UI"/>
                    <w:color w:val="000000"/>
                    <w:sz w:val="18"/>
                    <w:szCs w:val="18"/>
                    <w:lang w:eastAsia="en-NZ"/>
                  </w:rPr>
                  <w:t>experience in professional services and consultancy firms. She combines an interest in what makes businesses work well with a genuine interest in candidate care and enjoys working in an environment with a strong team focus that delivers quality outcomes for our clients.</w:t>
                </w:r>
              </w:p>
            </w:tc>
          </w:tr>
          <w:tr w:rsidR="00A66BB9" w14:paraId="12220AAE" w14:textId="77777777" w:rsidTr="008776D8">
            <w:trPr>
              <w:trHeight w:val="300"/>
            </w:trPr>
            <w:tc>
              <w:tcPr>
                <w:tcW w:w="3261" w:type="dxa"/>
                <w:tcBorders>
                  <w:top w:val="nil"/>
                  <w:left w:val="nil"/>
                  <w:bottom w:val="single" w:sz="6" w:space="0" w:color="F04C37"/>
                  <w:right w:val="nil"/>
                </w:tcBorders>
                <w:tcMar>
                  <w:left w:w="90" w:type="dxa"/>
                  <w:right w:w="90" w:type="dxa"/>
                </w:tcMar>
              </w:tcPr>
              <w:p w14:paraId="7DDBCA82" w14:textId="77777777" w:rsidR="00A66BB9" w:rsidRDefault="00A66BB9" w:rsidP="006058E7">
                <w:pPr>
                  <w:spacing w:line="259" w:lineRule="auto"/>
                  <w:rPr>
                    <w:rFonts w:eastAsia="Segoe UI" w:cs="Segoe UI"/>
                    <w:sz w:val="22"/>
                  </w:rPr>
                </w:pPr>
              </w:p>
            </w:tc>
            <w:tc>
              <w:tcPr>
                <w:tcW w:w="5910" w:type="dxa"/>
                <w:tcBorders>
                  <w:top w:val="nil"/>
                  <w:left w:val="nil"/>
                  <w:bottom w:val="single" w:sz="6" w:space="0" w:color="F04C37"/>
                  <w:right w:val="nil"/>
                </w:tcBorders>
                <w:tcMar>
                  <w:left w:w="90" w:type="dxa"/>
                  <w:right w:w="90" w:type="dxa"/>
                </w:tcMar>
              </w:tcPr>
              <w:p w14:paraId="73F4D1D0" w14:textId="77777777" w:rsidR="00A66BB9" w:rsidRDefault="00A66BB9" w:rsidP="006058E7">
                <w:pPr>
                  <w:spacing w:line="259" w:lineRule="auto"/>
                  <w:rPr>
                    <w:rFonts w:eastAsia="Segoe UI" w:cs="Segoe UI"/>
                    <w:sz w:val="22"/>
                  </w:rPr>
                </w:pPr>
              </w:p>
            </w:tc>
          </w:tr>
        </w:tbl>
        <w:p w14:paraId="5660624E" w14:textId="77777777" w:rsidR="00A66BB9" w:rsidRDefault="00093774">
          <w:pPr>
            <w:tabs>
              <w:tab w:val="clear" w:pos="340"/>
              <w:tab w:val="clear" w:pos="680"/>
              <w:tab w:val="clear" w:pos="8789"/>
            </w:tabs>
            <w:spacing w:after="200" w:line="276" w:lineRule="auto"/>
            <w:rPr>
              <w:rFonts w:cs="Segoe UI"/>
            </w:rPr>
          </w:pPr>
        </w:p>
      </w:sdtContent>
    </w:sdt>
    <w:p w14:paraId="5E1C7CFF" w14:textId="510FD7B9" w:rsidR="00A66BB9" w:rsidRDefault="00A66BB9">
      <w:pPr>
        <w:tabs>
          <w:tab w:val="clear" w:pos="340"/>
          <w:tab w:val="clear" w:pos="680"/>
          <w:tab w:val="clear" w:pos="8789"/>
        </w:tabs>
        <w:spacing w:after="200" w:line="276" w:lineRule="auto"/>
        <w:rPr>
          <w:rFonts w:cs="Segoe UI"/>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285"/>
        <w:gridCol w:w="5940"/>
      </w:tblGrid>
      <w:tr w:rsidR="00A66BB9" w14:paraId="06533B45" w14:textId="77777777" w:rsidTr="72ED1E87">
        <w:trPr>
          <w:trHeight w:val="170"/>
        </w:trPr>
        <w:tc>
          <w:tcPr>
            <w:tcW w:w="3285" w:type="dxa"/>
            <w:tcBorders>
              <w:top w:val="nil"/>
              <w:left w:val="nil"/>
              <w:bottom w:val="nil"/>
              <w:right w:val="nil"/>
            </w:tcBorders>
            <w:tcMar>
              <w:left w:w="90" w:type="dxa"/>
              <w:right w:w="90" w:type="dxa"/>
            </w:tcMar>
          </w:tcPr>
          <w:p w14:paraId="6604A75B" w14:textId="77777777" w:rsidR="00A66BB9" w:rsidRPr="003542B1" w:rsidRDefault="00A66BB9" w:rsidP="3B5F4F46">
            <w:pPr>
              <w:spacing w:line="259" w:lineRule="auto"/>
              <w:rPr>
                <w:noProof/>
                <w:sz w:val="6"/>
                <w:szCs w:val="6"/>
              </w:rPr>
            </w:pPr>
          </w:p>
        </w:tc>
        <w:tc>
          <w:tcPr>
            <w:tcW w:w="5940" w:type="dxa"/>
            <w:tcBorders>
              <w:top w:val="nil"/>
              <w:left w:val="nil"/>
              <w:bottom w:val="nil"/>
              <w:right w:val="nil"/>
            </w:tcBorders>
            <w:tcMar>
              <w:left w:w="90" w:type="dxa"/>
              <w:right w:w="90" w:type="dxa"/>
            </w:tcMar>
          </w:tcPr>
          <w:p w14:paraId="5B95365B" w14:textId="77777777" w:rsidR="00A66BB9" w:rsidRPr="003542B1" w:rsidRDefault="00A66BB9" w:rsidP="3B5F4F46">
            <w:pPr>
              <w:spacing w:line="259" w:lineRule="auto"/>
              <w:rPr>
                <w:rFonts w:ascii="Segoe UI Black" w:eastAsia="Segoe UI Black" w:hAnsi="Segoe UI Black" w:cs="Segoe UI Black"/>
                <w:color w:val="002D62"/>
                <w:sz w:val="6"/>
                <w:szCs w:val="6"/>
              </w:rPr>
            </w:pPr>
          </w:p>
        </w:tc>
      </w:tr>
      <w:tr w:rsidR="00A66BB9" w14:paraId="29F6146F" w14:textId="77777777" w:rsidTr="72ED1E87">
        <w:trPr>
          <w:trHeight w:val="3261"/>
        </w:trPr>
        <w:tc>
          <w:tcPr>
            <w:tcW w:w="3285" w:type="dxa"/>
            <w:tcBorders>
              <w:top w:val="nil"/>
              <w:left w:val="nil"/>
              <w:bottom w:val="nil"/>
              <w:right w:val="single" w:sz="6" w:space="0" w:color="002D62"/>
            </w:tcBorders>
            <w:tcMar>
              <w:left w:w="90" w:type="dxa"/>
              <w:right w:w="90" w:type="dxa"/>
            </w:tcMar>
          </w:tcPr>
          <w:p w14:paraId="4215835C" w14:textId="77777777" w:rsidR="00A66BB9" w:rsidRDefault="00A66BB9" w:rsidP="3B5F4F46">
            <w:pPr>
              <w:spacing w:line="259" w:lineRule="auto"/>
              <w:rPr>
                <w:rFonts w:ascii="Aptos" w:eastAsia="Aptos" w:hAnsi="Aptos" w:cs="Aptos"/>
              </w:rPr>
            </w:pPr>
            <w:r>
              <w:rPr>
                <w:noProof/>
              </w:rPr>
              <w:drawing>
                <wp:anchor distT="0" distB="0" distL="0" distR="0" simplePos="0" relativeHeight="251658256" behindDoc="1" locked="0" layoutInCell="1" allowOverlap="1" wp14:anchorId="04A26583" wp14:editId="651D064A">
                  <wp:simplePos x="0" y="0"/>
                  <wp:positionH relativeFrom="margin">
                    <wp:posOffset>0</wp:posOffset>
                  </wp:positionH>
                  <wp:positionV relativeFrom="margin">
                    <wp:posOffset>13335</wp:posOffset>
                  </wp:positionV>
                  <wp:extent cx="1973580" cy="1973580"/>
                  <wp:effectExtent l="0" t="0" r="762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pic:nvPicPr>
                        <pic:blipFill>
                          <a:blip r:embed="rId44">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14:sizeRelH relativeFrom="margin">
                    <wp14:pctWidth>0</wp14:pctWidth>
                  </wp14:sizeRelH>
                  <wp14:sizeRelV relativeFrom="margin">
                    <wp14:pctHeight>0</wp14:pctHeight>
                  </wp14:sizeRelV>
                </wp:anchor>
              </w:drawing>
            </w:r>
          </w:p>
        </w:tc>
        <w:tc>
          <w:tcPr>
            <w:tcW w:w="5940" w:type="dxa"/>
            <w:tcBorders>
              <w:top w:val="nil"/>
              <w:left w:val="single" w:sz="6" w:space="0" w:color="002D62"/>
              <w:bottom w:val="nil"/>
              <w:right w:val="nil"/>
            </w:tcBorders>
            <w:tcMar>
              <w:left w:w="90" w:type="dxa"/>
              <w:right w:w="90" w:type="dxa"/>
            </w:tcMar>
          </w:tcPr>
          <w:p w14:paraId="4E5D2A3A" w14:textId="77777777" w:rsidR="00A66BB9" w:rsidRPr="005322F6" w:rsidRDefault="00A66BB9" w:rsidP="3B5F4F46">
            <w:pPr>
              <w:spacing w:line="259" w:lineRule="auto"/>
              <w:rPr>
                <w:rFonts w:ascii="Segoe UI Black" w:eastAsia="Segoe UI Black" w:hAnsi="Segoe UI Black" w:cs="Segoe UI Black"/>
                <w:color w:val="002D62"/>
                <w:sz w:val="36"/>
                <w:szCs w:val="36"/>
              </w:rPr>
            </w:pPr>
            <w:r w:rsidRPr="72ED1E87">
              <w:rPr>
                <w:rFonts w:ascii="Segoe UI Black" w:eastAsia="Segoe UI Black" w:hAnsi="Segoe UI Black" w:cs="Segoe UI Black"/>
                <w:color w:val="002D62"/>
                <w:sz w:val="36"/>
                <w:szCs w:val="36"/>
              </w:rPr>
              <w:t xml:space="preserve">Julie Black - </w:t>
            </w:r>
            <w:r w:rsidRPr="72ED1E87">
              <w:rPr>
                <w:rFonts w:eastAsia="Segoe UI" w:cs="Segoe UI"/>
                <w:color w:val="007DC3"/>
                <w:sz w:val="32"/>
                <w:szCs w:val="32"/>
              </w:rPr>
              <w:t>Practice Lead Assessments, South Island</w:t>
            </w:r>
          </w:p>
          <w:p w14:paraId="6729C9AF" w14:textId="77777777" w:rsidR="00A66BB9" w:rsidRDefault="00A66BB9" w:rsidP="3B5F4F46">
            <w:pPr>
              <w:spacing w:line="259" w:lineRule="auto"/>
              <w:rPr>
                <w:rFonts w:ascii="Aptos" w:eastAsia="Aptos" w:hAnsi="Aptos" w:cs="Aptos"/>
              </w:rPr>
            </w:pPr>
            <w:r w:rsidRPr="008D43B1">
              <w:rPr>
                <w:rFonts w:cs="Segoe UI"/>
                <w:noProof/>
              </w:rPr>
              <w:drawing>
                <wp:inline distT="0" distB="0" distL="0" distR="0" wp14:anchorId="25872B76" wp14:editId="4D9B1AE5">
                  <wp:extent cx="263347" cy="265617"/>
                  <wp:effectExtent l="0" t="0" r="3810" b="1270"/>
                  <wp:docPr id="8" name="Picture 8" descr="A blue square with white letters&#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 with white letters&#10;&#10;Description automatically generated">
                            <a:hlinkClick r:id="rId45"/>
                          </pic:cNvPr>
                          <pic:cNvPicPr/>
                        </pic:nvPicPr>
                        <pic:blipFill>
                          <a:blip r:embed="rId36"/>
                          <a:stretch>
                            <a:fillRect/>
                          </a:stretch>
                        </pic:blipFill>
                        <pic:spPr>
                          <a:xfrm>
                            <a:off x="0" y="0"/>
                            <a:ext cx="272722" cy="275073"/>
                          </a:xfrm>
                          <a:prstGeom prst="rect">
                            <a:avLst/>
                          </a:prstGeom>
                        </pic:spPr>
                      </pic:pic>
                    </a:graphicData>
                  </a:graphic>
                </wp:inline>
              </w:drawing>
            </w:r>
          </w:p>
          <w:p w14:paraId="492B3DE1" w14:textId="77777777" w:rsidR="00A66BB9" w:rsidRDefault="00A66BB9" w:rsidP="3B5F4F46">
            <w:pPr>
              <w:spacing w:line="259" w:lineRule="auto"/>
              <w:rPr>
                <w:rFonts w:eastAsia="Segoe UI" w:cs="Segoe UI"/>
                <w:color w:val="002D62"/>
                <w:szCs w:val="21"/>
              </w:rPr>
            </w:pPr>
            <w:r w:rsidRPr="3B5F4F46">
              <w:rPr>
                <w:rFonts w:eastAsia="Segoe UI" w:cs="Segoe UI"/>
                <w:b/>
                <w:bCs/>
                <w:color w:val="002D62"/>
                <w:szCs w:val="21"/>
              </w:rPr>
              <w:t xml:space="preserve">Ph </w:t>
            </w:r>
            <w:r>
              <w:tab/>
            </w:r>
            <w:r w:rsidRPr="00070106">
              <w:rPr>
                <w:rFonts w:eastAsia="Calibri" w:cs="Segoe UI"/>
                <w:color w:val="002D62"/>
                <w:szCs w:val="21"/>
              </w:rPr>
              <w:t>+64 3 353</w:t>
            </w:r>
            <w:r w:rsidRPr="00070106">
              <w:rPr>
                <w:rFonts w:eastAsia="Calibri" w:cs="Segoe UI"/>
                <w:color w:val="002D62"/>
                <w:spacing w:val="-8"/>
                <w:szCs w:val="21"/>
              </w:rPr>
              <w:t xml:space="preserve"> </w:t>
            </w:r>
            <w:r w:rsidRPr="00070106">
              <w:rPr>
                <w:rFonts w:eastAsia="Calibri" w:cs="Segoe UI"/>
                <w:color w:val="002D62"/>
                <w:szCs w:val="21"/>
              </w:rPr>
              <w:t>4361</w:t>
            </w:r>
          </w:p>
          <w:p w14:paraId="1AF1AB85" w14:textId="77777777" w:rsidR="00A66BB9" w:rsidRDefault="00A66BB9" w:rsidP="005322F6">
            <w:pPr>
              <w:spacing w:after="60" w:line="259" w:lineRule="auto"/>
              <w:rPr>
                <w:rFonts w:eastAsia="Segoe UI" w:cs="Segoe UI"/>
                <w:color w:val="0000FF"/>
                <w:szCs w:val="21"/>
              </w:rPr>
            </w:pPr>
            <w:r w:rsidRPr="3B5F4F46">
              <w:rPr>
                <w:rFonts w:eastAsia="Segoe UI" w:cs="Segoe UI"/>
                <w:b/>
                <w:bCs/>
                <w:color w:val="002D62"/>
                <w:szCs w:val="21"/>
              </w:rPr>
              <w:t>Email</w:t>
            </w:r>
            <w:r>
              <w:tab/>
            </w:r>
            <w:hyperlink r:id="rId46" w:history="1">
              <w:r w:rsidRPr="0072595F">
                <w:rPr>
                  <w:rFonts w:eastAsia="Calibri" w:cs="Segoe UI"/>
                  <w:color w:val="0000FF"/>
                  <w:u w:val="single"/>
                </w:rPr>
                <w:t>julie.black@sheffield.co.nz</w:t>
              </w:r>
            </w:hyperlink>
            <w:r>
              <w:rPr>
                <w:rFonts w:eastAsia="Calibri" w:cs="Segoe UI"/>
                <w:color w:val="0000FF"/>
                <w:u w:val="single"/>
              </w:rPr>
              <w:t xml:space="preserve"> </w:t>
            </w:r>
          </w:p>
          <w:p w14:paraId="444DCB6F" w14:textId="77777777" w:rsidR="00A66BB9" w:rsidRPr="00D4227C" w:rsidRDefault="00A66BB9" w:rsidP="00BB70A5">
            <w:pPr>
              <w:jc w:val="both"/>
              <w:rPr>
                <w:rFonts w:eastAsia="Segoe UI" w:cs="Segoe UI"/>
                <w:sz w:val="18"/>
                <w:szCs w:val="18"/>
              </w:rPr>
            </w:pPr>
            <w:r w:rsidRPr="72ED1E87">
              <w:rPr>
                <w:rFonts w:eastAsia="Segoe UI" w:cs="Segoe UI"/>
                <w:sz w:val="18"/>
                <w:szCs w:val="18"/>
              </w:rPr>
              <w:t>Julie is a resourceful, organised and adaptable person who joined the Sheffield team in 2012 initially in the executive search team.   She now leads the Assessment practice, undertaking, interpreting and reporting on psychometric assessments for selection, learning and career development.</w:t>
            </w:r>
          </w:p>
          <w:p w14:paraId="77822B0D" w14:textId="77777777" w:rsidR="00A66BB9" w:rsidRPr="00D4227C" w:rsidRDefault="00A66BB9" w:rsidP="00BB70A5">
            <w:pPr>
              <w:jc w:val="both"/>
              <w:rPr>
                <w:rFonts w:eastAsia="Segoe UI" w:cs="Segoe UI"/>
                <w:sz w:val="18"/>
                <w:szCs w:val="18"/>
              </w:rPr>
            </w:pPr>
          </w:p>
          <w:p w14:paraId="57BA87BC" w14:textId="77777777" w:rsidR="00A66BB9" w:rsidRDefault="00A66BB9" w:rsidP="00BB70A5">
            <w:pPr>
              <w:spacing w:line="259" w:lineRule="auto"/>
              <w:jc w:val="both"/>
              <w:rPr>
                <w:rFonts w:cs="Segoe UI"/>
                <w:sz w:val="18"/>
                <w:szCs w:val="18"/>
              </w:rPr>
            </w:pPr>
            <w:r w:rsidRPr="72ED1E87">
              <w:rPr>
                <w:rFonts w:cs="Segoe UI"/>
                <w:sz w:val="18"/>
                <w:szCs w:val="18"/>
              </w:rPr>
              <w:t>She possesses a sound understanding of strategic practice, offering a supportive professional approach complemented by maturity, initiative and commercial acumen to contribute to any project with impact.</w:t>
            </w:r>
          </w:p>
        </w:tc>
      </w:tr>
      <w:tr w:rsidR="00A66BB9" w14:paraId="3A55B235" w14:textId="77777777" w:rsidTr="72ED1E87">
        <w:trPr>
          <w:trHeight w:val="300"/>
        </w:trPr>
        <w:tc>
          <w:tcPr>
            <w:tcW w:w="3285" w:type="dxa"/>
            <w:tcBorders>
              <w:top w:val="nil"/>
              <w:left w:val="nil"/>
              <w:bottom w:val="single" w:sz="6" w:space="0" w:color="F04C37"/>
              <w:right w:val="nil"/>
            </w:tcBorders>
            <w:tcMar>
              <w:left w:w="90" w:type="dxa"/>
              <w:right w:w="90" w:type="dxa"/>
            </w:tcMar>
          </w:tcPr>
          <w:p w14:paraId="607AB7B2" w14:textId="77777777" w:rsidR="00A66BB9" w:rsidRDefault="00A66BB9" w:rsidP="3B5F4F46">
            <w:pPr>
              <w:spacing w:line="259" w:lineRule="auto"/>
              <w:rPr>
                <w:rFonts w:eastAsia="Segoe UI" w:cs="Segoe UI"/>
                <w:sz w:val="22"/>
              </w:rPr>
            </w:pPr>
          </w:p>
        </w:tc>
        <w:tc>
          <w:tcPr>
            <w:tcW w:w="5940" w:type="dxa"/>
            <w:tcBorders>
              <w:top w:val="nil"/>
              <w:left w:val="nil"/>
              <w:bottom w:val="single" w:sz="6" w:space="0" w:color="F04C37"/>
              <w:right w:val="nil"/>
            </w:tcBorders>
            <w:tcMar>
              <w:left w:w="90" w:type="dxa"/>
              <w:right w:w="90" w:type="dxa"/>
            </w:tcMar>
          </w:tcPr>
          <w:p w14:paraId="5EE60B8B" w14:textId="77777777" w:rsidR="00A66BB9" w:rsidRDefault="00A66BB9" w:rsidP="3B5F4F46">
            <w:pPr>
              <w:spacing w:line="259" w:lineRule="auto"/>
              <w:rPr>
                <w:rFonts w:eastAsia="Segoe UI" w:cs="Segoe UI"/>
                <w:sz w:val="22"/>
              </w:rPr>
            </w:pPr>
          </w:p>
        </w:tc>
      </w:tr>
      <w:tr w:rsidR="00A66BB9" w14:paraId="0707B86E" w14:textId="77777777" w:rsidTr="00DF546D">
        <w:trPr>
          <w:trHeight w:val="170"/>
        </w:trPr>
        <w:tc>
          <w:tcPr>
            <w:tcW w:w="3285" w:type="dxa"/>
            <w:tcBorders>
              <w:top w:val="nil"/>
              <w:left w:val="nil"/>
              <w:bottom w:val="nil"/>
              <w:right w:val="nil"/>
            </w:tcBorders>
            <w:tcMar>
              <w:left w:w="90" w:type="dxa"/>
              <w:right w:w="90" w:type="dxa"/>
            </w:tcMar>
          </w:tcPr>
          <w:p w14:paraId="4B98BE67" w14:textId="25B94EC6" w:rsidR="00A66BB9" w:rsidRPr="005D2609" w:rsidRDefault="00A66BB9" w:rsidP="006058E7">
            <w:pPr>
              <w:spacing w:line="259" w:lineRule="auto"/>
              <w:rPr>
                <w:noProof/>
                <w:sz w:val="6"/>
                <w:szCs w:val="6"/>
              </w:rPr>
            </w:pPr>
          </w:p>
        </w:tc>
        <w:tc>
          <w:tcPr>
            <w:tcW w:w="5940" w:type="dxa"/>
            <w:tcBorders>
              <w:top w:val="nil"/>
              <w:left w:val="nil"/>
              <w:bottom w:val="nil"/>
              <w:right w:val="nil"/>
            </w:tcBorders>
            <w:tcMar>
              <w:left w:w="90" w:type="dxa"/>
              <w:right w:w="90" w:type="dxa"/>
            </w:tcMar>
          </w:tcPr>
          <w:p w14:paraId="3DCD461E" w14:textId="77777777" w:rsidR="00A66BB9" w:rsidRPr="005D2609" w:rsidRDefault="00A66BB9" w:rsidP="006058E7">
            <w:pPr>
              <w:spacing w:line="259" w:lineRule="auto"/>
              <w:rPr>
                <w:rFonts w:ascii="Segoe UI Black" w:eastAsia="Segoe UI Black" w:hAnsi="Segoe UI Black" w:cs="Segoe UI Black"/>
                <w:color w:val="002D62"/>
                <w:sz w:val="6"/>
                <w:szCs w:val="6"/>
              </w:rPr>
            </w:pPr>
          </w:p>
        </w:tc>
      </w:tr>
      <w:tr w:rsidR="00A66BB9" w14:paraId="76B8A977" w14:textId="77777777" w:rsidTr="00DF546D">
        <w:trPr>
          <w:trHeight w:val="300"/>
        </w:trPr>
        <w:tc>
          <w:tcPr>
            <w:tcW w:w="3285" w:type="dxa"/>
            <w:tcBorders>
              <w:top w:val="nil"/>
              <w:left w:val="nil"/>
              <w:bottom w:val="nil"/>
              <w:right w:val="single" w:sz="6" w:space="0" w:color="002D62"/>
            </w:tcBorders>
            <w:tcMar>
              <w:left w:w="90" w:type="dxa"/>
              <w:right w:w="90" w:type="dxa"/>
            </w:tcMar>
          </w:tcPr>
          <w:p w14:paraId="4E3B0B08" w14:textId="77777777" w:rsidR="00A66BB9" w:rsidRDefault="00A66BB9" w:rsidP="006058E7">
            <w:pPr>
              <w:spacing w:line="259" w:lineRule="auto"/>
              <w:rPr>
                <w:rFonts w:ascii="Aptos" w:eastAsia="Aptos" w:hAnsi="Aptos" w:cs="Aptos"/>
              </w:rPr>
            </w:pPr>
            <w:r>
              <w:rPr>
                <w:noProof/>
              </w:rPr>
              <w:drawing>
                <wp:anchor distT="0" distB="0" distL="0" distR="0" simplePos="0" relativeHeight="251658257" behindDoc="1" locked="0" layoutInCell="1" allowOverlap="1" wp14:anchorId="05B604DF" wp14:editId="32E58621">
                  <wp:simplePos x="0" y="0"/>
                  <wp:positionH relativeFrom="margin">
                    <wp:posOffset>0</wp:posOffset>
                  </wp:positionH>
                  <wp:positionV relativeFrom="margin">
                    <wp:posOffset>22860</wp:posOffset>
                  </wp:positionV>
                  <wp:extent cx="1973580" cy="1973580"/>
                  <wp:effectExtent l="0" t="0" r="762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pic:nvPicPr>
                        <pic:blipFill>
                          <a:blip r:embed="rId47">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14:sizeRelH relativeFrom="margin">
                    <wp14:pctWidth>0</wp14:pctWidth>
                  </wp14:sizeRelH>
                  <wp14:sizeRelV relativeFrom="margin">
                    <wp14:pctHeight>0</wp14:pctHeight>
                  </wp14:sizeRelV>
                </wp:anchor>
              </w:drawing>
            </w:r>
          </w:p>
        </w:tc>
        <w:tc>
          <w:tcPr>
            <w:tcW w:w="5940" w:type="dxa"/>
            <w:tcBorders>
              <w:top w:val="nil"/>
              <w:left w:val="single" w:sz="6" w:space="0" w:color="002D62"/>
              <w:bottom w:val="nil"/>
              <w:right w:val="nil"/>
            </w:tcBorders>
            <w:tcMar>
              <w:left w:w="90" w:type="dxa"/>
              <w:right w:w="90" w:type="dxa"/>
            </w:tcMar>
          </w:tcPr>
          <w:p w14:paraId="4A231F27" w14:textId="77777777" w:rsidR="00A66BB9" w:rsidRPr="00B01B23" w:rsidRDefault="00A66BB9" w:rsidP="006058E7">
            <w:pPr>
              <w:spacing w:line="259" w:lineRule="auto"/>
              <w:rPr>
                <w:rFonts w:ascii="Segoe UI Black" w:eastAsia="Segoe UI Black" w:hAnsi="Segoe UI Black" w:cs="Segoe UI Black"/>
                <w:color w:val="002D62"/>
                <w:sz w:val="36"/>
                <w:szCs w:val="36"/>
              </w:rPr>
            </w:pPr>
            <w:r w:rsidRPr="00B01B23">
              <w:rPr>
                <w:rFonts w:ascii="Segoe UI Black" w:eastAsia="Segoe UI Black" w:hAnsi="Segoe UI Black" w:cs="Segoe UI Black"/>
                <w:color w:val="002D62"/>
                <w:sz w:val="36"/>
                <w:szCs w:val="36"/>
              </w:rPr>
              <w:t xml:space="preserve">Gina Moore </w:t>
            </w:r>
            <w:r>
              <w:rPr>
                <w:rFonts w:ascii="Segoe UI Black" w:eastAsia="Segoe UI Black" w:hAnsi="Segoe UI Black" w:cs="Segoe UI Black"/>
                <w:color w:val="002D62"/>
                <w:sz w:val="36"/>
                <w:szCs w:val="36"/>
              </w:rPr>
              <w:t xml:space="preserve">- </w:t>
            </w:r>
            <w:r w:rsidRPr="00B01B23">
              <w:rPr>
                <w:rFonts w:eastAsia="Segoe UI" w:cs="Segoe UI"/>
                <w:color w:val="007DC3"/>
                <w:sz w:val="32"/>
                <w:szCs w:val="32"/>
              </w:rPr>
              <w:t>Project Coordinator</w:t>
            </w:r>
          </w:p>
          <w:p w14:paraId="406EEE90" w14:textId="77777777" w:rsidR="00A66BB9" w:rsidRDefault="00A66BB9" w:rsidP="006058E7">
            <w:pPr>
              <w:spacing w:line="259" w:lineRule="auto"/>
              <w:rPr>
                <w:rFonts w:ascii="Aptos" w:eastAsia="Aptos" w:hAnsi="Aptos" w:cs="Aptos"/>
              </w:rPr>
            </w:pPr>
            <w:r w:rsidRPr="002B5A2A">
              <w:rPr>
                <w:rFonts w:eastAsia="Calibri" w:cs="Segoe UI"/>
                <w:noProof/>
                <w:color w:val="000000"/>
              </w:rPr>
              <w:drawing>
                <wp:inline distT="0" distB="0" distL="0" distR="0" wp14:anchorId="2A57636B" wp14:editId="758DB661">
                  <wp:extent cx="263347" cy="265617"/>
                  <wp:effectExtent l="0" t="0" r="3810" b="1270"/>
                  <wp:docPr id="9" name="Picture 9" descr="A blue square with white letters&#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square with white letters&#10;&#10;Description automatically generated">
                            <a:hlinkClick r:id="rId48"/>
                          </pic:cNvPr>
                          <pic:cNvPicPr/>
                        </pic:nvPicPr>
                        <pic:blipFill>
                          <a:blip r:embed="rId36"/>
                          <a:stretch>
                            <a:fillRect/>
                          </a:stretch>
                        </pic:blipFill>
                        <pic:spPr>
                          <a:xfrm>
                            <a:off x="0" y="0"/>
                            <a:ext cx="272722" cy="275073"/>
                          </a:xfrm>
                          <a:prstGeom prst="rect">
                            <a:avLst/>
                          </a:prstGeom>
                        </pic:spPr>
                      </pic:pic>
                    </a:graphicData>
                  </a:graphic>
                </wp:inline>
              </w:drawing>
            </w:r>
          </w:p>
          <w:p w14:paraId="7AC2EA84" w14:textId="77777777" w:rsidR="00A66BB9" w:rsidRPr="00303AC4" w:rsidRDefault="00A66BB9" w:rsidP="004035C1">
            <w:pPr>
              <w:textAlignment w:val="baseline"/>
              <w:rPr>
                <w:rFonts w:eastAsia="Times New Roman" w:cs="Segoe UI"/>
                <w:sz w:val="18"/>
                <w:szCs w:val="18"/>
                <w:lang w:eastAsia="en-NZ"/>
              </w:rPr>
            </w:pPr>
            <w:r w:rsidRPr="00303AC4">
              <w:rPr>
                <w:rFonts w:eastAsia="Times New Roman" w:cs="Segoe UI"/>
                <w:b/>
                <w:bCs/>
                <w:color w:val="002D62"/>
                <w:szCs w:val="21"/>
                <w:lang w:eastAsia="en-NZ"/>
              </w:rPr>
              <w:t xml:space="preserve">Ph </w:t>
            </w:r>
            <w:r w:rsidRPr="00303AC4">
              <w:rPr>
                <w:rFonts w:ascii="Calibri" w:eastAsia="Times New Roman" w:hAnsi="Calibri" w:cs="Calibri"/>
                <w:color w:val="002D62"/>
                <w:szCs w:val="21"/>
                <w:lang w:eastAsia="en-NZ"/>
              </w:rPr>
              <w:tab/>
            </w:r>
            <w:r w:rsidRPr="00AC5331">
              <w:rPr>
                <w:rFonts w:eastAsia="Calibri" w:cs="Segoe UI"/>
                <w:color w:val="002D62"/>
                <w:szCs w:val="21"/>
              </w:rPr>
              <w:t>+64 3 353</w:t>
            </w:r>
            <w:r w:rsidRPr="00AC5331">
              <w:rPr>
                <w:rFonts w:eastAsia="Calibri" w:cs="Segoe UI"/>
                <w:color w:val="002D62"/>
                <w:spacing w:val="-8"/>
                <w:szCs w:val="21"/>
              </w:rPr>
              <w:t xml:space="preserve"> </w:t>
            </w:r>
            <w:r w:rsidRPr="00AC5331">
              <w:rPr>
                <w:rFonts w:eastAsia="Calibri" w:cs="Segoe UI"/>
                <w:color w:val="002D62"/>
                <w:szCs w:val="21"/>
              </w:rPr>
              <w:t>4362</w:t>
            </w:r>
          </w:p>
          <w:p w14:paraId="22ABD2D9" w14:textId="77777777" w:rsidR="00A66BB9" w:rsidRPr="00B01B23" w:rsidRDefault="00A66BB9" w:rsidP="00D77E10">
            <w:pPr>
              <w:spacing w:after="60"/>
              <w:textAlignment w:val="baseline"/>
              <w:rPr>
                <w:rFonts w:eastAsia="Calibri" w:cs="Segoe UI"/>
                <w:color w:val="0000FF"/>
                <w:u w:val="single"/>
              </w:rPr>
            </w:pPr>
            <w:r w:rsidRPr="00303AC4">
              <w:rPr>
                <w:rFonts w:eastAsia="Times New Roman" w:cs="Segoe UI"/>
                <w:b/>
                <w:bCs/>
                <w:color w:val="002D62"/>
                <w:szCs w:val="21"/>
                <w:lang w:eastAsia="en-NZ"/>
              </w:rPr>
              <w:t>Email</w:t>
            </w:r>
            <w:r w:rsidRPr="00303AC4">
              <w:rPr>
                <w:rFonts w:ascii="Calibri" w:eastAsia="Times New Roman" w:hAnsi="Calibri" w:cs="Calibri"/>
                <w:color w:val="002D62"/>
                <w:szCs w:val="21"/>
                <w:lang w:eastAsia="en-NZ"/>
              </w:rPr>
              <w:tab/>
            </w:r>
            <w:hyperlink r:id="rId49" w:history="1">
              <w:r w:rsidRPr="00014CC3">
                <w:rPr>
                  <w:rFonts w:eastAsia="Calibri" w:cs="Segoe UI"/>
                  <w:color w:val="0000FF"/>
                  <w:u w:val="single"/>
                </w:rPr>
                <w:t>gina.moore@sheffield.co.nz</w:t>
              </w:r>
            </w:hyperlink>
          </w:p>
          <w:p w14:paraId="34C4A347" w14:textId="77777777" w:rsidR="00A66BB9" w:rsidRDefault="00A66BB9" w:rsidP="005C693A">
            <w:pPr>
              <w:spacing w:line="259" w:lineRule="auto"/>
              <w:jc w:val="both"/>
              <w:rPr>
                <w:rFonts w:eastAsia="Segoe UI" w:cs="Segoe UI"/>
                <w:sz w:val="18"/>
                <w:szCs w:val="18"/>
              </w:rPr>
            </w:pPr>
            <w:r w:rsidRPr="00577742">
              <w:rPr>
                <w:rFonts w:eastAsia="Times New Roman" w:cs="Segoe UI"/>
                <w:color w:val="000000"/>
                <w:sz w:val="18"/>
                <w:szCs w:val="18"/>
                <w:lang w:eastAsia="en-NZ"/>
              </w:rPr>
              <w:t>Gina joined the Sheffield team in 2018 and comes from a highly specialised administrative background with extensive experience in the recruitment industry.  In her role Gina assists candidates through the recruitment process with communications, coordinating interviews, and providing timely updates.  Gina ensures that candidates are kept informed, making the recruitment journey seamless and rewarding.</w:t>
            </w:r>
          </w:p>
        </w:tc>
      </w:tr>
      <w:tr w:rsidR="00A66BB9" w14:paraId="0305846D" w14:textId="77777777" w:rsidTr="006058E7">
        <w:trPr>
          <w:trHeight w:val="300"/>
        </w:trPr>
        <w:tc>
          <w:tcPr>
            <w:tcW w:w="3285" w:type="dxa"/>
            <w:tcBorders>
              <w:top w:val="nil"/>
              <w:left w:val="nil"/>
              <w:bottom w:val="single" w:sz="6" w:space="0" w:color="F04C37"/>
              <w:right w:val="nil"/>
            </w:tcBorders>
            <w:tcMar>
              <w:left w:w="90" w:type="dxa"/>
              <w:right w:w="90" w:type="dxa"/>
            </w:tcMar>
          </w:tcPr>
          <w:p w14:paraId="254A2FCB" w14:textId="77777777" w:rsidR="00A66BB9" w:rsidRDefault="00A66BB9" w:rsidP="006058E7">
            <w:pPr>
              <w:spacing w:line="259" w:lineRule="auto"/>
              <w:rPr>
                <w:rFonts w:eastAsia="Segoe UI" w:cs="Segoe UI"/>
                <w:sz w:val="22"/>
              </w:rPr>
            </w:pPr>
          </w:p>
        </w:tc>
        <w:tc>
          <w:tcPr>
            <w:tcW w:w="5940" w:type="dxa"/>
            <w:tcBorders>
              <w:top w:val="nil"/>
              <w:left w:val="nil"/>
              <w:bottom w:val="single" w:sz="6" w:space="0" w:color="F04C37"/>
              <w:right w:val="nil"/>
            </w:tcBorders>
            <w:tcMar>
              <w:left w:w="90" w:type="dxa"/>
              <w:right w:w="90" w:type="dxa"/>
            </w:tcMar>
          </w:tcPr>
          <w:p w14:paraId="2A185870" w14:textId="77777777" w:rsidR="00A66BB9" w:rsidRDefault="00A66BB9" w:rsidP="006058E7">
            <w:pPr>
              <w:spacing w:line="259" w:lineRule="auto"/>
              <w:rPr>
                <w:rFonts w:eastAsia="Segoe UI" w:cs="Segoe UI"/>
                <w:sz w:val="22"/>
              </w:rPr>
            </w:pPr>
          </w:p>
        </w:tc>
      </w:tr>
    </w:tbl>
    <w:p w14:paraId="30AE2C88" w14:textId="40827D5C" w:rsidR="00A66BB9" w:rsidRDefault="00A66BB9">
      <w:pPr>
        <w:tabs>
          <w:tab w:val="clear" w:pos="340"/>
          <w:tab w:val="clear" w:pos="680"/>
          <w:tab w:val="clear" w:pos="8789"/>
        </w:tabs>
        <w:spacing w:after="200" w:line="276" w:lineRule="auto"/>
        <w:rPr>
          <w:rFonts w:cs="Segoe UI"/>
        </w:rPr>
      </w:pPr>
    </w:p>
    <w:p w14:paraId="45843753" w14:textId="262D3DF2" w:rsidR="00B55025" w:rsidRDefault="000045E9">
      <w:pPr>
        <w:tabs>
          <w:tab w:val="clear" w:pos="340"/>
          <w:tab w:val="clear" w:pos="680"/>
          <w:tab w:val="clear" w:pos="8789"/>
        </w:tabs>
        <w:spacing w:after="200" w:line="276" w:lineRule="auto"/>
        <w:rPr>
          <w:rFonts w:cs="Segoe UI"/>
        </w:rPr>
      </w:pPr>
      <w:r>
        <w:rPr>
          <w:rFonts w:cs="Segoe UI"/>
        </w:rPr>
        <w:br w:type="page"/>
      </w:r>
    </w:p>
    <w:p w14:paraId="1154295F" w14:textId="32BED4F2" w:rsidR="008466FC" w:rsidRDefault="00D36B41" w:rsidP="00DF072C">
      <w:pPr>
        <w:pStyle w:val="NewHeading1"/>
        <w:spacing w:after="0"/>
      </w:pPr>
      <w:r w:rsidRPr="00D36B41">
        <w:lastRenderedPageBreak/>
        <w:t>Our Process</w:t>
      </w:r>
    </w:p>
    <w:tbl>
      <w:tblPr>
        <w:tblStyle w:val="TableGrid"/>
        <w:tblW w:w="0" w:type="auto"/>
        <w:tblInd w:w="-284" w:type="dxa"/>
        <w:tblBorders>
          <w:top w:val="none" w:sz="0" w:space="0" w:color="auto"/>
          <w:left w:val="none" w:sz="0" w:space="0" w:color="auto"/>
          <w:bottom w:val="none" w:sz="0" w:space="0" w:color="auto"/>
          <w:right w:val="none" w:sz="0" w:space="0" w:color="auto"/>
          <w:insideH w:val="single" w:sz="4" w:space="0" w:color="F79646" w:themeColor="accent6"/>
          <w:insideV w:val="none" w:sz="0" w:space="0" w:color="auto"/>
        </w:tblBorders>
        <w:tblLook w:val="04A0" w:firstRow="1" w:lastRow="0" w:firstColumn="1" w:lastColumn="0" w:noHBand="0" w:noVBand="1"/>
      </w:tblPr>
      <w:tblGrid>
        <w:gridCol w:w="2376"/>
        <w:gridCol w:w="7546"/>
      </w:tblGrid>
      <w:tr w:rsidR="00556B4E" w:rsidRPr="000F3D5A" w14:paraId="1B375CC8" w14:textId="77777777" w:rsidTr="007D5BE4">
        <w:trPr>
          <w:trHeight w:val="1900"/>
        </w:trPr>
        <w:tc>
          <w:tcPr>
            <w:tcW w:w="2351" w:type="dxa"/>
            <w:tcBorders>
              <w:top w:val="nil"/>
              <w:bottom w:val="nil"/>
            </w:tcBorders>
            <w:vAlign w:val="center"/>
          </w:tcPr>
          <w:p w14:paraId="26314FDD" w14:textId="07DA08F0" w:rsidR="00D04A22" w:rsidRPr="002B48AA" w:rsidRDefault="00556B4E" w:rsidP="00B55025">
            <w:pPr>
              <w:jc w:val="center"/>
              <w:rPr>
                <w:rFonts w:cs="Segoe UI"/>
                <w:color w:val="FFB5AB"/>
                <w:sz w:val="20"/>
                <w:szCs w:val="20"/>
              </w:rPr>
            </w:pPr>
            <w:bookmarkStart w:id="0" w:name="_Hlk163645666"/>
            <w:r>
              <w:rPr>
                <w:rFonts w:cs="Segoe UI"/>
                <w:noProof/>
                <w:color w:val="FFB5AB"/>
                <w:sz w:val="20"/>
                <w:szCs w:val="20"/>
              </w:rPr>
              <w:drawing>
                <wp:inline distT="0" distB="0" distL="0" distR="0" wp14:anchorId="6E5B9176" wp14:editId="68CBAE00">
                  <wp:extent cx="1085850" cy="1085850"/>
                  <wp:effectExtent l="0" t="0" r="0" b="0"/>
                  <wp:docPr id="147021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inline>
              </w:drawing>
            </w:r>
          </w:p>
        </w:tc>
        <w:tc>
          <w:tcPr>
            <w:tcW w:w="7561" w:type="dxa"/>
            <w:tcBorders>
              <w:top w:val="nil"/>
              <w:bottom w:val="nil"/>
            </w:tcBorders>
            <w:vAlign w:val="center"/>
          </w:tcPr>
          <w:p w14:paraId="4CD1AB46" w14:textId="77777777" w:rsidR="00D04A22" w:rsidRPr="00556B4E" w:rsidRDefault="00D04A22" w:rsidP="00286EC4">
            <w:pPr>
              <w:pStyle w:val="Title-Header"/>
              <w:spacing w:after="0"/>
            </w:pPr>
            <w:r w:rsidRPr="00556B4E">
              <w:t>Search and Advertising</w:t>
            </w:r>
          </w:p>
          <w:p w14:paraId="22A47C0A" w14:textId="40CE778F" w:rsidR="00B55025" w:rsidRPr="000F3D5A" w:rsidRDefault="00D04A22" w:rsidP="00030165">
            <w:pPr>
              <w:pStyle w:val="NewBodyText"/>
            </w:pPr>
            <w:r w:rsidRPr="000F3D5A">
              <w:t>During this period a Sheffield consultant may contact you to discuss your application, explore your motivation for applying and assess your suitability and fit with the key competencies of the</w:t>
            </w:r>
            <w:r w:rsidRPr="000F3D5A">
              <w:rPr>
                <w:spacing w:val="-12"/>
              </w:rPr>
              <w:t xml:space="preserve"> </w:t>
            </w:r>
            <w:r w:rsidRPr="000F3D5A">
              <w:t xml:space="preserve">role.  All applications received will be acknowledged via email. </w:t>
            </w:r>
          </w:p>
        </w:tc>
      </w:tr>
      <w:tr w:rsidR="00556B4E" w:rsidRPr="000F3D5A" w14:paraId="65203EAD" w14:textId="77777777" w:rsidTr="00CE2B64">
        <w:trPr>
          <w:trHeight w:val="1972"/>
        </w:trPr>
        <w:tc>
          <w:tcPr>
            <w:tcW w:w="2351" w:type="dxa"/>
            <w:tcBorders>
              <w:top w:val="nil"/>
              <w:bottom w:val="nil"/>
            </w:tcBorders>
            <w:vAlign w:val="center"/>
          </w:tcPr>
          <w:p w14:paraId="35EF33A2" w14:textId="78C74E2C" w:rsidR="00D04A22" w:rsidRPr="00F62340" w:rsidRDefault="00556B4E" w:rsidP="00B55025">
            <w:pPr>
              <w:jc w:val="center"/>
              <w:rPr>
                <w:rFonts w:cs="Segoe UI"/>
                <w:color w:val="FFB5AB"/>
                <w:sz w:val="20"/>
                <w:szCs w:val="20"/>
              </w:rPr>
            </w:pPr>
            <w:r>
              <w:rPr>
                <w:rFonts w:cs="Segoe UI"/>
                <w:noProof/>
                <w:color w:val="FFB5AB"/>
                <w:sz w:val="20"/>
                <w:szCs w:val="20"/>
              </w:rPr>
              <w:drawing>
                <wp:inline distT="0" distB="0" distL="0" distR="0" wp14:anchorId="193F768B" wp14:editId="07D09AB4">
                  <wp:extent cx="1228725" cy="1228725"/>
                  <wp:effectExtent l="0" t="0" r="9525" b="9525"/>
                  <wp:docPr id="1791894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p>
        </w:tc>
        <w:tc>
          <w:tcPr>
            <w:tcW w:w="7561" w:type="dxa"/>
            <w:tcBorders>
              <w:top w:val="nil"/>
              <w:bottom w:val="nil"/>
            </w:tcBorders>
            <w:vAlign w:val="center"/>
          </w:tcPr>
          <w:p w14:paraId="349C9290" w14:textId="77777777" w:rsidR="00D04A22" w:rsidRPr="00556B4E" w:rsidRDefault="00D04A22" w:rsidP="00286EC4">
            <w:pPr>
              <w:pStyle w:val="Title-Header"/>
              <w:spacing w:after="0"/>
            </w:pPr>
            <w:r w:rsidRPr="00556B4E">
              <w:t>Candidate Review</w:t>
            </w:r>
          </w:p>
          <w:p w14:paraId="75AF6771" w14:textId="657E7EAC" w:rsidR="00B55025" w:rsidRPr="000F3D5A" w:rsidRDefault="00D04A22" w:rsidP="00030165">
            <w:pPr>
              <w:pStyle w:val="NewBodyText"/>
            </w:pPr>
            <w:r w:rsidRPr="000F3D5A">
              <w:t>Sheffield will provide a formal report of all applications received with summarised candidates’ information from CVs and cover letters, to the client for their consideration.  All candidates will be advised of the status of their application within a week of the advertised closing date.</w:t>
            </w:r>
          </w:p>
        </w:tc>
      </w:tr>
      <w:tr w:rsidR="00556B4E" w:rsidRPr="000F3D5A" w14:paraId="30C4DD2E" w14:textId="77777777" w:rsidTr="00CE2B64">
        <w:trPr>
          <w:trHeight w:val="1917"/>
        </w:trPr>
        <w:tc>
          <w:tcPr>
            <w:tcW w:w="2351" w:type="dxa"/>
            <w:tcBorders>
              <w:top w:val="nil"/>
              <w:bottom w:val="nil"/>
            </w:tcBorders>
            <w:vAlign w:val="center"/>
          </w:tcPr>
          <w:p w14:paraId="211170F4" w14:textId="45CFB9D0" w:rsidR="00D04A22" w:rsidRPr="00F62340" w:rsidRDefault="00556B4E" w:rsidP="00B55025">
            <w:pPr>
              <w:jc w:val="center"/>
              <w:rPr>
                <w:rFonts w:cs="Segoe UI"/>
                <w:color w:val="FFB5AB"/>
                <w:sz w:val="20"/>
                <w:szCs w:val="20"/>
              </w:rPr>
            </w:pPr>
            <w:r>
              <w:rPr>
                <w:rFonts w:cs="Segoe UI"/>
                <w:noProof/>
                <w:color w:val="FFB5AB"/>
                <w:sz w:val="20"/>
                <w:szCs w:val="20"/>
              </w:rPr>
              <w:drawing>
                <wp:inline distT="0" distB="0" distL="0" distR="0" wp14:anchorId="45B39A94" wp14:editId="34B09CA9">
                  <wp:extent cx="1228725" cy="1228725"/>
                  <wp:effectExtent l="0" t="0" r="9525" b="9525"/>
                  <wp:docPr id="492615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p>
        </w:tc>
        <w:tc>
          <w:tcPr>
            <w:tcW w:w="7561" w:type="dxa"/>
            <w:tcBorders>
              <w:top w:val="nil"/>
              <w:bottom w:val="nil"/>
            </w:tcBorders>
            <w:vAlign w:val="center"/>
          </w:tcPr>
          <w:p w14:paraId="35270F04" w14:textId="77777777" w:rsidR="00D04A22" w:rsidRPr="00556B4E" w:rsidRDefault="00D04A22" w:rsidP="00286EC4">
            <w:pPr>
              <w:pStyle w:val="Title-Header"/>
              <w:spacing w:after="0"/>
            </w:pPr>
            <w:r w:rsidRPr="00556B4E">
              <w:t>Consultant/Longlist Interviews</w:t>
            </w:r>
          </w:p>
          <w:p w14:paraId="3677E625" w14:textId="58CDAD4E" w:rsidR="00B55025" w:rsidRPr="000F3D5A" w:rsidRDefault="00D04A22" w:rsidP="00030165">
            <w:pPr>
              <w:pStyle w:val="NewBodyText"/>
            </w:pPr>
            <w:r w:rsidRPr="000F3D5A">
              <w:t>The lead consultant will interview those candidates selected for progression either face to face or via video meeting depending on location.  The format will be a behavioural-based interview where you will be asked to provide examples from your career in relation to key competencies of the role. This will also be a chance to discuss motivations for applying and general career background, as well as to answer any queries you may have about the role.</w:t>
            </w:r>
          </w:p>
        </w:tc>
      </w:tr>
      <w:tr w:rsidR="00556B4E" w:rsidRPr="000F3D5A" w14:paraId="58A8B6A0" w14:textId="77777777" w:rsidTr="00973AD4">
        <w:trPr>
          <w:trHeight w:val="1889"/>
        </w:trPr>
        <w:tc>
          <w:tcPr>
            <w:tcW w:w="2351" w:type="dxa"/>
            <w:tcBorders>
              <w:top w:val="nil"/>
              <w:bottom w:val="nil"/>
            </w:tcBorders>
            <w:vAlign w:val="center"/>
          </w:tcPr>
          <w:p w14:paraId="0B65E8FC" w14:textId="742A73CF" w:rsidR="00D04A22" w:rsidRPr="00F62340" w:rsidRDefault="00556B4E" w:rsidP="00B55025">
            <w:pPr>
              <w:jc w:val="center"/>
              <w:rPr>
                <w:rFonts w:cs="Segoe UI"/>
                <w:color w:val="FFB5AB"/>
                <w:sz w:val="20"/>
                <w:szCs w:val="20"/>
              </w:rPr>
            </w:pPr>
            <w:r>
              <w:rPr>
                <w:rFonts w:cs="Segoe UI"/>
                <w:noProof/>
                <w:color w:val="FFB5AB"/>
                <w:sz w:val="20"/>
                <w:szCs w:val="20"/>
              </w:rPr>
              <w:drawing>
                <wp:inline distT="0" distB="0" distL="0" distR="0" wp14:anchorId="0AC44D29" wp14:editId="53BFC527">
                  <wp:extent cx="1190625" cy="1190625"/>
                  <wp:effectExtent l="0" t="0" r="9525" b="9525"/>
                  <wp:docPr id="1806351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inline>
              </w:drawing>
            </w:r>
          </w:p>
        </w:tc>
        <w:tc>
          <w:tcPr>
            <w:tcW w:w="7561" w:type="dxa"/>
            <w:tcBorders>
              <w:top w:val="nil"/>
              <w:bottom w:val="nil"/>
            </w:tcBorders>
            <w:vAlign w:val="center"/>
          </w:tcPr>
          <w:p w14:paraId="5FA7B2A8" w14:textId="0387D6A6" w:rsidR="00D04A22" w:rsidRPr="00556B4E" w:rsidRDefault="00D04A22" w:rsidP="00286EC4">
            <w:pPr>
              <w:pStyle w:val="Title-Header"/>
              <w:spacing w:after="0"/>
            </w:pPr>
            <w:r w:rsidRPr="00556B4E">
              <w:t>Recommendations for Shortlist</w:t>
            </w:r>
          </w:p>
          <w:p w14:paraId="3F7DD031" w14:textId="62AB183C" w:rsidR="00B55025" w:rsidRPr="000F3D5A" w:rsidRDefault="00D04A22" w:rsidP="00030165">
            <w:pPr>
              <w:pStyle w:val="NewBodyText"/>
            </w:pPr>
            <w:r w:rsidRPr="000F3D5A">
              <w:t>From the initial longlist interviews, Sheffield make recommendations for shortlist to the client.  We also provide a formal report to our client including summary points from your longlist interview.  Those candidates not selected for further progression will also be advised at this stage.</w:t>
            </w:r>
          </w:p>
        </w:tc>
      </w:tr>
      <w:tr w:rsidR="00556B4E" w:rsidRPr="000F3D5A" w14:paraId="0027B65A" w14:textId="77777777" w:rsidTr="00CE2B64">
        <w:trPr>
          <w:trHeight w:val="1874"/>
        </w:trPr>
        <w:tc>
          <w:tcPr>
            <w:tcW w:w="2351" w:type="dxa"/>
            <w:tcBorders>
              <w:top w:val="nil"/>
              <w:bottom w:val="nil"/>
            </w:tcBorders>
            <w:vAlign w:val="center"/>
          </w:tcPr>
          <w:p w14:paraId="5B72F542" w14:textId="6BC61947" w:rsidR="00D04A22" w:rsidRPr="00F62340" w:rsidRDefault="00556B4E" w:rsidP="00B55025">
            <w:pPr>
              <w:jc w:val="center"/>
              <w:rPr>
                <w:rFonts w:cs="Segoe UI"/>
                <w:color w:val="FFB5AB"/>
                <w:sz w:val="20"/>
                <w:szCs w:val="20"/>
              </w:rPr>
            </w:pPr>
            <w:r>
              <w:rPr>
                <w:rFonts w:cs="Segoe UI"/>
                <w:noProof/>
                <w:color w:val="FFB5AB"/>
                <w:sz w:val="20"/>
                <w:szCs w:val="20"/>
              </w:rPr>
              <w:drawing>
                <wp:inline distT="0" distB="0" distL="0" distR="0" wp14:anchorId="0A973B16" wp14:editId="50D3430A">
                  <wp:extent cx="1228725" cy="1228725"/>
                  <wp:effectExtent l="0" t="0" r="9525" b="9525"/>
                  <wp:docPr id="222785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p>
        </w:tc>
        <w:tc>
          <w:tcPr>
            <w:tcW w:w="7561" w:type="dxa"/>
            <w:tcBorders>
              <w:top w:val="nil"/>
              <w:bottom w:val="nil"/>
            </w:tcBorders>
            <w:vAlign w:val="center"/>
          </w:tcPr>
          <w:p w14:paraId="6437DCB6" w14:textId="4C462AED" w:rsidR="00D04A22" w:rsidRPr="00556B4E" w:rsidRDefault="00D04A22" w:rsidP="00286EC4">
            <w:pPr>
              <w:pStyle w:val="Title-Header"/>
              <w:spacing w:after="0"/>
            </w:pPr>
            <w:r w:rsidRPr="00556B4E">
              <w:t>Client/Shortlist Interviews</w:t>
            </w:r>
          </w:p>
          <w:p w14:paraId="4E1B15FF" w14:textId="76A63E25" w:rsidR="00B55025" w:rsidRPr="000F3D5A" w:rsidRDefault="00D04A22" w:rsidP="00030165">
            <w:pPr>
              <w:pStyle w:val="NewBodyText"/>
            </w:pPr>
            <w:r w:rsidRPr="000F3D5A">
              <w:t>If you are progressing to the shortlist/client interview stage, you will be contacted and arrangements will be made for a suitable time for interview. We ask for your flexibility to make this work as easily for the client as possible.</w:t>
            </w:r>
          </w:p>
        </w:tc>
      </w:tr>
      <w:tr w:rsidR="00556B4E" w:rsidRPr="000F3D5A" w14:paraId="4662277C" w14:textId="77777777" w:rsidTr="00286EC4">
        <w:trPr>
          <w:trHeight w:val="709"/>
        </w:trPr>
        <w:tc>
          <w:tcPr>
            <w:tcW w:w="2351" w:type="dxa"/>
            <w:tcBorders>
              <w:top w:val="nil"/>
              <w:bottom w:val="nil"/>
            </w:tcBorders>
            <w:vAlign w:val="center"/>
          </w:tcPr>
          <w:p w14:paraId="0E8B3E97" w14:textId="7CA72174" w:rsidR="00D04A22" w:rsidRPr="00F62340" w:rsidRDefault="00B55025" w:rsidP="00B55025">
            <w:pPr>
              <w:jc w:val="center"/>
              <w:rPr>
                <w:rFonts w:cs="Segoe UI"/>
                <w:color w:val="FFB5AB"/>
                <w:sz w:val="20"/>
                <w:szCs w:val="20"/>
              </w:rPr>
            </w:pPr>
            <w:r>
              <w:rPr>
                <w:noProof/>
              </w:rPr>
              <mc:AlternateContent>
                <mc:Choice Requires="wpg">
                  <w:drawing>
                    <wp:inline distT="0" distB="0" distL="0" distR="0" wp14:anchorId="793D9154" wp14:editId="2528ED59">
                      <wp:extent cx="1371600" cy="838200"/>
                      <wp:effectExtent l="0" t="0" r="0" b="0"/>
                      <wp:docPr id="85735448" name="Group 11"/>
                      <wp:cNvGraphicFramePr/>
                      <a:graphic xmlns:a="http://schemas.openxmlformats.org/drawingml/2006/main">
                        <a:graphicData uri="http://schemas.microsoft.com/office/word/2010/wordprocessingGroup">
                          <wpg:wgp>
                            <wpg:cNvGrpSpPr/>
                            <wpg:grpSpPr>
                              <a:xfrm>
                                <a:off x="0" y="0"/>
                                <a:ext cx="1371600" cy="838200"/>
                                <a:chOff x="0" y="0"/>
                                <a:chExt cx="1371600" cy="838200"/>
                              </a:xfrm>
                            </wpg:grpSpPr>
                            <pic:pic xmlns:pic="http://schemas.openxmlformats.org/drawingml/2006/picture">
                              <pic:nvPicPr>
                                <pic:cNvPr id="1131792231" name="Picture 8"/>
                                <pic:cNvPicPr>
                                  <a:picLocks noChangeAspect="1"/>
                                </pic:cNvPicPr>
                              </pic:nvPicPr>
                              <pic:blipFill rotWithShape="1">
                                <a:blip r:embed="rId55" cstate="print">
                                  <a:extLst>
                                    <a:ext uri="{28A0092B-C50C-407E-A947-70E740481C1C}">
                                      <a14:useLocalDpi xmlns:a14="http://schemas.microsoft.com/office/drawing/2010/main" val="0"/>
                                    </a:ext>
                                  </a:extLst>
                                </a:blip>
                                <a:srcRect l="19380" t="17830" r="17054" b="17053"/>
                                <a:stretch/>
                              </pic:blipFill>
                              <pic:spPr bwMode="auto">
                                <a:xfrm>
                                  <a:off x="590550" y="0"/>
                                  <a:ext cx="781050" cy="80010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9985779" name="Picture 7"/>
                                <pic:cNvPicPr>
                                  <a:picLocks noChangeAspect="1"/>
                                </pic:cNvPicPr>
                              </pic:nvPicPr>
                              <pic:blipFill rotWithShape="1">
                                <a:blip r:embed="rId56" cstate="print">
                                  <a:extLst>
                                    <a:ext uri="{28A0092B-C50C-407E-A947-70E740481C1C}">
                                      <a14:useLocalDpi xmlns:a14="http://schemas.microsoft.com/office/drawing/2010/main" val="0"/>
                                    </a:ext>
                                  </a:extLst>
                                </a:blip>
                                <a:srcRect l="19231" t="21538" r="21539" b="14616"/>
                                <a:stretch/>
                              </pic:blipFill>
                              <pic:spPr bwMode="auto">
                                <a:xfrm>
                                  <a:off x="0" y="47625"/>
                                  <a:ext cx="733425" cy="79057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inline>
                  </w:drawing>
                </mc:Choice>
                <mc:Fallback>
                  <w:pict>
                    <v:group w14:anchorId="40958B6D" id="Group 11" o:spid="_x0000_s1026" style="width:108pt;height:66pt;mso-position-horizontal-relative:char;mso-position-vertical-relative:line" coordsize="13716,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905;width:781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">
                        <v:stroke joinstyle="round"/>
                        <v:imagedata r:id="rId61" o:title="" croptop="11685f" cropbottom="11176f" cropleft="12701f" cropright="11177f"/>
                      </v:shape>
                      <v:shape id="Picture 7" o:spid="_x0000_s1028" type="#_x0000_t75" style="position:absolute;top:476;width:7334;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">
                        <v:stroke joinstyle="round"/>
                        <v:imagedata r:id="rId62" o:title="" croptop="14115f" cropbottom="9579f" cropleft="12603f" cropright="14116f"/>
                      </v:shape>
                      <w10:anchorlock/>
                    </v:group>
                  </w:pict>
                </mc:Fallback>
              </mc:AlternateContent>
            </w:r>
          </w:p>
        </w:tc>
        <w:tc>
          <w:tcPr>
            <w:tcW w:w="7561" w:type="dxa"/>
            <w:tcBorders>
              <w:top w:val="nil"/>
              <w:bottom w:val="nil"/>
            </w:tcBorders>
            <w:vAlign w:val="center"/>
          </w:tcPr>
          <w:p w14:paraId="0EECDA90" w14:textId="77777777" w:rsidR="00D04A22" w:rsidRPr="00556B4E" w:rsidRDefault="00D04A22" w:rsidP="00286EC4">
            <w:pPr>
              <w:pStyle w:val="Title-Header"/>
              <w:spacing w:after="0"/>
            </w:pPr>
            <w:r w:rsidRPr="00556B4E">
              <w:t>Due Diligence and Decision</w:t>
            </w:r>
          </w:p>
          <w:p w14:paraId="2F896E88" w14:textId="77777777" w:rsidR="00D04A22" w:rsidRPr="000F3D5A" w:rsidRDefault="00D04A22" w:rsidP="00DF072C">
            <w:pPr>
              <w:pStyle w:val="NewBodyText"/>
              <w:spacing w:after="0"/>
            </w:pPr>
            <w:r w:rsidRPr="000F3D5A">
              <w:t>If you are the successful candidate this will involve reference checking and probity of education, employment and police records as well as online searches.  Sheffield will support you with any due diligence required on your part.  Unsuccessful candidates will also be informed at this stage and feedback will be provided.</w:t>
            </w:r>
          </w:p>
        </w:tc>
      </w:tr>
      <w:bookmarkEnd w:id="0"/>
    </w:tbl>
    <w:p w14:paraId="231B57C3" w14:textId="115C549B" w:rsidR="00481FCC" w:rsidRPr="00B55025" w:rsidRDefault="00481FCC">
      <w:pPr>
        <w:tabs>
          <w:tab w:val="clear" w:pos="340"/>
          <w:tab w:val="clear" w:pos="680"/>
          <w:tab w:val="clear" w:pos="8789"/>
        </w:tabs>
        <w:spacing w:after="200" w:line="276" w:lineRule="auto"/>
        <w:rPr>
          <w:rFonts w:cs="Segoe UI"/>
        </w:rPr>
      </w:pPr>
      <w:r>
        <w:br w:type="page"/>
      </w:r>
    </w:p>
    <w:p w14:paraId="56820AF9" w14:textId="3C1CFDB1" w:rsidR="00442C52" w:rsidRPr="00B26B6C" w:rsidRDefault="00D36B41" w:rsidP="009E5B2A">
      <w:pPr>
        <w:pStyle w:val="NewHeading1"/>
      </w:pPr>
      <w:r w:rsidRPr="00D36B41">
        <w:lastRenderedPageBreak/>
        <w:t>How to Apply</w:t>
      </w:r>
    </w:p>
    <w:p w14:paraId="561422B9" w14:textId="6B1960E3" w:rsidR="00442C52" w:rsidRPr="00B26B6C" w:rsidRDefault="00442C52" w:rsidP="00030165">
      <w:pPr>
        <w:pStyle w:val="NewBodyText"/>
      </w:pPr>
      <w:r w:rsidRPr="00B26B6C">
        <w:t xml:space="preserve">Candidates can apply, in strict confidence, online at </w:t>
      </w:r>
      <w:hyperlink r:id="rId63">
        <w:r w:rsidR="00886ADA" w:rsidRPr="00B26B6C">
          <w:rPr>
            <w:color w:val="0000FF"/>
            <w:u w:val="single"/>
          </w:rPr>
          <w:t>www.sheffield.co.nz</w:t>
        </w:r>
      </w:hyperlink>
      <w:r w:rsidR="00886ADA" w:rsidRPr="00B26B6C">
        <w:rPr>
          <w:color w:val="0070C0"/>
          <w:u w:val="single"/>
        </w:rPr>
        <w:t xml:space="preserve">. </w:t>
      </w:r>
    </w:p>
    <w:p w14:paraId="5D84F92F" w14:textId="1C8CB2E6" w:rsidR="00442C52" w:rsidRPr="00B26B6C" w:rsidRDefault="00442C52" w:rsidP="00030165">
      <w:pPr>
        <w:pStyle w:val="NewBodyText"/>
      </w:pPr>
      <w:r w:rsidRPr="00B26B6C">
        <w:t xml:space="preserve">To apply by email, please attach your cover letter and CV and send to </w:t>
      </w:r>
      <w:hyperlink r:id="rId64" w:history="1">
        <w:r w:rsidRPr="00B26B6C">
          <w:rPr>
            <w:rStyle w:val="Hyperlink"/>
            <w:szCs w:val="21"/>
          </w:rPr>
          <w:t>cvchc@sheffield.co.nz</w:t>
        </w:r>
      </w:hyperlink>
      <w:r w:rsidRPr="00B26B6C">
        <w:t xml:space="preserve"> quoting </w:t>
      </w:r>
      <w:sdt>
        <w:sdtPr>
          <w:tag w:val="officeatworkDocumentPart:U2FsdGVkX1+uT3j/f0ZK9M1MacP/nLjjnppqsJqX7zyoal1UVeuyTO3cdWGeQ+B+OyDO8ZK/NZufBOz8ZPHotmgPXL0OW1fxUJDXpcnt5iXdLiSYk3s1YoZq+Wlnjwi4sxULp9n+b4dWNR5VTk2B5h57xRndkT0N4F4O7AL8thntxyEmSNs3TF9V4Ni234aqEIJCPTBQeyy0hzNCJwbG+6BCFe3oGRVY4rkk5TBOE0Q0ZbjxMiD2QYV9GDp5BZy5pjCh9ns9icLLZ8zbd/AJratonC3CYXzVbHn11AXZ4cA9V+6RApVFDvzLE3aZ67rF2AdusdgxhV3GVFE4Lnuk/7Yqvv8N8WPenY9QDzveBY1xeCxWpy3X3Scf39/VaRtJ"/>
          <w:id w:val="836965073"/>
          <w:placeholder>
            <w:docPart w:val="F4CEBEB014EF49079C2578AB06C51547"/>
          </w:placeholder>
        </w:sdtPr>
        <w:sdtEndPr/>
        <w:sdtContent>
          <w:r w:rsidR="00FF5BA4">
            <w:t>8969</w:t>
          </w:r>
        </w:sdtContent>
      </w:sdt>
      <w:r w:rsidRPr="00B26B6C">
        <w:t>aa.</w:t>
      </w:r>
    </w:p>
    <w:p w14:paraId="51586214" w14:textId="5BAA80C2" w:rsidR="00442C52" w:rsidRPr="00B26B6C" w:rsidRDefault="00442C52" w:rsidP="00030165">
      <w:pPr>
        <w:pStyle w:val="NewBodyText"/>
      </w:pPr>
      <w:r w:rsidRPr="00B26B6C">
        <w:t>Applications close on</w:t>
      </w:r>
      <w:r w:rsidR="00093774">
        <w:t xml:space="preserve"> 16 May 2025</w:t>
      </w:r>
      <w:r w:rsidR="00B32D2C">
        <w:t>.</w:t>
      </w:r>
      <w:r w:rsidR="00E02FFB" w:rsidRPr="00B26B6C">
        <w:t xml:space="preserve"> </w:t>
      </w:r>
      <w:r w:rsidRPr="00B26B6C">
        <w:t xml:space="preserve"> Emails will be electronically acknowledged, and further correspondence may be by email. </w:t>
      </w:r>
      <w:r w:rsidR="00E02FFB" w:rsidRPr="00B26B6C">
        <w:t xml:space="preserve"> </w:t>
      </w:r>
      <w:r w:rsidRPr="00B26B6C">
        <w:t>For more information please phone</w:t>
      </w:r>
      <w:r w:rsidR="00526AF8">
        <w:t xml:space="preserve"> </w:t>
      </w:r>
      <w:sdt>
        <w:sdtPr>
          <w:tag w:val="officeatworkDocumentPart: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"/>
          <w:id w:val="633152647"/>
          <w:placeholder>
            <w:docPart w:val="DefaultPlaceholder_-1854013440"/>
          </w:placeholder>
        </w:sdtPr>
        <w:sdtEndPr/>
        <w:sdtContent>
          <w:r w:rsidR="00C720FD">
            <w:t>Jane Pollitt</w:t>
          </w:r>
        </w:sdtContent>
      </w:sdt>
      <w:r w:rsidR="00F807F3">
        <w:t xml:space="preserve"> </w:t>
      </w:r>
      <w:r w:rsidRPr="00B26B6C">
        <w:t>on</w:t>
      </w:r>
      <w:r w:rsidR="00EA30C1" w:rsidRPr="00EA30C1">
        <w:t xml:space="preserve"> </w:t>
      </w:r>
      <w:sdt>
        <w:sdtPr>
          <w:tag w:val="officeatworkDocumentPart: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"/>
          <w:id w:val="1911029230"/>
          <w:placeholder>
            <w:docPart w:val="DefaultPlaceholder_-1854013440"/>
          </w:placeholder>
        </w:sdtPr>
        <w:sdtEndPr/>
        <w:sdtContent>
          <w:r w:rsidR="00C720FD">
            <w:t>+64 3 353 4354</w:t>
          </w:r>
        </w:sdtContent>
      </w:sdt>
      <w:r w:rsidR="00D31C26" w:rsidRPr="00B26B6C">
        <w:t>.</w:t>
      </w:r>
    </w:p>
    <w:p w14:paraId="46B78995" w14:textId="77777777" w:rsidR="00442C52" w:rsidRPr="00B26B6C" w:rsidRDefault="00442C52" w:rsidP="00030165">
      <w:pPr>
        <w:pStyle w:val="NewBodyText"/>
      </w:pPr>
    </w:p>
    <w:p w14:paraId="691299F9" w14:textId="2DCB776C" w:rsidR="000E0BC2" w:rsidRPr="00B26B6C" w:rsidRDefault="000E0BC2" w:rsidP="00030165">
      <w:pPr>
        <w:pStyle w:val="NewBodyText"/>
      </w:pPr>
      <w:r w:rsidRPr="00B26B6C">
        <w:t xml:space="preserve">Sheffield has prepared a Candidate Handbook which provides you with valuable information and suggestions for your job search.  To read through the handbook please visit: </w:t>
      </w:r>
      <w:hyperlink r:id="rId65" w:history="1">
        <w:r w:rsidRPr="00B26B6C">
          <w:rPr>
            <w:rStyle w:val="Hyperlink"/>
            <w:szCs w:val="21"/>
          </w:rPr>
          <w:t>Candidate Handbook</w:t>
        </w:r>
      </w:hyperlink>
      <w:r w:rsidRPr="00B26B6C">
        <w:t xml:space="preserve"> </w:t>
      </w:r>
    </w:p>
    <w:p w14:paraId="4AEB1F68" w14:textId="6B6E8CCB" w:rsidR="009B60A4" w:rsidRDefault="009B60A4" w:rsidP="004A3448">
      <w:pPr>
        <w:rPr>
          <w:rFonts w:cs="Segoe UI"/>
        </w:rPr>
      </w:pPr>
    </w:p>
    <w:p w14:paraId="67BE1B9B" w14:textId="77777777" w:rsidR="00ED6B68" w:rsidRPr="00B26B6C" w:rsidRDefault="00ED6B68" w:rsidP="004A3448">
      <w:pPr>
        <w:rPr>
          <w:rFonts w:cs="Segoe UI"/>
        </w:rPr>
      </w:pPr>
    </w:p>
    <w:p w14:paraId="62EDCF60" w14:textId="4F796FBC" w:rsidR="00653A29" w:rsidRDefault="00D36B41" w:rsidP="009E5B2A">
      <w:pPr>
        <w:pStyle w:val="NewHeading1"/>
        <w:rPr>
          <w:rFonts w:eastAsia="Arial"/>
          <w:lang w:val="en-US" w:bidi="en-US"/>
        </w:rPr>
      </w:pPr>
      <w:r w:rsidRPr="00D36B41">
        <w:rPr>
          <w:rFonts w:eastAsia="Arial"/>
          <w:lang w:val="en-US" w:bidi="en-US"/>
        </w:rPr>
        <w:t>Working with Sheffield</w:t>
      </w:r>
    </w:p>
    <w:p w14:paraId="730C6CA4" w14:textId="5A5A966E" w:rsidR="008B0C33" w:rsidRPr="00653A29" w:rsidRDefault="008B0C33"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r w:rsidRPr="00653A29">
        <w:rPr>
          <w:rFonts w:ascii="Arial" w:eastAsia="Arial" w:hAnsi="Arial" w:cs="Arial"/>
          <w:noProof/>
          <w:color w:val="auto"/>
          <w:sz w:val="18"/>
          <w:szCs w:val="18"/>
          <w:lang w:val="en-US" w:bidi="en-US"/>
        </w:rPr>
        <mc:AlternateContent>
          <mc:Choice Requires="wps">
            <w:drawing>
              <wp:anchor distT="0" distB="0" distL="114300" distR="114300" simplePos="0" relativeHeight="251658241" behindDoc="0" locked="0" layoutInCell="1" allowOverlap="1" wp14:anchorId="1E635C21" wp14:editId="68FCD2C6">
                <wp:simplePos x="0" y="0"/>
                <wp:positionH relativeFrom="margin">
                  <wp:posOffset>1556385</wp:posOffset>
                </wp:positionH>
                <wp:positionV relativeFrom="paragraph">
                  <wp:posOffset>12066</wp:posOffset>
                </wp:positionV>
                <wp:extent cx="4657725" cy="1428750"/>
                <wp:effectExtent l="0" t="0" r="0" b="0"/>
                <wp:wrapNone/>
                <wp:docPr id="1837472952"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57725" cy="1428750"/>
                        </a:xfrm>
                        <a:prstGeom prst="rect">
                          <a:avLst/>
                        </a:prstGeom>
                      </wps:spPr>
                      <wps:txbx>
                        <w:txbxContent>
                          <w:p w14:paraId="7B73E256" w14:textId="77777777" w:rsidR="00653A29" w:rsidRPr="00813AD8" w:rsidRDefault="00653A29" w:rsidP="00030165">
                            <w:pPr>
                              <w:pStyle w:val="NewBodyText"/>
                              <w:rPr>
                                <w:rFonts w:asciiTheme="minorHAnsi" w:hAnsi="Calibri"/>
                              </w:rPr>
                            </w:pPr>
                            <w:r w:rsidRPr="00813AD8">
                              <w:t>Act with utmost integrity, honesty &amp; with complete confidentiality</w:t>
                            </w:r>
                          </w:p>
                          <w:p w14:paraId="27BEF07C" w14:textId="77777777" w:rsidR="00653A29" w:rsidRPr="00813AD8" w:rsidRDefault="00653A29" w:rsidP="00030165">
                            <w:pPr>
                              <w:pStyle w:val="NewBodyText"/>
                            </w:pPr>
                            <w:r w:rsidRPr="00813AD8">
                              <w:t>Treat you with respect &amp; comply with all relevant laws &amp; policies</w:t>
                            </w:r>
                          </w:p>
                          <w:p w14:paraId="631C869B" w14:textId="77777777" w:rsidR="00653A29" w:rsidRPr="00813AD8" w:rsidRDefault="00653A29" w:rsidP="00030165">
                            <w:pPr>
                              <w:pStyle w:val="NewBodyText"/>
                            </w:pPr>
                            <w:r w:rsidRPr="00813AD8">
                              <w:t>Maintain a high level of communication throughout a recruitment process</w:t>
                            </w:r>
                          </w:p>
                          <w:p w14:paraId="5864E609" w14:textId="77777777" w:rsidR="00653A29" w:rsidRPr="00813AD8" w:rsidRDefault="00653A29" w:rsidP="00030165">
                            <w:pPr>
                              <w:pStyle w:val="NewBodyText"/>
                            </w:pPr>
                            <w:r w:rsidRPr="00813AD8">
                              <w:t>Demonstrate the highest levels of individual skills &amp; knowledge</w:t>
                            </w:r>
                          </w:p>
                          <w:p w14:paraId="31D9DF88" w14:textId="77777777" w:rsidR="00653A29" w:rsidRPr="00813AD8" w:rsidRDefault="00653A29" w:rsidP="00030165">
                            <w:pPr>
                              <w:pStyle w:val="NewBodyText"/>
                            </w:pPr>
                            <w:r w:rsidRPr="00813AD8">
                              <w:t>Work with you to increase your potential for success &amp; develop your careers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E635C21" id="Subtitle 2" o:spid="_x0000_s1026" style="position:absolute;margin-left:122.55pt;margin-top:.95pt;width:366.75pt;height:11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" filled="f" stroked="f">
                <o:lock v:ext="edit" grouping="t"/>
                <v:textbox>
                  <w:txbxContent>
                    <w:p w14:paraId="7B73E256" w14:textId="77777777" w:rsidR="00653A29" w:rsidRPr="00813AD8" w:rsidRDefault="00653A29" w:rsidP="00030165">
                      <w:pPr>
                        <w:pStyle w:val="NewBodyText"/>
                        <w:rPr>
                          <w:rFonts w:asciiTheme="minorHAnsi" w:hAnsi="Calibri"/>
                        </w:rPr>
                      </w:pPr>
                      <w:r w:rsidRPr="00813AD8">
                        <w:t>Act with utmost integrity, honesty &amp; with complete confidentiality</w:t>
                      </w:r>
                    </w:p>
                    <w:p w14:paraId="27BEF07C" w14:textId="77777777" w:rsidR="00653A29" w:rsidRPr="00813AD8" w:rsidRDefault="00653A29" w:rsidP="00030165">
                      <w:pPr>
                        <w:pStyle w:val="NewBodyText"/>
                      </w:pPr>
                      <w:r w:rsidRPr="00813AD8">
                        <w:t>Treat you with respect &amp; comply with all relevant laws &amp; policies</w:t>
                      </w:r>
                    </w:p>
                    <w:p w14:paraId="631C869B" w14:textId="77777777" w:rsidR="00653A29" w:rsidRPr="00813AD8" w:rsidRDefault="00653A29" w:rsidP="00030165">
                      <w:pPr>
                        <w:pStyle w:val="NewBodyText"/>
                      </w:pPr>
                      <w:r w:rsidRPr="00813AD8">
                        <w:t>Maintain a high level of communication throughout a recruitment process</w:t>
                      </w:r>
                    </w:p>
                    <w:p w14:paraId="5864E609" w14:textId="77777777" w:rsidR="00653A29" w:rsidRPr="00813AD8" w:rsidRDefault="00653A29" w:rsidP="00030165">
                      <w:pPr>
                        <w:pStyle w:val="NewBodyText"/>
                      </w:pPr>
                      <w:r w:rsidRPr="00813AD8">
                        <w:t>Demonstrate the highest levels of individual skills &amp; knowledge</w:t>
                      </w:r>
                    </w:p>
                    <w:p w14:paraId="31D9DF88" w14:textId="77777777" w:rsidR="00653A29" w:rsidRPr="00813AD8" w:rsidRDefault="00653A29" w:rsidP="00030165">
                      <w:pPr>
                        <w:pStyle w:val="NewBodyText"/>
                      </w:pPr>
                      <w:r w:rsidRPr="00813AD8">
                        <w:t>Work with you to increase your potential for success &amp; develop your careers</w:t>
                      </w:r>
                    </w:p>
                  </w:txbxContent>
                </v:textbox>
                <w10:wrap anchorx="margin"/>
              </v:rect>
            </w:pict>
          </mc:Fallback>
        </mc:AlternateContent>
      </w:r>
    </w:p>
    <w:p w14:paraId="30655B4C"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r w:rsidRPr="00653A29">
        <w:rPr>
          <w:rFonts w:ascii="Arial" w:eastAsia="Arial" w:hAnsi="Arial" w:cs="Arial"/>
          <w:noProof/>
          <w:color w:val="auto"/>
          <w:sz w:val="18"/>
          <w:szCs w:val="18"/>
          <w:lang w:val="en-US" w:bidi="en-US"/>
        </w:rPr>
        <mc:AlternateContent>
          <mc:Choice Requires="wps">
            <w:drawing>
              <wp:anchor distT="0" distB="0" distL="114300" distR="114300" simplePos="0" relativeHeight="251658240" behindDoc="0" locked="0" layoutInCell="1" allowOverlap="1" wp14:anchorId="6B36C56A" wp14:editId="58DCAFDC">
                <wp:simplePos x="0" y="0"/>
                <wp:positionH relativeFrom="margin">
                  <wp:align>left</wp:align>
                </wp:positionH>
                <wp:positionV relativeFrom="paragraph">
                  <wp:posOffset>12065</wp:posOffset>
                </wp:positionV>
                <wp:extent cx="1476375" cy="1042339"/>
                <wp:effectExtent l="0" t="0" r="9525" b="5715"/>
                <wp:wrapNone/>
                <wp:docPr id="465395572"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476375" cy="1042339"/>
                        </a:xfrm>
                        <a:prstGeom prst="homePlate">
                          <a:avLst/>
                        </a:prstGeom>
                        <a:solidFill>
                          <a:srgbClr val="007DC3"/>
                        </a:solidFill>
                        <a:ln w="25400" cap="flat" cmpd="sng" algn="ctr">
                          <a:noFill/>
                          <a:prstDash val="solid"/>
                        </a:ln>
                        <a:effectLst/>
                      </wps:spPr>
                      <wps:txbx>
                        <w:txbxContent>
                          <w:p w14:paraId="40EEC778" w14:textId="77777777" w:rsidR="00653A29" w:rsidRDefault="00653A29" w:rsidP="00653A29">
                            <w:pPr>
                              <w:spacing w:line="300" w:lineRule="exact"/>
                              <w:rPr>
                                <w:rFonts w:eastAsia="Calibri"/>
                                <w:b/>
                                <w:bCs/>
                                <w:color w:val="FFFFFF" w:themeColor="light1"/>
                                <w:kern w:val="24"/>
                                <w:szCs w:val="21"/>
                              </w:rPr>
                            </w:pPr>
                            <w:r>
                              <w:rPr>
                                <w:rFonts w:eastAsia="Calibri"/>
                                <w:b/>
                                <w:bCs/>
                                <w:color w:val="FFFFFF" w:themeColor="light1"/>
                                <w:kern w:val="24"/>
                                <w:szCs w:val="21"/>
                              </w:rPr>
                              <w:t>You can expect that Sheffield will:</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36C56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itle 3" o:spid="_x0000_s1027" type="#_x0000_t15" style="position:absolute;margin-left:0;margin-top:.95pt;width:116.25pt;height:82.05pt;z-index:251658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" adj="13975" fillcolor="#007dc3" stroked="f" strokeweight="2pt">
                <o:lock v:ext="edit" grouping="t"/>
                <v:textbox>
                  <w:txbxContent>
                    <w:p w14:paraId="40EEC778" w14:textId="77777777" w:rsidR="00653A29" w:rsidRDefault="00653A29" w:rsidP="00653A29">
                      <w:pPr>
                        <w:spacing w:line="300" w:lineRule="exact"/>
                        <w:rPr>
                          <w:rFonts w:eastAsia="Calibri"/>
                          <w:b/>
                          <w:bCs/>
                          <w:color w:val="FFFFFF" w:themeColor="light1"/>
                          <w:kern w:val="24"/>
                          <w:szCs w:val="21"/>
                        </w:rPr>
                      </w:pPr>
                      <w:r>
                        <w:rPr>
                          <w:rFonts w:eastAsia="Calibri"/>
                          <w:b/>
                          <w:bCs/>
                          <w:color w:val="FFFFFF" w:themeColor="light1"/>
                          <w:kern w:val="24"/>
                          <w:szCs w:val="21"/>
                        </w:rPr>
                        <w:t>You can expect that Sheffield will:</w:t>
                      </w:r>
                    </w:p>
                  </w:txbxContent>
                </v:textbox>
                <w10:wrap anchorx="margin"/>
              </v:shape>
            </w:pict>
          </mc:Fallback>
        </mc:AlternateContent>
      </w:r>
    </w:p>
    <w:p w14:paraId="3B6C4615"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43C95471"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1DB95176"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6976F09C"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12F97B39"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07F8F86D"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755F2258"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5DB58560"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17CA9403"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519CEC4A"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0C21AB60"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r w:rsidRPr="00653A29">
        <w:rPr>
          <w:rFonts w:ascii="Arial" w:eastAsia="Arial" w:hAnsi="Arial" w:cs="Arial"/>
          <w:noProof/>
          <w:color w:val="auto"/>
          <w:sz w:val="18"/>
          <w:szCs w:val="18"/>
          <w:lang w:val="en-US" w:bidi="en-US"/>
        </w:rPr>
        <mc:AlternateContent>
          <mc:Choice Requires="wps">
            <w:drawing>
              <wp:anchor distT="0" distB="0" distL="114300" distR="114300" simplePos="0" relativeHeight="251658243" behindDoc="0" locked="0" layoutInCell="1" allowOverlap="1" wp14:anchorId="5664A1B5" wp14:editId="12774A19">
                <wp:simplePos x="0" y="0"/>
                <wp:positionH relativeFrom="column">
                  <wp:posOffset>1546860</wp:posOffset>
                </wp:positionH>
                <wp:positionV relativeFrom="paragraph">
                  <wp:posOffset>97790</wp:posOffset>
                </wp:positionV>
                <wp:extent cx="4629150" cy="1457325"/>
                <wp:effectExtent l="0" t="0" r="0" b="0"/>
                <wp:wrapNone/>
                <wp:docPr id="4534780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1457325"/>
                        </a:xfrm>
                        <a:prstGeom prst="rect">
                          <a:avLst/>
                        </a:prstGeom>
                      </wps:spPr>
                      <wps:txbx>
                        <w:txbxContent>
                          <w:p w14:paraId="4462CA5F" w14:textId="77777777" w:rsidR="00653A29" w:rsidRPr="00813AD8" w:rsidRDefault="00653A29" w:rsidP="00030165">
                            <w:pPr>
                              <w:pStyle w:val="NewBodyText"/>
                            </w:pPr>
                            <w:r w:rsidRPr="00813AD8">
                              <w:t>Be up front and completely honest with us</w:t>
                            </w:r>
                          </w:p>
                          <w:p w14:paraId="1CFA67F2" w14:textId="77777777" w:rsidR="00653A29" w:rsidRPr="00813AD8" w:rsidRDefault="00653A29" w:rsidP="00030165">
                            <w:pPr>
                              <w:pStyle w:val="NewBodyText"/>
                            </w:pPr>
                            <w:r w:rsidRPr="00813AD8">
                              <w:t>Prepare thoroughly for all interviews</w:t>
                            </w:r>
                          </w:p>
                          <w:p w14:paraId="4D7262B0" w14:textId="77777777" w:rsidR="00653A29" w:rsidRPr="00813AD8" w:rsidRDefault="00653A29" w:rsidP="00030165">
                            <w:pPr>
                              <w:pStyle w:val="NewBodyText"/>
                            </w:pPr>
                            <w:r w:rsidRPr="00813AD8">
                              <w:t>Treat your consultant as the potential employer with the same courtesy and respect they show you</w:t>
                            </w:r>
                          </w:p>
                          <w:p w14:paraId="3840E77C" w14:textId="77777777" w:rsidR="00653A29" w:rsidRPr="00813AD8" w:rsidRDefault="00653A29" w:rsidP="00030165">
                            <w:pPr>
                              <w:pStyle w:val="NewBodyText"/>
                            </w:pPr>
                            <w:r w:rsidRPr="00813AD8">
                              <w:t>Work closely with your consultant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5664A1B5" id="_x0000_t202" coordsize="21600,21600" o:spt="202" path="m,l,21600r21600,l21600,xe">
                <v:stroke joinstyle="miter"/>
                <v:path gradientshapeok="t" o:connecttype="rect"/>
              </v:shapetype>
              <v:shape id="_x0000_s1028" type="#_x0000_t202" style="position:absolute;margin-left:121.8pt;margin-top:7.7pt;width:364.5pt;height:11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" filled="f" stroked="f">
                <v:textbox>
                  <w:txbxContent>
                    <w:p w14:paraId="4462CA5F" w14:textId="77777777" w:rsidR="00653A29" w:rsidRPr="00813AD8" w:rsidRDefault="00653A29" w:rsidP="00030165">
                      <w:pPr>
                        <w:pStyle w:val="NewBodyText"/>
                      </w:pPr>
                      <w:r w:rsidRPr="00813AD8">
                        <w:t>Be up front and completely honest with us</w:t>
                      </w:r>
                    </w:p>
                    <w:p w14:paraId="1CFA67F2" w14:textId="77777777" w:rsidR="00653A29" w:rsidRPr="00813AD8" w:rsidRDefault="00653A29" w:rsidP="00030165">
                      <w:pPr>
                        <w:pStyle w:val="NewBodyText"/>
                      </w:pPr>
                      <w:r w:rsidRPr="00813AD8">
                        <w:t>Prepare thoroughly for all interviews</w:t>
                      </w:r>
                    </w:p>
                    <w:p w14:paraId="4D7262B0" w14:textId="77777777" w:rsidR="00653A29" w:rsidRPr="00813AD8" w:rsidRDefault="00653A29" w:rsidP="00030165">
                      <w:pPr>
                        <w:pStyle w:val="NewBodyText"/>
                      </w:pPr>
                      <w:r w:rsidRPr="00813AD8">
                        <w:t>Treat your consultant as the potential employer with the same courtesy and respect they show you</w:t>
                      </w:r>
                    </w:p>
                    <w:p w14:paraId="3840E77C" w14:textId="77777777" w:rsidR="00653A29" w:rsidRPr="00813AD8" w:rsidRDefault="00653A29" w:rsidP="00030165">
                      <w:pPr>
                        <w:pStyle w:val="NewBodyText"/>
                      </w:pPr>
                      <w:r w:rsidRPr="00813AD8">
                        <w:t>Work closely with your consultant</w:t>
                      </w:r>
                    </w:p>
                  </w:txbxContent>
                </v:textbox>
              </v:shape>
            </w:pict>
          </mc:Fallback>
        </mc:AlternateContent>
      </w:r>
    </w:p>
    <w:p w14:paraId="02B84936"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r w:rsidRPr="00653A29">
        <w:rPr>
          <w:rFonts w:ascii="Arial" w:eastAsia="Arial" w:hAnsi="Arial" w:cs="Arial"/>
          <w:noProof/>
          <w:color w:val="auto"/>
          <w:sz w:val="18"/>
          <w:szCs w:val="18"/>
          <w:lang w:val="en-US" w:bidi="en-US"/>
        </w:rPr>
        <mc:AlternateContent>
          <mc:Choice Requires="wps">
            <w:drawing>
              <wp:anchor distT="0" distB="0" distL="114300" distR="114300" simplePos="0" relativeHeight="251658242" behindDoc="0" locked="0" layoutInCell="1" allowOverlap="1" wp14:anchorId="298F3396" wp14:editId="4936C1F1">
                <wp:simplePos x="0" y="0"/>
                <wp:positionH relativeFrom="margin">
                  <wp:align>left</wp:align>
                </wp:positionH>
                <wp:positionV relativeFrom="paragraph">
                  <wp:posOffset>9525</wp:posOffset>
                </wp:positionV>
                <wp:extent cx="1476375" cy="942975"/>
                <wp:effectExtent l="0" t="0" r="9525" b="9525"/>
                <wp:wrapNone/>
                <wp:docPr id="7" name="Arrow: Pentagon 6">
                  <a:extLst xmlns:a="http://schemas.openxmlformats.org/drawingml/2006/main">
                    <a:ext uri="{FF2B5EF4-FFF2-40B4-BE49-F238E27FC236}">
                      <a16:creationId xmlns:a16="http://schemas.microsoft.com/office/drawing/2014/main" id="{F14E0064-DE64-B133-993B-1C0E63A27F56}"/>
                    </a:ext>
                  </a:extLst>
                </wp:docPr>
                <wp:cNvGraphicFramePr/>
                <a:graphic xmlns:a="http://schemas.openxmlformats.org/drawingml/2006/main">
                  <a:graphicData uri="http://schemas.microsoft.com/office/word/2010/wordprocessingShape">
                    <wps:wsp>
                      <wps:cNvSpPr/>
                      <wps:spPr>
                        <a:xfrm>
                          <a:off x="0" y="0"/>
                          <a:ext cx="1476375" cy="942975"/>
                        </a:xfrm>
                        <a:prstGeom prst="homePlate">
                          <a:avLst/>
                        </a:prstGeom>
                        <a:solidFill>
                          <a:srgbClr val="002D62"/>
                        </a:solidFill>
                        <a:ln w="12700" cap="flat" cmpd="sng" algn="ctr">
                          <a:noFill/>
                          <a:prstDash val="solid"/>
                          <a:miter lim="800000"/>
                        </a:ln>
                        <a:effectLst/>
                      </wps:spPr>
                      <wps:txbx>
                        <w:txbxContent>
                          <w:p w14:paraId="0BE4885E" w14:textId="77777777" w:rsidR="00653A29" w:rsidRDefault="00653A29" w:rsidP="00653A29">
                            <w:pPr>
                              <w:spacing w:line="300" w:lineRule="exact"/>
                              <w:rPr>
                                <w:rFonts w:eastAsia="Calibri"/>
                                <w:b/>
                                <w:bCs/>
                                <w:color w:val="FFFFFF"/>
                                <w:kern w:val="24"/>
                                <w:szCs w:val="21"/>
                              </w:rPr>
                            </w:pPr>
                            <w:r>
                              <w:rPr>
                                <w:rFonts w:eastAsia="Calibri"/>
                                <w:b/>
                                <w:bCs/>
                                <w:color w:val="FFFFFF"/>
                                <w:kern w:val="24"/>
                                <w:szCs w:val="21"/>
                              </w:rPr>
                              <w:t>In return, we would like to expect that you will:</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F3396" id="Arrow: Pentagon 6" o:spid="_x0000_s1029" type="#_x0000_t15" style="position:absolute;margin-left:0;margin-top:.75pt;width:116.25pt;height:74.25pt;z-index:25165824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" adj="14702" fillcolor="#002d62" stroked="f" strokeweight="1pt">
                <v:textbox>
                  <w:txbxContent>
                    <w:p w14:paraId="0BE4885E" w14:textId="77777777" w:rsidR="00653A29" w:rsidRDefault="00653A29" w:rsidP="00653A29">
                      <w:pPr>
                        <w:spacing w:line="300" w:lineRule="exact"/>
                        <w:rPr>
                          <w:rFonts w:eastAsia="Calibri"/>
                          <w:b/>
                          <w:bCs/>
                          <w:color w:val="FFFFFF"/>
                          <w:kern w:val="24"/>
                          <w:szCs w:val="21"/>
                        </w:rPr>
                      </w:pPr>
                      <w:r>
                        <w:rPr>
                          <w:rFonts w:eastAsia="Calibri"/>
                          <w:b/>
                          <w:bCs/>
                          <w:color w:val="FFFFFF"/>
                          <w:kern w:val="24"/>
                          <w:szCs w:val="21"/>
                        </w:rPr>
                        <w:t>In return, we would like to expect that you will:</w:t>
                      </w:r>
                    </w:p>
                  </w:txbxContent>
                </v:textbox>
                <w10:wrap anchorx="margin"/>
              </v:shape>
            </w:pict>
          </mc:Fallback>
        </mc:AlternateContent>
      </w:r>
    </w:p>
    <w:p w14:paraId="72DD4D18"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2EE37F91"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68A1B32B" w14:textId="77777777" w:rsidR="00653A29" w:rsidRPr="00653A29" w:rsidRDefault="00653A29" w:rsidP="00653A29">
      <w:pPr>
        <w:tabs>
          <w:tab w:val="clear" w:pos="340"/>
          <w:tab w:val="clear" w:pos="680"/>
          <w:tab w:val="clear" w:pos="8789"/>
        </w:tabs>
        <w:autoSpaceDE w:val="0"/>
        <w:autoSpaceDN w:val="0"/>
        <w:spacing w:line="240" w:lineRule="auto"/>
        <w:rPr>
          <w:rFonts w:eastAsia="Arial" w:cs="Segoe UI"/>
          <w:color w:val="231F20"/>
          <w:sz w:val="18"/>
          <w:szCs w:val="18"/>
          <w:lang w:val="en-US" w:bidi="en-US"/>
        </w:rPr>
      </w:pPr>
    </w:p>
    <w:p w14:paraId="0B1C30A6" w14:textId="77777777" w:rsidR="00A931C5" w:rsidRPr="00B26B6C" w:rsidRDefault="00A931C5" w:rsidP="004A3448">
      <w:pPr>
        <w:rPr>
          <w:rFonts w:cs="Segoe UI"/>
        </w:rPr>
      </w:pPr>
    </w:p>
    <w:p w14:paraId="45D82D54" w14:textId="77777777" w:rsidR="00A931C5" w:rsidRPr="00B26B6C" w:rsidRDefault="00A931C5" w:rsidP="004A3448">
      <w:pPr>
        <w:rPr>
          <w:rFonts w:cs="Segoe UI"/>
        </w:rPr>
      </w:pPr>
    </w:p>
    <w:p w14:paraId="350CDF79" w14:textId="2469777D" w:rsidR="009B60A4" w:rsidRPr="00B26B6C" w:rsidRDefault="009B60A4" w:rsidP="004A3448">
      <w:pPr>
        <w:rPr>
          <w:rFonts w:cs="Segoe UI"/>
        </w:rPr>
      </w:pPr>
    </w:p>
    <w:p w14:paraId="5F2361A3" w14:textId="77777777" w:rsidR="00307A93" w:rsidRDefault="00307A93" w:rsidP="004A3448">
      <w:pPr>
        <w:rPr>
          <w:rFonts w:cs="Segoe UI"/>
        </w:rPr>
      </w:pPr>
    </w:p>
    <w:p w14:paraId="1ECA97F4" w14:textId="77777777" w:rsidR="00A15444" w:rsidRDefault="00A15444" w:rsidP="004A3448">
      <w:pPr>
        <w:rPr>
          <w:rFonts w:cs="Segoe UI"/>
        </w:rPr>
      </w:pPr>
    </w:p>
    <w:p w14:paraId="4DA61807" w14:textId="77777777" w:rsidR="0063636D" w:rsidRDefault="0063636D" w:rsidP="004A3448">
      <w:pPr>
        <w:rPr>
          <w:rFonts w:cs="Segoe UI"/>
        </w:rPr>
      </w:pPr>
    </w:p>
    <w:p w14:paraId="70244A41" w14:textId="77777777" w:rsidR="0063636D" w:rsidRDefault="0063636D" w:rsidP="004A3448">
      <w:pPr>
        <w:rPr>
          <w:rFonts w:cs="Segoe UI"/>
        </w:rPr>
      </w:pPr>
    </w:p>
    <w:p w14:paraId="4F6849AC" w14:textId="77777777" w:rsidR="0063636D" w:rsidRPr="00B26B6C" w:rsidRDefault="0063636D" w:rsidP="004A3448">
      <w:pPr>
        <w:rPr>
          <w:rFonts w:cs="Segoe UI"/>
        </w:rPr>
      </w:pPr>
    </w:p>
    <w:tbl>
      <w:tblPr>
        <w:tblW w:w="9781" w:type="dxa"/>
        <w:tblLook w:val="04A0" w:firstRow="1" w:lastRow="0" w:firstColumn="1" w:lastColumn="0" w:noHBand="0" w:noVBand="1"/>
      </w:tblPr>
      <w:tblGrid>
        <w:gridCol w:w="9781"/>
      </w:tblGrid>
      <w:tr w:rsidR="009B60A4" w:rsidRPr="00B26B6C" w14:paraId="227F5261" w14:textId="77777777" w:rsidTr="009B60A4">
        <w:tc>
          <w:tcPr>
            <w:tcW w:w="9781" w:type="dxa"/>
            <w:shd w:val="clear" w:color="auto" w:fill="auto"/>
            <w:vAlign w:val="bottom"/>
          </w:tcPr>
          <w:p w14:paraId="44D5B72A" w14:textId="0A6494E9" w:rsidR="009B60A4" w:rsidRPr="00B26B6C" w:rsidRDefault="009B60A4" w:rsidP="00DF072C">
            <w:pPr>
              <w:pStyle w:val="Footer"/>
              <w:jc w:val="both"/>
              <w:rPr>
                <w:rFonts w:cs="Segoe UI"/>
                <w:sz w:val="16"/>
                <w:szCs w:val="14"/>
              </w:rPr>
            </w:pPr>
            <w:r w:rsidRPr="00B26B6C">
              <w:rPr>
                <w:rFonts w:cs="Segoe UI"/>
                <w:i/>
                <w:sz w:val="16"/>
                <w:lang w:val="en-US"/>
              </w:rPr>
              <w:t>Th</w:t>
            </w:r>
            <w:r w:rsidR="00A931C5" w:rsidRPr="00B26B6C">
              <w:rPr>
                <w:rFonts w:cs="Segoe UI"/>
                <w:i/>
                <w:sz w:val="16"/>
                <w:lang w:val="en-US"/>
              </w:rPr>
              <w:t>e</w:t>
            </w:r>
            <w:r w:rsidRPr="00B26B6C">
              <w:rPr>
                <w:rFonts w:cs="Segoe UI"/>
                <w:i/>
                <w:sz w:val="16"/>
                <w:lang w:val="en-US"/>
              </w:rPr>
              <w:t xml:space="preserve"> information </w:t>
            </w:r>
            <w:r w:rsidR="00A931C5" w:rsidRPr="00B26B6C">
              <w:rPr>
                <w:rFonts w:cs="Segoe UI"/>
                <w:i/>
                <w:sz w:val="16"/>
                <w:lang w:val="en-US"/>
              </w:rPr>
              <w:t xml:space="preserve">contained in this document </w:t>
            </w:r>
            <w:r w:rsidRPr="00B26B6C">
              <w:rPr>
                <w:rFonts w:cs="Segoe UI"/>
                <w:i/>
                <w:sz w:val="16"/>
                <w:lang w:val="en-US"/>
              </w:rPr>
              <w:t>is a reflection of the essential elements of the position and company history as represented to Sheffield by</w:t>
            </w:r>
            <w:r w:rsidR="007B1FAB">
              <w:rPr>
                <w:rFonts w:cs="Segoe UI"/>
                <w:i/>
                <w:sz w:val="16"/>
                <w:lang w:val="en-US"/>
              </w:rPr>
              <w:t xml:space="preserve"> </w:t>
            </w:r>
            <w:sdt>
              <w:sdtPr>
                <w:rPr>
                  <w:rFonts w:cs="Segoe UI"/>
                  <w:i/>
                  <w:sz w:val="16"/>
                  <w:lang w:val="en-US"/>
                </w:rPr>
                <w:tag w:val="officeatworkDocumentPart:U2FsdGVkX1+R4B8kDA/TBHUz0HNj/+TPqyst/UkFjSYO23wxrofShUUeIE/fKnw8Qc8J9huGxBSfk1Rr4WOryXDtdrX4XDBTlNpBaL2bhrcIwkoOv2U6v+Dfm6BHUwyFMuHQGBebEUtnWm869rhryoUUBWrzlM/ICAq4nCsGYYjwZpytLHT5/gQ90uJd95xgIugBIZdE6QpC5enaJ5AKUiKsDLYClv4UfQzAAGKGjwgpQjnvWQNay7M+nsXTqcDyS2jjAf0id0Zxf4qAfwj5/a7Lm82I8B4bqBVZaF8ctUqiPV4CiaMZ/2IbB25+EjhDNoT7RuynH6ZqAexG4tzE3070y1FrAMSWz7zhIgoOjbc="/>
                <w:id w:val="1134217490"/>
                <w:placeholder>
                  <w:docPart w:val="ED8DB37A05514DEE884ECBE42090CB41"/>
                </w:placeholder>
              </w:sdtPr>
              <w:sdtEndPr>
                <w:rPr>
                  <w:color w:val="FF0000"/>
                </w:rPr>
              </w:sdtEndPr>
              <w:sdtContent>
                <w:r w:rsidR="00663E29">
                  <w:rPr>
                    <w:rFonts w:cs="Segoe UI"/>
                    <w:i/>
                    <w:sz w:val="16"/>
                    <w:lang w:val="en-US"/>
                  </w:rPr>
                  <w:t>West Coast Regional Council</w:t>
                </w:r>
              </w:sdtContent>
            </w:sdt>
            <w:r w:rsidR="0089139C" w:rsidRPr="00B26B6C">
              <w:rPr>
                <w:rFonts w:cs="Segoe UI"/>
                <w:i/>
                <w:sz w:val="16"/>
                <w:lang w:val="en-US"/>
              </w:rPr>
              <w:t xml:space="preserve"> </w:t>
            </w:r>
            <w:r w:rsidRPr="00B26B6C">
              <w:rPr>
                <w:rFonts w:cs="Segoe UI"/>
                <w:i/>
                <w:sz w:val="16"/>
                <w:lang w:val="en-US"/>
              </w:rPr>
              <w:t>and is not intended as a formal position description.  It will be subject to further elaboration or clarification at a later stage in the selection process and Sheffield accepts no liability for any representations made in good faith.</w:t>
            </w:r>
          </w:p>
        </w:tc>
      </w:tr>
    </w:tbl>
    <w:p w14:paraId="29DC54E7" w14:textId="77777777" w:rsidR="003D5376" w:rsidRDefault="00AD10F0" w:rsidP="00B55025">
      <w:pPr>
        <w:tabs>
          <w:tab w:val="clear" w:pos="340"/>
          <w:tab w:val="clear" w:pos="680"/>
          <w:tab w:val="clear" w:pos="8789"/>
        </w:tabs>
        <w:spacing w:after="200" w:line="276" w:lineRule="auto"/>
        <w:rPr>
          <w:rFonts w:cs="Segoe UI"/>
        </w:rPr>
        <w:sectPr w:rsidR="003D5376" w:rsidSect="00016099">
          <w:headerReference w:type="default" r:id="rId66"/>
          <w:footerReference w:type="default" r:id="rId67"/>
          <w:type w:val="continuous"/>
          <w:pgSz w:w="11906" w:h="16838" w:code="9"/>
          <w:pgMar w:top="1134" w:right="1134" w:bottom="1134" w:left="1134" w:header="624" w:footer="0" w:gutter="0"/>
          <w:cols w:space="567"/>
          <w:docGrid w:linePitch="360"/>
        </w:sectPr>
      </w:pPr>
      <w:r w:rsidRPr="00B26B6C">
        <w:rPr>
          <w:rFonts w:cs="Segoe UI"/>
        </w:rPr>
        <w:br w:type="page"/>
      </w:r>
    </w:p>
    <w:p w14:paraId="3AFB767E" w14:textId="70DEB877" w:rsidR="00D67BBA" w:rsidRPr="00B26B6C" w:rsidRDefault="00D67BBA" w:rsidP="00B55025">
      <w:pPr>
        <w:tabs>
          <w:tab w:val="clear" w:pos="340"/>
          <w:tab w:val="clear" w:pos="680"/>
          <w:tab w:val="clear" w:pos="8789"/>
        </w:tabs>
        <w:spacing w:after="200" w:line="276" w:lineRule="auto"/>
        <w:rPr>
          <w:rFonts w:cs="Segoe UI"/>
        </w:rPr>
      </w:pPr>
    </w:p>
    <w:p w14:paraId="29C47BAD" w14:textId="31AF6D87" w:rsidR="00D67BBA" w:rsidRPr="00B26B6C" w:rsidRDefault="003D5376" w:rsidP="00C27E70">
      <w:pPr>
        <w:tabs>
          <w:tab w:val="clear" w:pos="340"/>
          <w:tab w:val="clear" w:pos="680"/>
          <w:tab w:val="clear" w:pos="8789"/>
          <w:tab w:val="left" w:pos="3060"/>
        </w:tabs>
        <w:spacing w:line="240" w:lineRule="auto"/>
        <w:rPr>
          <w:rFonts w:cs="Segoe UI"/>
        </w:rPr>
      </w:pPr>
      <w:r w:rsidRPr="003D5376">
        <w:rPr>
          <w:rFonts w:eastAsia="MS Mincho" w:cs="Times New Roman"/>
          <w:noProof/>
          <w:color w:val="auto"/>
          <w:sz w:val="18"/>
          <w14:ligatures w14:val="standardContextual"/>
        </w:rPr>
        <mc:AlternateContent>
          <mc:Choice Requires="wps">
            <w:drawing>
              <wp:anchor distT="0" distB="0" distL="114300" distR="114300" simplePos="0" relativeHeight="251658245" behindDoc="0" locked="0" layoutInCell="1" allowOverlap="1" wp14:anchorId="06950B49" wp14:editId="54BCA07D">
                <wp:simplePos x="0" y="0"/>
                <wp:positionH relativeFrom="column">
                  <wp:posOffset>2836545</wp:posOffset>
                </wp:positionH>
                <wp:positionV relativeFrom="paragraph">
                  <wp:posOffset>175260</wp:posOffset>
                </wp:positionV>
                <wp:extent cx="3507723" cy="2100648"/>
                <wp:effectExtent l="0" t="0" r="0" b="0"/>
                <wp:wrapNone/>
                <wp:docPr id="1752403817" name="Text Box 16"/>
                <wp:cNvGraphicFramePr/>
                <a:graphic xmlns:a="http://schemas.openxmlformats.org/drawingml/2006/main">
                  <a:graphicData uri="http://schemas.microsoft.com/office/word/2010/wordprocessingShape">
                    <wps:wsp>
                      <wps:cNvSpPr txBox="1"/>
                      <wps:spPr>
                        <a:xfrm>
                          <a:off x="0" y="0"/>
                          <a:ext cx="3507723" cy="2100648"/>
                        </a:xfrm>
                        <a:prstGeom prst="rect">
                          <a:avLst/>
                        </a:prstGeom>
                        <a:solidFill>
                          <a:sysClr val="window" lastClr="FFFFFF"/>
                        </a:solidFill>
                        <a:ln w="6350">
                          <a:noFill/>
                        </a:ln>
                      </wps:spPr>
                      <wps:txbx>
                        <w:txbxContent>
                          <w:p w14:paraId="1A40A3D4" w14:textId="77777777" w:rsidR="003D5376" w:rsidRPr="007B47A3" w:rsidRDefault="003D5376" w:rsidP="003D5376">
                            <w:pPr>
                              <w:pStyle w:val="Slogan"/>
                            </w:pPr>
                            <w:r w:rsidRPr="007B47A3">
                              <w:t xml:space="preserve">Trusted advisors </w:t>
                            </w:r>
                            <w:r w:rsidRPr="0025604B">
                              <w:rPr>
                                <w:rFonts w:ascii="Segoe UI Semilight" w:hAnsi="Segoe UI Semilight" w:cs="Segoe UI Semilight"/>
                              </w:rPr>
                              <w:t>in sourcing, selecting and shaping leaders for over 60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50B49" id="Text Box 16" o:spid="_x0000_s1030" type="#_x0000_t202" style="position:absolute;margin-left:223.35pt;margin-top:13.8pt;width:276.2pt;height:165.4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" fillcolor="window" stroked="f" strokeweight=".5pt">
                <v:textbox>
                  <w:txbxContent>
                    <w:p w14:paraId="1A40A3D4" w14:textId="77777777" w:rsidR="003D5376" w:rsidRPr="007B47A3" w:rsidRDefault="003D5376" w:rsidP="003D5376">
                      <w:pPr>
                        <w:pStyle w:val="Slogan"/>
                      </w:pPr>
                      <w:r w:rsidRPr="007B47A3">
                        <w:t xml:space="preserve">Trusted advisors </w:t>
                      </w:r>
                      <w:r w:rsidRPr="0025604B">
                        <w:rPr>
                          <w:rFonts w:ascii="Segoe UI Semilight" w:hAnsi="Segoe UI Semilight" w:cs="Segoe UI Semilight"/>
                        </w:rPr>
                        <w:t>in sourcing, selecting and shaping leaders for over 60 years</w:t>
                      </w:r>
                    </w:p>
                  </w:txbxContent>
                </v:textbox>
              </v:shape>
            </w:pict>
          </mc:Fallback>
        </mc:AlternateContent>
      </w:r>
      <w:r w:rsidR="00C27E70">
        <w:rPr>
          <w:rFonts w:cs="Segoe UI"/>
        </w:rPr>
        <w:tab/>
      </w:r>
    </w:p>
    <w:p w14:paraId="56590DC4" w14:textId="31720706" w:rsidR="00D67BBA" w:rsidRPr="00B26B6C" w:rsidRDefault="00D67BBA" w:rsidP="00D67BBA">
      <w:pPr>
        <w:spacing w:line="240" w:lineRule="auto"/>
        <w:rPr>
          <w:rFonts w:cs="Segoe UI"/>
        </w:rPr>
      </w:pPr>
    </w:p>
    <w:p w14:paraId="7E843D74" w14:textId="323687E6" w:rsidR="00D67BBA" w:rsidRPr="00B26B6C" w:rsidRDefault="00D67BBA" w:rsidP="00D67BBA">
      <w:pPr>
        <w:spacing w:line="240" w:lineRule="auto"/>
        <w:rPr>
          <w:rFonts w:cs="Segoe UI"/>
        </w:rPr>
      </w:pPr>
    </w:p>
    <w:p w14:paraId="520CF1E3" w14:textId="55A8659C" w:rsidR="00DF57B8" w:rsidRPr="00B26B6C" w:rsidRDefault="00DF57B8" w:rsidP="00D67BBA">
      <w:pPr>
        <w:spacing w:line="240" w:lineRule="auto"/>
        <w:rPr>
          <w:rFonts w:cs="Segoe UI"/>
        </w:rPr>
      </w:pPr>
    </w:p>
    <w:p w14:paraId="384EEAD6" w14:textId="7137E569" w:rsidR="00DF57B8" w:rsidRPr="00B26B6C" w:rsidRDefault="00DF57B8" w:rsidP="00D67BBA">
      <w:pPr>
        <w:spacing w:line="240" w:lineRule="auto"/>
        <w:rPr>
          <w:rFonts w:cs="Segoe UI"/>
        </w:rPr>
      </w:pPr>
    </w:p>
    <w:p w14:paraId="34EE74B7" w14:textId="10AD5D73" w:rsidR="00DF57B8" w:rsidRDefault="00DF57B8" w:rsidP="00D67BBA">
      <w:pPr>
        <w:spacing w:line="240" w:lineRule="auto"/>
        <w:rPr>
          <w:rFonts w:cs="Segoe UI"/>
        </w:rPr>
      </w:pPr>
    </w:p>
    <w:p w14:paraId="67CA9917" w14:textId="77777777" w:rsidR="00B55025" w:rsidRDefault="00B55025" w:rsidP="00D67BBA">
      <w:pPr>
        <w:spacing w:line="240" w:lineRule="auto"/>
        <w:rPr>
          <w:rFonts w:cs="Segoe UI"/>
        </w:rPr>
      </w:pPr>
    </w:p>
    <w:p w14:paraId="55B47804" w14:textId="77777777" w:rsidR="00B55025" w:rsidRDefault="00B55025" w:rsidP="00D67BBA">
      <w:pPr>
        <w:spacing w:line="240" w:lineRule="auto"/>
        <w:rPr>
          <w:rFonts w:cs="Segoe UI"/>
        </w:rPr>
      </w:pPr>
    </w:p>
    <w:p w14:paraId="7FD81113" w14:textId="77777777" w:rsidR="00B55025" w:rsidRDefault="00B55025" w:rsidP="00D67BBA">
      <w:pPr>
        <w:spacing w:line="240" w:lineRule="auto"/>
        <w:rPr>
          <w:rFonts w:cs="Segoe UI"/>
        </w:rPr>
      </w:pPr>
    </w:p>
    <w:p w14:paraId="5E6BE948" w14:textId="78D2FC57" w:rsidR="00B55025" w:rsidRDefault="00B55025" w:rsidP="00D67BBA">
      <w:pPr>
        <w:spacing w:line="240" w:lineRule="auto"/>
        <w:rPr>
          <w:rFonts w:cs="Segoe UI"/>
        </w:rPr>
      </w:pPr>
    </w:p>
    <w:p w14:paraId="1AA8C594" w14:textId="77777777" w:rsidR="00B55025" w:rsidRDefault="00B55025" w:rsidP="00D67BBA">
      <w:pPr>
        <w:spacing w:line="240" w:lineRule="auto"/>
        <w:rPr>
          <w:rFonts w:cs="Segoe UI"/>
        </w:rPr>
      </w:pPr>
    </w:p>
    <w:p w14:paraId="2788C148" w14:textId="77777777" w:rsidR="00B55025" w:rsidRDefault="00B55025" w:rsidP="00D67BBA">
      <w:pPr>
        <w:spacing w:line="240" w:lineRule="auto"/>
        <w:rPr>
          <w:rFonts w:cs="Segoe UI"/>
        </w:rPr>
      </w:pPr>
    </w:p>
    <w:p w14:paraId="744DCE83" w14:textId="77777777" w:rsidR="00B55025" w:rsidRDefault="00B55025" w:rsidP="00D67BBA">
      <w:pPr>
        <w:spacing w:line="240" w:lineRule="auto"/>
        <w:rPr>
          <w:rFonts w:cs="Segoe UI"/>
        </w:rPr>
      </w:pPr>
    </w:p>
    <w:p w14:paraId="42ED2EEC" w14:textId="7C414BAD" w:rsidR="00B55025" w:rsidRDefault="00B55025" w:rsidP="00D67BBA">
      <w:pPr>
        <w:spacing w:line="240" w:lineRule="auto"/>
        <w:rPr>
          <w:rFonts w:cs="Segoe UI"/>
        </w:rPr>
      </w:pPr>
    </w:p>
    <w:p w14:paraId="1E44C376" w14:textId="77777777" w:rsidR="00B55025" w:rsidRDefault="00B55025" w:rsidP="00D67BBA">
      <w:pPr>
        <w:spacing w:line="240" w:lineRule="auto"/>
        <w:rPr>
          <w:rFonts w:cs="Segoe UI"/>
        </w:rPr>
      </w:pPr>
    </w:p>
    <w:p w14:paraId="01861E63" w14:textId="4329C8B7" w:rsidR="00B55025" w:rsidRDefault="00B55025" w:rsidP="00D67BBA">
      <w:pPr>
        <w:spacing w:line="240" w:lineRule="auto"/>
        <w:rPr>
          <w:rFonts w:cs="Segoe UI"/>
        </w:rPr>
      </w:pPr>
    </w:p>
    <w:p w14:paraId="24666287" w14:textId="77777777" w:rsidR="00B55025" w:rsidRDefault="00B55025" w:rsidP="00D67BBA">
      <w:pPr>
        <w:spacing w:line="240" w:lineRule="auto"/>
        <w:rPr>
          <w:rFonts w:cs="Segoe UI"/>
        </w:rPr>
      </w:pPr>
    </w:p>
    <w:p w14:paraId="222997ED" w14:textId="77777777" w:rsidR="00B55025" w:rsidRDefault="00B55025" w:rsidP="00D67BBA">
      <w:pPr>
        <w:spacing w:line="240" w:lineRule="auto"/>
        <w:rPr>
          <w:rFonts w:cs="Segoe UI"/>
        </w:rPr>
      </w:pPr>
    </w:p>
    <w:p w14:paraId="5672F64C" w14:textId="63142C77" w:rsidR="00B55025" w:rsidRDefault="00B55025" w:rsidP="00D67BBA">
      <w:pPr>
        <w:spacing w:line="240" w:lineRule="auto"/>
        <w:rPr>
          <w:rFonts w:cs="Segoe UI"/>
        </w:rPr>
      </w:pPr>
    </w:p>
    <w:p w14:paraId="593B258C" w14:textId="77777777" w:rsidR="00B55025" w:rsidRDefault="00B55025" w:rsidP="00D67BBA">
      <w:pPr>
        <w:spacing w:line="240" w:lineRule="auto"/>
        <w:rPr>
          <w:rFonts w:cs="Segoe UI"/>
        </w:rPr>
      </w:pPr>
    </w:p>
    <w:p w14:paraId="54370CD5" w14:textId="1833B6E8" w:rsidR="00B55025" w:rsidRDefault="00B55025" w:rsidP="00D67BBA">
      <w:pPr>
        <w:spacing w:line="240" w:lineRule="auto"/>
        <w:rPr>
          <w:rFonts w:cs="Segoe UI"/>
        </w:rPr>
      </w:pPr>
    </w:p>
    <w:p w14:paraId="56EA702B" w14:textId="77777777" w:rsidR="00B55025" w:rsidRDefault="00B55025" w:rsidP="00D67BBA">
      <w:pPr>
        <w:spacing w:line="240" w:lineRule="auto"/>
        <w:rPr>
          <w:rFonts w:cs="Segoe UI"/>
        </w:rPr>
      </w:pPr>
    </w:p>
    <w:p w14:paraId="349C8628" w14:textId="77777777" w:rsidR="00B55025" w:rsidRDefault="00B55025" w:rsidP="00D67BBA">
      <w:pPr>
        <w:spacing w:line="240" w:lineRule="auto"/>
        <w:rPr>
          <w:rFonts w:cs="Segoe UI"/>
        </w:rPr>
      </w:pPr>
    </w:p>
    <w:p w14:paraId="12A35589" w14:textId="77777777" w:rsidR="00B55025" w:rsidRDefault="00B55025" w:rsidP="00D67BBA">
      <w:pPr>
        <w:spacing w:line="240" w:lineRule="auto"/>
        <w:rPr>
          <w:rFonts w:cs="Segoe UI"/>
        </w:rPr>
      </w:pPr>
    </w:p>
    <w:p w14:paraId="082E6B75" w14:textId="5A983DAB" w:rsidR="00B55025" w:rsidRDefault="00B55025" w:rsidP="00D67BBA">
      <w:pPr>
        <w:spacing w:line="240" w:lineRule="auto"/>
        <w:rPr>
          <w:rFonts w:cs="Segoe UI"/>
        </w:rPr>
      </w:pPr>
    </w:p>
    <w:p w14:paraId="7ABC85B2" w14:textId="77777777" w:rsidR="00B55025" w:rsidRDefault="00B55025" w:rsidP="00D67BBA">
      <w:pPr>
        <w:spacing w:line="240" w:lineRule="auto"/>
        <w:rPr>
          <w:rFonts w:cs="Segoe UI"/>
        </w:rPr>
      </w:pPr>
    </w:p>
    <w:p w14:paraId="200DA529" w14:textId="77777777" w:rsidR="00B55025" w:rsidRDefault="00B55025" w:rsidP="00D67BBA">
      <w:pPr>
        <w:spacing w:line="240" w:lineRule="auto"/>
        <w:rPr>
          <w:rFonts w:cs="Segoe UI"/>
        </w:rPr>
      </w:pPr>
    </w:p>
    <w:p w14:paraId="18A18F9F" w14:textId="330334D8" w:rsidR="00B55025" w:rsidRDefault="00B55025" w:rsidP="00D67BBA">
      <w:pPr>
        <w:spacing w:line="240" w:lineRule="auto"/>
        <w:rPr>
          <w:rFonts w:cs="Segoe UI"/>
        </w:rPr>
      </w:pPr>
    </w:p>
    <w:p w14:paraId="34638A38" w14:textId="5B73E4B7" w:rsidR="00B55025" w:rsidRDefault="00B55025" w:rsidP="00D67BBA">
      <w:pPr>
        <w:spacing w:line="240" w:lineRule="auto"/>
        <w:rPr>
          <w:rFonts w:cs="Segoe UI"/>
        </w:rPr>
      </w:pPr>
    </w:p>
    <w:p w14:paraId="2A85053A" w14:textId="71A8E771" w:rsidR="00B55025" w:rsidRDefault="00B55025" w:rsidP="00D67BBA">
      <w:pPr>
        <w:spacing w:line="240" w:lineRule="auto"/>
        <w:rPr>
          <w:rFonts w:cs="Segoe UI"/>
        </w:rPr>
      </w:pPr>
    </w:p>
    <w:p w14:paraId="7464C50D" w14:textId="77777777" w:rsidR="00B55025" w:rsidRDefault="00B55025" w:rsidP="00D67BBA">
      <w:pPr>
        <w:spacing w:line="240" w:lineRule="auto"/>
        <w:rPr>
          <w:rFonts w:cs="Segoe UI"/>
        </w:rPr>
      </w:pPr>
    </w:p>
    <w:p w14:paraId="6773B6F3" w14:textId="0D3DB414" w:rsidR="00B55025" w:rsidRDefault="00B55025" w:rsidP="00D67BBA">
      <w:pPr>
        <w:spacing w:line="240" w:lineRule="auto"/>
        <w:rPr>
          <w:rFonts w:cs="Segoe UI"/>
        </w:rPr>
      </w:pPr>
    </w:p>
    <w:p w14:paraId="3ECAF91D" w14:textId="78B61C31" w:rsidR="00B55025" w:rsidRDefault="00B55025" w:rsidP="00D67BBA">
      <w:pPr>
        <w:spacing w:line="240" w:lineRule="auto"/>
        <w:rPr>
          <w:rFonts w:cs="Segoe UI"/>
        </w:rPr>
      </w:pPr>
    </w:p>
    <w:p w14:paraId="6904E18F" w14:textId="77777777" w:rsidR="00B55025" w:rsidRPr="00B26B6C" w:rsidRDefault="00B55025" w:rsidP="00D67BBA">
      <w:pPr>
        <w:spacing w:line="240" w:lineRule="auto"/>
        <w:rPr>
          <w:rFonts w:cs="Segoe UI"/>
        </w:rPr>
      </w:pPr>
    </w:p>
    <w:p w14:paraId="132230BD" w14:textId="77777777" w:rsidR="00005F8B" w:rsidRPr="00B26B6C" w:rsidRDefault="00005F8B" w:rsidP="00D67BBA">
      <w:pPr>
        <w:spacing w:line="240" w:lineRule="auto"/>
        <w:rPr>
          <w:rFonts w:cs="Segoe UI"/>
        </w:rPr>
        <w:sectPr w:rsidR="00005F8B" w:rsidRPr="00B26B6C" w:rsidSect="0094339C">
          <w:headerReference w:type="default" r:id="rId68"/>
          <w:footerReference w:type="default" r:id="rId69"/>
          <w:type w:val="continuous"/>
          <w:pgSz w:w="11906" w:h="16838" w:code="9"/>
          <w:pgMar w:top="1134" w:right="1134" w:bottom="1134" w:left="1134" w:header="720" w:footer="360" w:gutter="0"/>
          <w:cols w:space="567"/>
          <w:docGrid w:linePitch="360"/>
        </w:sectPr>
      </w:pPr>
    </w:p>
    <w:p w14:paraId="3636B6A6" w14:textId="19B014FF" w:rsidR="00DF57B8" w:rsidRPr="00B26B6C" w:rsidRDefault="00DF57B8" w:rsidP="00D67BBA">
      <w:pPr>
        <w:spacing w:line="240" w:lineRule="auto"/>
        <w:rPr>
          <w:rFonts w:cs="Segoe UI"/>
        </w:rPr>
      </w:pPr>
    </w:p>
    <w:p w14:paraId="50AA55A1" w14:textId="31A3EB83" w:rsidR="00DF57B8" w:rsidRPr="00B26B6C" w:rsidRDefault="00DF57B8" w:rsidP="00D67BBA">
      <w:pPr>
        <w:spacing w:line="240" w:lineRule="auto"/>
        <w:rPr>
          <w:rFonts w:cs="Segoe UI"/>
        </w:rPr>
      </w:pPr>
    </w:p>
    <w:p w14:paraId="65BF8B46" w14:textId="55208DCC" w:rsidR="00DF57B8" w:rsidRDefault="00DF57B8" w:rsidP="00BC7810">
      <w:pPr>
        <w:spacing w:line="240" w:lineRule="auto"/>
        <w:rPr>
          <w:rFonts w:cs="Segoe UI"/>
        </w:rPr>
      </w:pPr>
    </w:p>
    <w:p w14:paraId="4B5908DD" w14:textId="77777777" w:rsidR="003D5376" w:rsidRPr="003D5376" w:rsidRDefault="003D5376" w:rsidP="003D5376">
      <w:pPr>
        <w:rPr>
          <w:rFonts w:cs="Segoe UI"/>
        </w:rPr>
      </w:pPr>
    </w:p>
    <w:p w14:paraId="60236091" w14:textId="77777777" w:rsidR="003D5376" w:rsidRPr="003D5376" w:rsidRDefault="003D5376" w:rsidP="003D5376">
      <w:pPr>
        <w:rPr>
          <w:rFonts w:cs="Segoe UI"/>
        </w:rPr>
      </w:pPr>
    </w:p>
    <w:p w14:paraId="52182015" w14:textId="3C759DE7" w:rsidR="003D5376" w:rsidRPr="003D5376" w:rsidRDefault="003D5376" w:rsidP="003D5376">
      <w:pPr>
        <w:rPr>
          <w:rFonts w:cs="Segoe UI"/>
        </w:rPr>
      </w:pPr>
    </w:p>
    <w:p w14:paraId="7484AE53" w14:textId="671E76FF" w:rsidR="003D5376" w:rsidRPr="003D5376" w:rsidRDefault="003D5376" w:rsidP="003D5376">
      <w:pPr>
        <w:rPr>
          <w:rFonts w:cs="Segoe UI"/>
        </w:rPr>
      </w:pPr>
    </w:p>
    <w:p w14:paraId="7905E30F" w14:textId="5CECAE2A" w:rsidR="003D5376" w:rsidRPr="003D5376" w:rsidRDefault="003D5376" w:rsidP="003D5376">
      <w:pPr>
        <w:rPr>
          <w:rFonts w:cs="Segoe UI"/>
        </w:rPr>
      </w:pPr>
      <w:r w:rsidRPr="003D5376">
        <w:rPr>
          <w:rFonts w:eastAsia="MS Mincho" w:cs="Times New Roman"/>
          <w:noProof/>
          <w:color w:val="auto"/>
          <w:sz w:val="18"/>
          <w14:ligatures w14:val="standardContextual"/>
        </w:rPr>
        <mc:AlternateContent>
          <mc:Choice Requires="wps">
            <w:drawing>
              <wp:anchor distT="0" distB="0" distL="114300" distR="114300" simplePos="0" relativeHeight="251658247" behindDoc="0" locked="0" layoutInCell="1" allowOverlap="1" wp14:anchorId="347B51DB" wp14:editId="5087078C">
                <wp:simplePos x="0" y="0"/>
                <wp:positionH relativeFrom="column">
                  <wp:posOffset>3423284</wp:posOffset>
                </wp:positionH>
                <wp:positionV relativeFrom="paragraph">
                  <wp:posOffset>120650</wp:posOffset>
                </wp:positionV>
                <wp:extent cx="2916555" cy="1009650"/>
                <wp:effectExtent l="0" t="0" r="0" b="0"/>
                <wp:wrapNone/>
                <wp:docPr id="1527337069" name="Text Box 19"/>
                <wp:cNvGraphicFramePr/>
                <a:graphic xmlns:a="http://schemas.openxmlformats.org/drawingml/2006/main">
                  <a:graphicData uri="http://schemas.microsoft.com/office/word/2010/wordprocessingShape">
                    <wps:wsp>
                      <wps:cNvSpPr txBox="1"/>
                      <wps:spPr>
                        <a:xfrm>
                          <a:off x="0" y="0"/>
                          <a:ext cx="2916555" cy="1009650"/>
                        </a:xfrm>
                        <a:prstGeom prst="rect">
                          <a:avLst/>
                        </a:prstGeom>
                        <a:noFill/>
                        <a:ln w="6350">
                          <a:noFill/>
                        </a:ln>
                      </wps:spPr>
                      <wps:txbx>
                        <w:txbxContent>
                          <w:p w14:paraId="6050A74C" w14:textId="7C780BFD" w:rsidR="003D5376" w:rsidRDefault="00093774" w:rsidP="003D5376">
                            <w:pPr>
                              <w:spacing w:line="240" w:lineRule="auto"/>
                              <w:rPr>
                                <w:color w:val="FFFFFF"/>
                                <w:sz w:val="24"/>
                                <w:szCs w:val="24"/>
                              </w:rPr>
                            </w:pPr>
                            <w:sdt>
                              <w:sdtPr>
                                <w:rPr>
                                  <w:color w:val="FFFFFF"/>
                                  <w:sz w:val="24"/>
                                  <w:szCs w:val="24"/>
                                </w:rPr>
                                <w:tag w:val="officeatworkDocumentPart: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"/>
                                <w:id w:val="-152607559"/>
                                <w:placeholder>
                                  <w:docPart w:val="DefaultPlaceholder_-1854013440"/>
                                </w:placeholder>
                              </w:sdtPr>
                              <w:sdtEndPr/>
                              <w:sdtContent>
                                <w:r w:rsidR="00C720FD">
                                  <w:rPr>
                                    <w:color w:val="FFFFFF"/>
                                    <w:sz w:val="24"/>
                                    <w:szCs w:val="24"/>
                                  </w:rPr>
                                  <w:t>Jane Pollitt</w:t>
                                </w:r>
                              </w:sdtContent>
                            </w:sdt>
                          </w:p>
                          <w:sdt>
                            <w:sdtPr>
                              <w:rPr>
                                <w:color w:val="FFFFFF"/>
                                <w:sz w:val="24"/>
                                <w:szCs w:val="24"/>
                              </w:rPr>
                              <w:tag w:val="officeatworkDocumentPart: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"/>
                              <w:id w:val="-175498026"/>
                              <w:placeholder>
                                <w:docPart w:val="DefaultPlaceholder_-1854013440"/>
                              </w:placeholder>
                            </w:sdtPr>
                            <w:sdtEndPr/>
                            <w:sdtContent>
                              <w:p w14:paraId="5FB945ED" w14:textId="2C43F2D5" w:rsidR="00F807F3" w:rsidRPr="003D5376" w:rsidRDefault="00C720FD" w:rsidP="003D5376">
                                <w:pPr>
                                  <w:spacing w:line="240" w:lineRule="auto"/>
                                  <w:rPr>
                                    <w:color w:val="FFFFFF"/>
                                    <w:sz w:val="24"/>
                                    <w:szCs w:val="24"/>
                                  </w:rPr>
                                </w:pPr>
                                <w:r>
                                  <w:rPr>
                                    <w:color w:val="FFFFFF"/>
                                    <w:sz w:val="24"/>
                                    <w:szCs w:val="24"/>
                                  </w:rPr>
                                  <w:t>+64 3 353 4354</w:t>
                                </w:r>
                              </w:p>
                            </w:sdtContent>
                          </w:sdt>
                          <w:sdt>
                            <w:sdtPr>
                              <w:rPr>
                                <w:color w:val="FFFFFF"/>
                                <w:sz w:val="24"/>
                                <w:szCs w:val="24"/>
                              </w:rPr>
                              <w:tag w:val="officeatworkDocumentPart: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"/>
                              <w:id w:val="-293368356"/>
                              <w:placeholder>
                                <w:docPart w:val="DefaultPlaceholder_-1854013440"/>
                              </w:placeholder>
                            </w:sdtPr>
                            <w:sdtEndPr/>
                            <w:sdtContent>
                              <w:p w14:paraId="112EF005" w14:textId="04500AD1" w:rsidR="003D5376" w:rsidRPr="003D5376" w:rsidRDefault="00C720FD" w:rsidP="003D5376">
                                <w:pPr>
                                  <w:spacing w:line="240" w:lineRule="auto"/>
                                  <w:rPr>
                                    <w:color w:val="FFFFFF"/>
                                    <w:sz w:val="24"/>
                                    <w:szCs w:val="24"/>
                                  </w:rPr>
                                </w:pPr>
                                <w:r>
                                  <w:rPr>
                                    <w:color w:val="FFFFFF"/>
                                    <w:sz w:val="24"/>
                                    <w:szCs w:val="24"/>
                                  </w:rPr>
                                  <w:t>Jane.Pollitt@sheffield.co.nz</w:t>
                                </w:r>
                              </w:p>
                            </w:sdtContent>
                          </w:sdt>
                          <w:p w14:paraId="50BAA863" w14:textId="77777777" w:rsidR="003D5376" w:rsidRPr="003D5376" w:rsidRDefault="003D5376" w:rsidP="003D5376">
                            <w:pPr>
                              <w:spacing w:line="240" w:lineRule="auto"/>
                              <w:rPr>
                                <w:color w:val="FFFFFF"/>
                                <w:sz w:val="24"/>
                                <w:szCs w:val="24"/>
                              </w:rPr>
                            </w:pPr>
                            <w:r w:rsidRPr="003D5376">
                              <w:rPr>
                                <w:color w:val="FFFFFF"/>
                                <w:sz w:val="24"/>
                                <w:szCs w:val="24"/>
                              </w:rPr>
                              <w:t>www.sheffield.co.nz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B51DB" id="Text Box 19" o:spid="_x0000_s1031" type="#_x0000_t202" style="position:absolute;margin-left:269.55pt;margin-top:9.5pt;width:229.65pt;height:7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" filled="f" stroked="f" strokeweight=".5pt">
                <v:textbox>
                  <w:txbxContent>
                    <w:p w14:paraId="6050A74C" w14:textId="7C780BFD" w:rsidR="003D5376" w:rsidRDefault="00093774" w:rsidP="003D5376">
                      <w:pPr>
                        <w:spacing w:line="240" w:lineRule="auto"/>
                        <w:rPr>
                          <w:color w:val="FFFFFF"/>
                          <w:sz w:val="24"/>
                          <w:szCs w:val="24"/>
                        </w:rPr>
                      </w:pPr>
                      <w:sdt>
                        <w:sdtPr>
                          <w:rPr>
                            <w:color w:val="FFFFFF"/>
                            <w:sz w:val="24"/>
                            <w:szCs w:val="24"/>
                          </w:rPr>
                          <w:tag w:val="officeatworkDocumentPart: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"/>
                          <w:id w:val="-152607559"/>
                          <w:placeholder>
                            <w:docPart w:val="DefaultPlaceholder_-1854013440"/>
                          </w:placeholder>
                        </w:sdtPr>
                        <w:sdtEndPr/>
                        <w:sdtContent>
                          <w:r w:rsidR="00C720FD">
                            <w:rPr>
                              <w:color w:val="FFFFFF"/>
                              <w:sz w:val="24"/>
                              <w:szCs w:val="24"/>
                            </w:rPr>
                            <w:t>Jane Pollitt</w:t>
                          </w:r>
                        </w:sdtContent>
                      </w:sdt>
                    </w:p>
                    <w:sdt>
                      <w:sdtPr>
                        <w:rPr>
                          <w:color w:val="FFFFFF"/>
                          <w:sz w:val="24"/>
                          <w:szCs w:val="24"/>
                        </w:rPr>
                        <w:tag w:val="officeatworkDocumentPart: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"/>
                        <w:id w:val="-175498026"/>
                        <w:placeholder>
                          <w:docPart w:val="DefaultPlaceholder_-1854013440"/>
                        </w:placeholder>
                      </w:sdtPr>
                      <w:sdtEndPr/>
                      <w:sdtContent>
                        <w:p w14:paraId="5FB945ED" w14:textId="2C43F2D5" w:rsidR="00F807F3" w:rsidRPr="003D5376" w:rsidRDefault="00C720FD" w:rsidP="003D5376">
                          <w:pPr>
                            <w:spacing w:line="240" w:lineRule="auto"/>
                            <w:rPr>
                              <w:color w:val="FFFFFF"/>
                              <w:sz w:val="24"/>
                              <w:szCs w:val="24"/>
                            </w:rPr>
                          </w:pPr>
                          <w:r>
                            <w:rPr>
                              <w:color w:val="FFFFFF"/>
                              <w:sz w:val="24"/>
                              <w:szCs w:val="24"/>
                            </w:rPr>
                            <w:t>+64 3 353 4354</w:t>
                          </w:r>
                        </w:p>
                      </w:sdtContent>
                    </w:sdt>
                    <w:sdt>
                      <w:sdtPr>
                        <w:rPr>
                          <w:color w:val="FFFFFF"/>
                          <w:sz w:val="24"/>
                          <w:szCs w:val="24"/>
                        </w:rPr>
                        <w:tag w:val="officeatworkDocumentPart: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"/>
                        <w:id w:val="-293368356"/>
                        <w:placeholder>
                          <w:docPart w:val="DefaultPlaceholder_-1854013440"/>
                        </w:placeholder>
                      </w:sdtPr>
                      <w:sdtEndPr/>
                      <w:sdtContent>
                        <w:p w14:paraId="112EF005" w14:textId="04500AD1" w:rsidR="003D5376" w:rsidRPr="003D5376" w:rsidRDefault="00C720FD" w:rsidP="003D5376">
                          <w:pPr>
                            <w:spacing w:line="240" w:lineRule="auto"/>
                            <w:rPr>
                              <w:color w:val="FFFFFF"/>
                              <w:sz w:val="24"/>
                              <w:szCs w:val="24"/>
                            </w:rPr>
                          </w:pPr>
                          <w:r>
                            <w:rPr>
                              <w:color w:val="FFFFFF"/>
                              <w:sz w:val="24"/>
                              <w:szCs w:val="24"/>
                            </w:rPr>
                            <w:t>Jane.Pollitt@sheffield.co.nz</w:t>
                          </w:r>
                        </w:p>
                      </w:sdtContent>
                    </w:sdt>
                    <w:p w14:paraId="50BAA863" w14:textId="77777777" w:rsidR="003D5376" w:rsidRPr="003D5376" w:rsidRDefault="003D5376" w:rsidP="003D5376">
                      <w:pPr>
                        <w:spacing w:line="240" w:lineRule="auto"/>
                        <w:rPr>
                          <w:color w:val="FFFFFF"/>
                          <w:sz w:val="24"/>
                          <w:szCs w:val="24"/>
                        </w:rPr>
                      </w:pPr>
                      <w:r w:rsidRPr="003D5376">
                        <w:rPr>
                          <w:color w:val="FFFFFF"/>
                          <w:sz w:val="24"/>
                          <w:szCs w:val="24"/>
                        </w:rPr>
                        <w:t>www.sheffield.co.nz</w:t>
                      </w:r>
                    </w:p>
                  </w:txbxContent>
                </v:textbox>
              </v:shape>
            </w:pict>
          </mc:Fallback>
        </mc:AlternateContent>
      </w:r>
      <w:r>
        <w:rPr>
          <w:rFonts w:cs="Segoe UI"/>
          <w:noProof/>
        </w:rPr>
        <w:drawing>
          <wp:anchor distT="0" distB="0" distL="114300" distR="114300" simplePos="0" relativeHeight="251658246" behindDoc="0" locked="0" layoutInCell="1" allowOverlap="1" wp14:anchorId="4CC5A98A" wp14:editId="5E0EDBFB">
            <wp:simplePos x="0" y="0"/>
            <wp:positionH relativeFrom="column">
              <wp:posOffset>3810</wp:posOffset>
            </wp:positionH>
            <wp:positionV relativeFrom="paragraph">
              <wp:posOffset>242570</wp:posOffset>
            </wp:positionV>
            <wp:extent cx="2560320" cy="719455"/>
            <wp:effectExtent l="0" t="0" r="0" b="4445"/>
            <wp:wrapNone/>
            <wp:docPr id="1512864180"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64180" name="Picture 1" descr="A white text on a black background&#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0320" cy="719455"/>
                    </a:xfrm>
                    <a:prstGeom prst="rect">
                      <a:avLst/>
                    </a:prstGeom>
                    <a:noFill/>
                  </pic:spPr>
                </pic:pic>
              </a:graphicData>
            </a:graphic>
          </wp:anchor>
        </w:drawing>
      </w:r>
    </w:p>
    <w:p w14:paraId="6F68092B" w14:textId="77777777" w:rsidR="003D5376" w:rsidRPr="003D5376" w:rsidRDefault="003D5376" w:rsidP="003D5376">
      <w:pPr>
        <w:rPr>
          <w:rFonts w:cs="Segoe UI"/>
        </w:rPr>
      </w:pPr>
    </w:p>
    <w:p w14:paraId="4E403D79" w14:textId="77777777" w:rsidR="003D5376" w:rsidRPr="003D5376" w:rsidRDefault="003D5376" w:rsidP="003D5376">
      <w:pPr>
        <w:rPr>
          <w:rFonts w:cs="Segoe UI"/>
        </w:rPr>
      </w:pPr>
    </w:p>
    <w:p w14:paraId="70B705CD" w14:textId="38668BD9" w:rsidR="003D5376" w:rsidRPr="003D5376" w:rsidRDefault="003D5376" w:rsidP="003D5376">
      <w:pPr>
        <w:tabs>
          <w:tab w:val="clear" w:pos="340"/>
          <w:tab w:val="clear" w:pos="8789"/>
        </w:tabs>
        <w:rPr>
          <w:rFonts w:cs="Segoe UI"/>
        </w:rPr>
      </w:pPr>
      <w:r>
        <w:rPr>
          <w:rFonts w:cs="Segoe UI"/>
        </w:rPr>
        <w:tab/>
      </w:r>
    </w:p>
    <w:sectPr w:rsidR="003D5376" w:rsidRPr="003D5376" w:rsidSect="0094339C">
      <w:type w:val="continuous"/>
      <w:pgSz w:w="11906" w:h="16838"/>
      <w:pgMar w:top="1134" w:right="1134" w:bottom="1134" w:left="1134" w:header="720" w:footer="36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07B04" w14:textId="77777777" w:rsidR="00174969" w:rsidRDefault="00174969" w:rsidP="001C3871">
      <w:pPr>
        <w:spacing w:line="240" w:lineRule="auto"/>
      </w:pPr>
      <w:r>
        <w:separator/>
      </w:r>
    </w:p>
  </w:endnote>
  <w:endnote w:type="continuationSeparator" w:id="0">
    <w:p w14:paraId="2FEF2DD5" w14:textId="77777777" w:rsidR="00174969" w:rsidRDefault="00174969" w:rsidP="001C3871">
      <w:pPr>
        <w:spacing w:line="240" w:lineRule="auto"/>
      </w:pPr>
      <w:r>
        <w:continuationSeparator/>
      </w:r>
    </w:p>
  </w:endnote>
  <w:endnote w:type="continuationNotice" w:id="1">
    <w:p w14:paraId="5DD5EE80" w14:textId="77777777" w:rsidR="0066432A" w:rsidRDefault="006643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CF147" w14:textId="38F26237" w:rsidR="00356FD6" w:rsidRPr="00D6362D" w:rsidRDefault="00356FD6" w:rsidP="00356FD6">
    <w:pPr>
      <w:spacing w:line="240" w:lineRule="auto"/>
      <w:rPr>
        <w:sz w:val="18"/>
      </w:rPr>
    </w:pPr>
  </w:p>
  <w:p w14:paraId="4AECFBFC" w14:textId="77777777" w:rsidR="00356FD6" w:rsidRPr="00D6362D" w:rsidRDefault="00356FD6" w:rsidP="00356FD6">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162B1" w14:textId="77777777" w:rsidR="003D2B17" w:rsidRPr="008E7ABC" w:rsidRDefault="003D2B17" w:rsidP="003D2B17">
    <w:r w:rsidRPr="008E7ABC">
      <w:rPr>
        <w:noProof/>
      </w:rPr>
      <mc:AlternateContent>
        <mc:Choice Requires="wps">
          <w:drawing>
            <wp:anchor distT="0" distB="0" distL="114300" distR="114300" simplePos="0" relativeHeight="251658242" behindDoc="0" locked="0" layoutInCell="1" allowOverlap="1" wp14:anchorId="66E0F070" wp14:editId="5E74F464">
              <wp:simplePos x="0" y="0"/>
              <wp:positionH relativeFrom="column">
                <wp:posOffset>11430</wp:posOffset>
              </wp:positionH>
              <wp:positionV relativeFrom="paragraph">
                <wp:posOffset>120015</wp:posOffset>
              </wp:positionV>
              <wp:extent cx="6048000" cy="0"/>
              <wp:effectExtent l="0" t="0" r="29210" b="38100"/>
              <wp:wrapNone/>
              <wp:docPr id="861973432" name="Straight Connector 5"/>
              <wp:cNvGraphicFramePr/>
              <a:graphic xmlns:a="http://schemas.openxmlformats.org/drawingml/2006/main">
                <a:graphicData uri="http://schemas.microsoft.com/office/word/2010/wordprocessingShape">
                  <wps:wsp>
                    <wps:cNvCnPr/>
                    <wps:spPr>
                      <a:xfrm>
                        <a:off x="0" y="0"/>
                        <a:ext cx="6048000" cy="0"/>
                      </a:xfrm>
                      <a:prstGeom prst="line">
                        <a:avLst/>
                      </a:prstGeom>
                      <a:ln w="25400" cap="flat" cmpd="sng" algn="ctr">
                        <a:gradFill flip="none" rotWithShape="1">
                          <a:gsLst>
                            <a:gs pos="0">
                              <a:schemeClr val="bg1"/>
                            </a:gs>
                            <a:gs pos="97000">
                              <a:schemeClr val="accent2">
                                <a:lumMod val="70000"/>
                              </a:schemeClr>
                            </a:gs>
                          </a:gsLst>
                          <a:path path="circle">
                            <a:fillToRect t="100000" r="100000"/>
                          </a:path>
                          <a:tileRect l="-100000" b="-100000"/>
                        </a:gra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A411B72" id="Straight Connector 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45pt" to="477.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" strokeweight="2pt">
              <v:stroke dashstyle="1 1"/>
            </v:line>
          </w:pict>
        </mc:Fallback>
      </mc:AlternateContent>
    </w:r>
    <w:r w:rsidRPr="008E7ABC">
      <w:tab/>
    </w:r>
    <w:r w:rsidRPr="008E7ABC">
      <w:tab/>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54"/>
    </w:tblGrid>
    <w:tr w:rsidR="003D2B17" w14:paraId="2FDDB120" w14:textId="77777777" w:rsidTr="00016099">
      <w:tc>
        <w:tcPr>
          <w:tcW w:w="2127" w:type="dxa"/>
        </w:tcPr>
        <w:p w14:paraId="1C03DD5F" w14:textId="51CEE33C" w:rsidR="003D2B17" w:rsidRPr="002B741F" w:rsidRDefault="003D2B17" w:rsidP="003D2B17">
          <w:pPr>
            <w:pStyle w:val="Footer"/>
            <w:rPr>
              <w:rFonts w:ascii="Segoe UI Semibold" w:hAnsi="Segoe UI Semibold" w:cs="Segoe UI Semibold"/>
              <w:sz w:val="20"/>
              <w:szCs w:val="20"/>
            </w:rPr>
          </w:pPr>
          <w:r w:rsidRPr="003D2B17">
            <w:rPr>
              <w:rFonts w:ascii="Segoe UI Semibold" w:hAnsi="Segoe UI Semibold" w:cs="Segoe UI Semibold"/>
              <w:color w:val="002D62"/>
              <w:sz w:val="20"/>
              <w:szCs w:val="20"/>
            </w:rPr>
            <w:t xml:space="preserve">Candidate Briefing </w:t>
          </w:r>
          <w:r w:rsidRPr="004A749F">
            <w:rPr>
              <w:rFonts w:ascii="Segoe UI Semibold" w:hAnsi="Segoe UI Semibold" w:cs="Segoe UI Semibold"/>
              <w:color w:val="002D62"/>
              <w:sz w:val="20"/>
              <w:szCs w:val="20"/>
            </w:rPr>
            <w:t>Information</w:t>
          </w:r>
        </w:p>
      </w:tc>
      <w:tc>
        <w:tcPr>
          <w:tcW w:w="7654" w:type="dxa"/>
        </w:tcPr>
        <w:p w14:paraId="61CD0A33" w14:textId="77777777" w:rsidR="00016099" w:rsidRDefault="00093774" w:rsidP="003D2B17">
          <w:pPr>
            <w:pStyle w:val="Footer"/>
            <w:jc w:val="right"/>
            <w:rPr>
              <w:rFonts w:ascii="Segoe UI Semilight" w:hAnsi="Segoe UI Semilight" w:cs="Segoe UI Semilight"/>
              <w:color w:val="002D62"/>
            </w:rPr>
          </w:pPr>
          <w:sdt>
            <w:sdtPr>
              <w:rPr>
                <w:rFonts w:ascii="Segoe UI Semilight" w:hAnsi="Segoe UI Semilight" w:cs="Segoe UI Semilight"/>
                <w:color w:val="002D62"/>
              </w:rPr>
              <w:tag w:val="officeatworkDocumentPart:U2FsdGVkX1/V0s+EfekVHhrpmmojW3m7uIerugaalWDDNazjiRSqFlgd/ub/lksIP3QKbiGG29gsnKHecZ4aIHuQtwm5Seuri5NbMa2To16+YLKnc3pGwEhJrLjOhC6ol2sRrRnFi9XpYXCcUZKbzY3cEnRK91+HtaN2Y0E9K+4uRw2EnvogF2eDhNGQh/YoUCevYLx/5EcAvD+vNxpujXHksmtp45+xoDdB3bmgwvYG03Jg+kbsmZ38Vv2IotLtuoCcwCAgOaylZLZuLHq2ccp5QOUQ47F9AR1R4yvIPCSrzpfeARp140FmohAPLzvQi+JIXAocud3jXflItSX9DayQhxsBIxq+IxmBJXtDt8Y="/>
              <w:id w:val="-340625525"/>
              <w:placeholder>
                <w:docPart w:val="30D76BFE65C24F298D80AB8E59AE96A0"/>
              </w:placeholder>
            </w:sdtPr>
            <w:sdtEndPr/>
            <w:sdtContent>
              <w:r w:rsidR="00455701">
                <w:rPr>
                  <w:rFonts w:ascii="Segoe UI Semilight" w:hAnsi="Segoe UI Semilight" w:cs="Segoe UI Semilight"/>
                  <w:color w:val="002D62"/>
                </w:rPr>
                <w:t>Group Manager - Regulatory and Policy</w:t>
              </w:r>
            </w:sdtContent>
          </w:sdt>
          <w:r w:rsidR="003D2B17" w:rsidRPr="00B012F4">
            <w:rPr>
              <w:rFonts w:ascii="Segoe UI Semilight" w:hAnsi="Segoe UI Semilight" w:cs="Segoe UI Semilight"/>
              <w:color w:val="002D62"/>
            </w:rPr>
            <w:t xml:space="preserve">  </w:t>
          </w:r>
          <w:r w:rsidR="003D2B17" w:rsidRPr="00B012F4">
            <w:rPr>
              <w:rFonts w:ascii="Segoe UI Semilight" w:hAnsi="Segoe UI Semilight" w:cs="Segoe UI Semilight"/>
              <w:color w:val="002D62"/>
            </w:rPr>
            <w:sym w:font="Symbol" w:char="F0B7"/>
          </w:r>
          <w:r w:rsidR="003D2B17" w:rsidRPr="00B012F4">
            <w:rPr>
              <w:rFonts w:ascii="Segoe UI Semilight" w:hAnsi="Segoe UI Semilight" w:cs="Segoe UI Semilight"/>
              <w:color w:val="002D62"/>
            </w:rPr>
            <w:t xml:space="preserve">  </w:t>
          </w:r>
          <w:sdt>
            <w:sdtPr>
              <w:rPr>
                <w:rFonts w:ascii="Segoe UI Semilight" w:hAnsi="Segoe UI Semilight" w:cs="Segoe UI Semilight"/>
                <w:color w:val="002D62"/>
              </w:rPr>
              <w:tag w:val="officeatworkDocumentPart:U2FsdGVkX19mI6HItUk9PAJk0wEz/xnFba1TWgniClr6ghY8jT61xxNF8gUwQihg1nqRtbhuZEhrplgMyk55nT1VVjYssD0flW3A+CSlhd7z6iWSb4q498dR1qL3EMfRk7wdLJ1QzlxsRj8lgccBR8n261KJxGMYDG6uFfFgloq8nGDOp3WxcB7PnkalEcRixlpllnm9xyYPkIITLaBisch78c0hWfySSCmWk2BEqvvRGcfhu/GEkEDXFEXmnDJJotSd987vU99EjhCcTqTfZdP3aEgm0Es7vTHZAOzuWpwCLOb8plGHs+LxJTK8FA/vl/xkMQeSwszWQ1/zQoYFtuDWhkQbHupTtw784wEseLQ="/>
              <w:id w:val="-1681652696"/>
              <w:placeholder>
                <w:docPart w:val="229501650AB842EFBC0D685EB8006DB8"/>
              </w:placeholder>
            </w:sdtPr>
            <w:sdtEndPr/>
            <w:sdtContent>
              <w:r w:rsidR="00663E29">
                <w:rPr>
                  <w:rFonts w:ascii="Segoe UI Semilight" w:hAnsi="Segoe UI Semilight" w:cs="Segoe UI Semilight"/>
                  <w:color w:val="002D62"/>
                </w:rPr>
                <w:t>West Coast Regional Council</w:t>
              </w:r>
            </w:sdtContent>
          </w:sdt>
          <w:r w:rsidR="003D2B17" w:rsidRPr="00B012F4">
            <w:rPr>
              <w:rFonts w:ascii="Segoe UI Semilight" w:hAnsi="Segoe UI Semilight" w:cs="Segoe UI Semilight"/>
              <w:color w:val="002D62"/>
            </w:rPr>
            <w:t xml:space="preserve">  </w:t>
          </w:r>
          <w:r w:rsidR="003D2B17" w:rsidRPr="00B012F4">
            <w:rPr>
              <w:rFonts w:ascii="Segoe UI Semilight" w:hAnsi="Segoe UI Semilight" w:cs="Segoe UI Semilight"/>
              <w:color w:val="002D62"/>
            </w:rPr>
            <w:sym w:font="Symbol" w:char="F0B7"/>
          </w:r>
          <w:r w:rsidR="003D2B17" w:rsidRPr="00B012F4">
            <w:rPr>
              <w:rFonts w:ascii="Segoe UI Semilight" w:hAnsi="Segoe UI Semilight" w:cs="Segoe UI Semilight"/>
              <w:color w:val="002D62"/>
            </w:rPr>
            <w:t xml:space="preserve"> </w:t>
          </w:r>
        </w:p>
        <w:p w14:paraId="5B503A69" w14:textId="56B4667F" w:rsidR="003D2B17" w:rsidRPr="00B012F4" w:rsidRDefault="003D2B17" w:rsidP="003D2B17">
          <w:pPr>
            <w:pStyle w:val="Footer"/>
            <w:jc w:val="right"/>
            <w:rPr>
              <w:color w:val="002D62"/>
            </w:rPr>
          </w:pPr>
          <w:r w:rsidRPr="00B012F4">
            <w:rPr>
              <w:rFonts w:ascii="Segoe UI Semilight" w:hAnsi="Segoe UI Semilight" w:cs="Segoe UI Semilight"/>
              <w:color w:val="002D62"/>
            </w:rPr>
            <w:t xml:space="preserve"> </w:t>
          </w:r>
          <w:sdt>
            <w:sdtPr>
              <w:rPr>
                <w:rFonts w:ascii="Segoe UI Semilight" w:hAnsi="Segoe UI Semilight" w:cs="Segoe UI Semilight"/>
                <w:color w:val="002D62"/>
              </w:rPr>
              <w:tag w:val="officeatworkDocumentPart:U2FsdGVkX1/WtRMgt91aE6KbnOcSWk2pAvfV0T+XjsJ3kSnhes8pJZc1fr1aVw6kSqH00ikxU5o+NvB/sWXBNOtlhzshKlE1mK35SWWa7YLYgjoFfWo0W7CkOV4A9FSzQbKR4JFECxTok9gD/bj801po9XdcZ0EWmw6MY4aBtvQoynUogo5JmWrw5erY/CIEXlapqvvkklltw7w81iI24MwbzpBHm01IxhPcQtR0i4WwIcnTULdczsrKHFQoNWyyqKzfmhVYh2cdBRhYMS1UkVqC3fNt3F/PUcG84u4jthenidu18axK7Y5oOjUTmade"/>
              <w:id w:val="1956593858"/>
              <w:placeholder>
                <w:docPart w:val="978834D3255943B9AC5E9DB5E8780EF2"/>
              </w:placeholder>
            </w:sdtPr>
            <w:sdtEndPr/>
            <w:sdtContent>
              <w:r w:rsidR="00455701">
                <w:rPr>
                  <w:rFonts w:ascii="Segoe UI Semilight" w:hAnsi="Segoe UI Semilight" w:cs="Segoe UI Semilight"/>
                  <w:color w:val="002D62"/>
                </w:rPr>
                <w:t>April 2025</w:t>
              </w:r>
            </w:sdtContent>
          </w:sdt>
          <w:r w:rsidRPr="00B012F4">
            <w:rPr>
              <w:rFonts w:ascii="Segoe UI Semilight" w:hAnsi="Segoe UI Semilight" w:cs="Segoe UI Semilight"/>
              <w:color w:val="002D62"/>
            </w:rPr>
            <w:t xml:space="preserve">  </w:t>
          </w:r>
          <w:r w:rsidRPr="00B012F4">
            <w:rPr>
              <w:rFonts w:ascii="Symbol" w:eastAsia="Symbol" w:hAnsi="Symbol" w:cs="Symbol"/>
              <w:color w:val="002D62"/>
            </w:rPr>
            <w:t>ï</w:t>
          </w:r>
          <w:r w:rsidRPr="00B012F4">
            <w:rPr>
              <w:rFonts w:ascii="Segoe UI Semilight" w:hAnsi="Segoe UI Semilight" w:cs="Segoe UI Semilight"/>
              <w:color w:val="002D62"/>
            </w:rPr>
            <w:t xml:space="preserve"> </w:t>
          </w:r>
          <w:r w:rsidRPr="00B012F4">
            <w:rPr>
              <w:rFonts w:ascii="Segoe UI Semilight" w:hAnsi="Segoe UI Semilight" w:cs="Segoe UI Semilight"/>
              <w:color w:val="002D62"/>
            </w:rPr>
            <w:fldChar w:fldCharType="begin"/>
          </w:r>
          <w:r w:rsidRPr="00B012F4">
            <w:rPr>
              <w:rFonts w:ascii="Segoe UI Semilight" w:hAnsi="Segoe UI Semilight" w:cs="Segoe UI Semilight"/>
              <w:color w:val="002D62"/>
            </w:rPr>
            <w:instrText xml:space="preserve"> PAGE   \* MERGEFORMAT </w:instrText>
          </w:r>
          <w:r w:rsidRPr="00B012F4">
            <w:rPr>
              <w:rFonts w:ascii="Segoe UI Semilight" w:hAnsi="Segoe UI Semilight" w:cs="Segoe UI Semilight"/>
              <w:color w:val="002D62"/>
            </w:rPr>
            <w:fldChar w:fldCharType="separate"/>
          </w:r>
          <w:r w:rsidRPr="00B012F4">
            <w:rPr>
              <w:rFonts w:ascii="Segoe UI Semilight" w:hAnsi="Segoe UI Semilight" w:cs="Segoe UI Semilight"/>
              <w:color w:val="002D62"/>
            </w:rPr>
            <w:t>1</w:t>
          </w:r>
          <w:r w:rsidRPr="00B012F4">
            <w:rPr>
              <w:rFonts w:ascii="Segoe UI Semilight" w:hAnsi="Segoe UI Semilight" w:cs="Segoe UI Semilight"/>
              <w:noProof/>
              <w:color w:val="002D62"/>
            </w:rPr>
            <w:fldChar w:fldCharType="end"/>
          </w:r>
        </w:p>
      </w:tc>
    </w:tr>
  </w:tbl>
  <w:p w14:paraId="5BB1E2C9" w14:textId="786EA505" w:rsidR="003D5376" w:rsidRPr="00D6362D" w:rsidRDefault="003D5376" w:rsidP="00356FD6">
    <w:pPr>
      <w:spacing w:line="240" w:lineRule="auto"/>
      <w:rPr>
        <w:sz w:val="18"/>
      </w:rPr>
    </w:pPr>
  </w:p>
  <w:p w14:paraId="525626A4" w14:textId="77777777" w:rsidR="003D5376" w:rsidRPr="00D6362D" w:rsidRDefault="003D5376" w:rsidP="00356FD6">
    <w:pPr>
      <w:pStyle w:val="Footer"/>
      <w:rPr>
        <w:sz w:val="18"/>
      </w:rPr>
    </w:pPr>
  </w:p>
  <w:p w14:paraId="57279E55" w14:textId="77777777" w:rsidR="00717B4F" w:rsidRDefault="00717B4F"/>
  <w:p w14:paraId="1F19E960" w14:textId="77777777" w:rsidR="00717B4F" w:rsidRDefault="00717B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075D" w14:textId="2DFD0A83" w:rsidR="003D5376" w:rsidRPr="00D6362D" w:rsidRDefault="003D5376" w:rsidP="00356FD6">
    <w:pPr>
      <w:spacing w:line="240" w:lineRule="auto"/>
      <w:rPr>
        <w:sz w:val="18"/>
      </w:rPr>
    </w:pPr>
  </w:p>
  <w:p w14:paraId="0F6C70BA" w14:textId="77777777" w:rsidR="003D5376" w:rsidRPr="00D6362D" w:rsidRDefault="003D5376" w:rsidP="00356FD6">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79050" w14:textId="77777777" w:rsidR="00174969" w:rsidRDefault="00174969" w:rsidP="001C3871">
      <w:pPr>
        <w:spacing w:line="240" w:lineRule="auto"/>
      </w:pPr>
      <w:r>
        <w:separator/>
      </w:r>
    </w:p>
  </w:footnote>
  <w:footnote w:type="continuationSeparator" w:id="0">
    <w:p w14:paraId="6794660D" w14:textId="77777777" w:rsidR="00174969" w:rsidRDefault="00174969" w:rsidP="001C3871">
      <w:pPr>
        <w:spacing w:line="240" w:lineRule="auto"/>
      </w:pPr>
      <w:r>
        <w:continuationSeparator/>
      </w:r>
    </w:p>
  </w:footnote>
  <w:footnote w:type="continuationNotice" w:id="1">
    <w:p w14:paraId="3D00778E" w14:textId="77777777" w:rsidR="0066432A" w:rsidRDefault="006643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543B" w14:textId="58C4DB94" w:rsidR="003D5376" w:rsidRDefault="003D5376">
    <w:pPr>
      <w:pStyle w:val="Header"/>
    </w:pPr>
    <w:r>
      <w:rPr>
        <w:noProof/>
      </w:rPr>
      <w:drawing>
        <wp:anchor distT="0" distB="0" distL="114300" distR="114300" simplePos="0" relativeHeight="251658241" behindDoc="1" locked="0" layoutInCell="1" allowOverlap="1" wp14:anchorId="6E0001B2" wp14:editId="2CD43667">
          <wp:simplePos x="0" y="0"/>
          <wp:positionH relativeFrom="column">
            <wp:posOffset>-710565</wp:posOffset>
          </wp:positionH>
          <wp:positionV relativeFrom="paragraph">
            <wp:posOffset>-581025</wp:posOffset>
          </wp:positionV>
          <wp:extent cx="8285480" cy="11717655"/>
          <wp:effectExtent l="0" t="0" r="1270" b="0"/>
          <wp:wrapNone/>
          <wp:docPr id="1644571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5480" cy="117176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54C7" w14:textId="77777777" w:rsidR="00717B4F" w:rsidRPr="00BB07FF" w:rsidRDefault="00717B4F" w:rsidP="00BB07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8A144" w14:textId="0E5C40A6" w:rsidR="003D5376" w:rsidRDefault="003D5376">
    <w:pPr>
      <w:pStyle w:val="Header"/>
    </w:pPr>
    <w:r>
      <w:rPr>
        <w:noProof/>
      </w:rPr>
      <w:drawing>
        <wp:anchor distT="0" distB="0" distL="114300" distR="114300" simplePos="0" relativeHeight="251658240" behindDoc="1" locked="0" layoutInCell="1" allowOverlap="1" wp14:anchorId="5909F65A" wp14:editId="5751C660">
          <wp:simplePos x="0" y="0"/>
          <wp:positionH relativeFrom="column">
            <wp:posOffset>-710565</wp:posOffset>
          </wp:positionH>
          <wp:positionV relativeFrom="paragraph">
            <wp:posOffset>-447675</wp:posOffset>
          </wp:positionV>
          <wp:extent cx="7547610" cy="10681335"/>
          <wp:effectExtent l="0" t="0" r="0" b="5715"/>
          <wp:wrapNone/>
          <wp:docPr id="2116662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6813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18E144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B26561C"/>
    <w:multiLevelType w:val="hybridMultilevel"/>
    <w:tmpl w:val="BD0293AE"/>
    <w:lvl w:ilvl="0" w:tplc="1409000B">
      <w:start w:val="1"/>
      <w:numFmt w:val="bullet"/>
      <w:lvlText w:val=""/>
      <w:lvlJc w:val="left"/>
      <w:pPr>
        <w:ind w:left="855" w:hanging="360"/>
      </w:pPr>
      <w:rPr>
        <w:rFonts w:ascii="Wingdings" w:hAnsi="Wingdings" w:hint="default"/>
      </w:rPr>
    </w:lvl>
    <w:lvl w:ilvl="1" w:tplc="14090003" w:tentative="1">
      <w:start w:val="1"/>
      <w:numFmt w:val="bullet"/>
      <w:lvlText w:val="o"/>
      <w:lvlJc w:val="left"/>
      <w:pPr>
        <w:ind w:left="1575" w:hanging="360"/>
      </w:pPr>
      <w:rPr>
        <w:rFonts w:ascii="Courier New" w:hAnsi="Courier New" w:cs="Courier New" w:hint="default"/>
      </w:rPr>
    </w:lvl>
    <w:lvl w:ilvl="2" w:tplc="14090005" w:tentative="1">
      <w:start w:val="1"/>
      <w:numFmt w:val="bullet"/>
      <w:lvlText w:val=""/>
      <w:lvlJc w:val="left"/>
      <w:pPr>
        <w:ind w:left="2295" w:hanging="360"/>
      </w:pPr>
      <w:rPr>
        <w:rFonts w:ascii="Wingdings" w:hAnsi="Wingdings" w:hint="default"/>
      </w:rPr>
    </w:lvl>
    <w:lvl w:ilvl="3" w:tplc="14090001" w:tentative="1">
      <w:start w:val="1"/>
      <w:numFmt w:val="bullet"/>
      <w:lvlText w:val=""/>
      <w:lvlJc w:val="left"/>
      <w:pPr>
        <w:ind w:left="3015" w:hanging="360"/>
      </w:pPr>
      <w:rPr>
        <w:rFonts w:ascii="Symbol" w:hAnsi="Symbol" w:hint="default"/>
      </w:rPr>
    </w:lvl>
    <w:lvl w:ilvl="4" w:tplc="14090003" w:tentative="1">
      <w:start w:val="1"/>
      <w:numFmt w:val="bullet"/>
      <w:lvlText w:val="o"/>
      <w:lvlJc w:val="left"/>
      <w:pPr>
        <w:ind w:left="3735" w:hanging="360"/>
      </w:pPr>
      <w:rPr>
        <w:rFonts w:ascii="Courier New" w:hAnsi="Courier New" w:cs="Courier New" w:hint="default"/>
      </w:rPr>
    </w:lvl>
    <w:lvl w:ilvl="5" w:tplc="14090005" w:tentative="1">
      <w:start w:val="1"/>
      <w:numFmt w:val="bullet"/>
      <w:lvlText w:val=""/>
      <w:lvlJc w:val="left"/>
      <w:pPr>
        <w:ind w:left="4455" w:hanging="360"/>
      </w:pPr>
      <w:rPr>
        <w:rFonts w:ascii="Wingdings" w:hAnsi="Wingdings" w:hint="default"/>
      </w:rPr>
    </w:lvl>
    <w:lvl w:ilvl="6" w:tplc="14090001" w:tentative="1">
      <w:start w:val="1"/>
      <w:numFmt w:val="bullet"/>
      <w:lvlText w:val=""/>
      <w:lvlJc w:val="left"/>
      <w:pPr>
        <w:ind w:left="5175" w:hanging="360"/>
      </w:pPr>
      <w:rPr>
        <w:rFonts w:ascii="Symbol" w:hAnsi="Symbol" w:hint="default"/>
      </w:rPr>
    </w:lvl>
    <w:lvl w:ilvl="7" w:tplc="14090003" w:tentative="1">
      <w:start w:val="1"/>
      <w:numFmt w:val="bullet"/>
      <w:lvlText w:val="o"/>
      <w:lvlJc w:val="left"/>
      <w:pPr>
        <w:ind w:left="5895" w:hanging="360"/>
      </w:pPr>
      <w:rPr>
        <w:rFonts w:ascii="Courier New" w:hAnsi="Courier New" w:cs="Courier New" w:hint="default"/>
      </w:rPr>
    </w:lvl>
    <w:lvl w:ilvl="8" w:tplc="14090005" w:tentative="1">
      <w:start w:val="1"/>
      <w:numFmt w:val="bullet"/>
      <w:lvlText w:val=""/>
      <w:lvlJc w:val="left"/>
      <w:pPr>
        <w:ind w:left="6615" w:hanging="360"/>
      </w:pPr>
      <w:rPr>
        <w:rFonts w:ascii="Wingdings" w:hAnsi="Wingdings" w:hint="default"/>
      </w:rPr>
    </w:lvl>
  </w:abstractNum>
  <w:abstractNum w:abstractNumId="2" w15:restartNumberingAfterBreak="0">
    <w:nsid w:val="0DEF2994"/>
    <w:multiLevelType w:val="hybridMultilevel"/>
    <w:tmpl w:val="AE5464C0"/>
    <w:lvl w:ilvl="0" w:tplc="FF6EAD70">
      <w:start w:val="1"/>
      <w:numFmt w:val="bullet"/>
      <w:pStyle w:val="Heading5"/>
      <w:lvlText w:val="–"/>
      <w:lvlJc w:val="left"/>
      <w:pPr>
        <w:ind w:left="720" w:hanging="360"/>
      </w:pPr>
      <w:rPr>
        <w:rFonts w:ascii="Georgia" w:hAnsi="Georgi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7F4B17"/>
    <w:multiLevelType w:val="multilevel"/>
    <w:tmpl w:val="AFA83BC0"/>
    <w:lvl w:ilvl="0">
      <w:start w:val="1"/>
      <w:numFmt w:val="bullet"/>
      <w:pStyle w:val="ListBullet"/>
      <w:lvlText w:val="•"/>
      <w:lvlJc w:val="left"/>
      <w:pPr>
        <w:ind w:left="567" w:hanging="425"/>
      </w:pPr>
      <w:rPr>
        <w:rFonts w:ascii="Arial" w:hAnsi="Arial" w:hint="default"/>
        <w:b w:val="0"/>
        <w:i w:val="0"/>
        <w:color w:val="auto"/>
        <w:sz w:val="20"/>
      </w:rPr>
    </w:lvl>
    <w:lvl w:ilvl="1">
      <w:start w:val="1"/>
      <w:numFmt w:val="bullet"/>
      <w:lvlText w:val="-"/>
      <w:lvlJc w:val="left"/>
      <w:pPr>
        <w:ind w:left="1417" w:hanging="425"/>
      </w:pPr>
      <w:rPr>
        <w:rFonts w:ascii="Arial" w:hAnsi="Arial" w:hint="default"/>
        <w:color w:val="auto"/>
      </w:rPr>
    </w:lvl>
    <w:lvl w:ilvl="2">
      <w:start w:val="1"/>
      <w:numFmt w:val="lowerRoman"/>
      <w:lvlText w:val="%3)"/>
      <w:lvlJc w:val="left"/>
      <w:pPr>
        <w:tabs>
          <w:tab w:val="num" w:pos="1559"/>
        </w:tabs>
        <w:ind w:left="1842" w:hanging="425"/>
      </w:pPr>
      <w:rPr>
        <w:rFonts w:hint="default"/>
      </w:rPr>
    </w:lvl>
    <w:lvl w:ilvl="3">
      <w:start w:val="1"/>
      <w:numFmt w:val="decimal"/>
      <w:lvlText w:val="(%4)"/>
      <w:lvlJc w:val="left"/>
      <w:pPr>
        <w:tabs>
          <w:tab w:val="num" w:pos="1984"/>
        </w:tabs>
        <w:ind w:left="2267" w:hanging="425"/>
      </w:pPr>
      <w:rPr>
        <w:rFonts w:hint="default"/>
      </w:rPr>
    </w:lvl>
    <w:lvl w:ilvl="4">
      <w:start w:val="1"/>
      <w:numFmt w:val="lowerLetter"/>
      <w:lvlText w:val="(%5)"/>
      <w:lvlJc w:val="left"/>
      <w:pPr>
        <w:tabs>
          <w:tab w:val="num" w:pos="2409"/>
        </w:tabs>
        <w:ind w:left="2692" w:hanging="425"/>
      </w:pPr>
      <w:rPr>
        <w:rFonts w:hint="default"/>
      </w:rPr>
    </w:lvl>
    <w:lvl w:ilvl="5">
      <w:start w:val="1"/>
      <w:numFmt w:val="lowerRoman"/>
      <w:lvlText w:val="(%6)"/>
      <w:lvlJc w:val="left"/>
      <w:pPr>
        <w:tabs>
          <w:tab w:val="num" w:pos="2834"/>
        </w:tabs>
        <w:ind w:left="3117" w:hanging="425"/>
      </w:pPr>
      <w:rPr>
        <w:rFonts w:hint="default"/>
      </w:rPr>
    </w:lvl>
    <w:lvl w:ilvl="6">
      <w:start w:val="1"/>
      <w:numFmt w:val="decimal"/>
      <w:lvlText w:val="%7."/>
      <w:lvlJc w:val="left"/>
      <w:pPr>
        <w:tabs>
          <w:tab w:val="num" w:pos="3259"/>
        </w:tabs>
        <w:ind w:left="3542" w:hanging="425"/>
      </w:pPr>
      <w:rPr>
        <w:rFonts w:hint="default"/>
      </w:rPr>
    </w:lvl>
    <w:lvl w:ilvl="7">
      <w:start w:val="1"/>
      <w:numFmt w:val="lowerLetter"/>
      <w:lvlText w:val="%8."/>
      <w:lvlJc w:val="left"/>
      <w:pPr>
        <w:tabs>
          <w:tab w:val="num" w:pos="3684"/>
        </w:tabs>
        <w:ind w:left="3967" w:hanging="425"/>
      </w:pPr>
      <w:rPr>
        <w:rFonts w:hint="default"/>
      </w:rPr>
    </w:lvl>
    <w:lvl w:ilvl="8">
      <w:start w:val="1"/>
      <w:numFmt w:val="lowerRoman"/>
      <w:lvlText w:val="%9."/>
      <w:lvlJc w:val="left"/>
      <w:pPr>
        <w:tabs>
          <w:tab w:val="num" w:pos="4109"/>
        </w:tabs>
        <w:ind w:left="4392" w:hanging="425"/>
      </w:pPr>
      <w:rPr>
        <w:rFonts w:hint="default"/>
      </w:rPr>
    </w:lvl>
  </w:abstractNum>
  <w:abstractNum w:abstractNumId="4" w15:restartNumberingAfterBreak="0">
    <w:nsid w:val="13BA0129"/>
    <w:multiLevelType w:val="multilevel"/>
    <w:tmpl w:val="7F94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F025EA"/>
    <w:multiLevelType w:val="hybridMultilevel"/>
    <w:tmpl w:val="97FADCC8"/>
    <w:lvl w:ilvl="0" w:tplc="89028B58">
      <w:start w:val="1"/>
      <w:numFmt w:val="bullet"/>
      <w:pStyle w:val="Heading4"/>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37568E9"/>
    <w:multiLevelType w:val="hybridMultilevel"/>
    <w:tmpl w:val="EECA8208"/>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1B4AB2"/>
    <w:multiLevelType w:val="hybridMultilevel"/>
    <w:tmpl w:val="B1EE69E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8" w15:restartNumberingAfterBreak="0">
    <w:nsid w:val="2D6B11CC"/>
    <w:multiLevelType w:val="hybridMultilevel"/>
    <w:tmpl w:val="F53809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2656DAF"/>
    <w:multiLevelType w:val="hybridMultilevel"/>
    <w:tmpl w:val="38625E78"/>
    <w:lvl w:ilvl="0" w:tplc="258851FC">
      <w:start w:val="1"/>
      <w:numFmt w:val="bullet"/>
      <w:lvlText w:val=""/>
      <w:lvlJc w:val="left"/>
      <w:pPr>
        <w:ind w:left="360" w:hanging="360"/>
      </w:pPr>
      <w:rPr>
        <w:rFonts w:ascii="Wingdings" w:hAnsi="Wingdings" w:hint="default"/>
        <w:color w:val="auto"/>
        <w:sz w:val="24"/>
        <w:szCs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495878A6"/>
    <w:multiLevelType w:val="multilevel"/>
    <w:tmpl w:val="A8123CA4"/>
    <w:lvl w:ilvl="0">
      <w:start w:val="1"/>
      <w:numFmt w:val="decimal"/>
      <w:pStyle w:val="Paragraph"/>
      <w:lvlText w:val="%1"/>
      <w:lvlJc w:val="left"/>
      <w:pPr>
        <w:tabs>
          <w:tab w:val="num" w:pos="567"/>
        </w:tabs>
        <w:ind w:left="567" w:hanging="567"/>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15:restartNumberingAfterBreak="0">
    <w:nsid w:val="503B3C3D"/>
    <w:multiLevelType w:val="singleLevel"/>
    <w:tmpl w:val="FB209768"/>
    <w:lvl w:ilvl="0">
      <w:start w:val="1"/>
      <w:numFmt w:val="none"/>
      <w:lvlText w:val=""/>
      <w:legacy w:legacy="1" w:legacySpace="0" w:legacyIndent="0"/>
      <w:lvlJc w:val="left"/>
      <w:pPr>
        <w:ind w:left="0" w:firstLine="0"/>
      </w:pPr>
    </w:lvl>
  </w:abstractNum>
  <w:abstractNum w:abstractNumId="12" w15:restartNumberingAfterBreak="0">
    <w:nsid w:val="542721D4"/>
    <w:multiLevelType w:val="hybridMultilevel"/>
    <w:tmpl w:val="05226D9A"/>
    <w:lvl w:ilvl="0" w:tplc="1409000B">
      <w:start w:val="1"/>
      <w:numFmt w:val="bullet"/>
      <w:lvlText w:val=""/>
      <w:lvlJc w:val="left"/>
      <w:pPr>
        <w:ind w:left="1290" w:hanging="360"/>
      </w:pPr>
      <w:rPr>
        <w:rFonts w:ascii="Wingdings" w:hAnsi="Wingdings" w:hint="default"/>
      </w:rPr>
    </w:lvl>
    <w:lvl w:ilvl="1" w:tplc="14090003" w:tentative="1">
      <w:start w:val="1"/>
      <w:numFmt w:val="bullet"/>
      <w:lvlText w:val="o"/>
      <w:lvlJc w:val="left"/>
      <w:pPr>
        <w:ind w:left="2010" w:hanging="360"/>
      </w:pPr>
      <w:rPr>
        <w:rFonts w:ascii="Courier New" w:hAnsi="Courier New" w:cs="Courier New" w:hint="default"/>
      </w:rPr>
    </w:lvl>
    <w:lvl w:ilvl="2" w:tplc="14090005" w:tentative="1">
      <w:start w:val="1"/>
      <w:numFmt w:val="bullet"/>
      <w:lvlText w:val=""/>
      <w:lvlJc w:val="left"/>
      <w:pPr>
        <w:ind w:left="2730" w:hanging="360"/>
      </w:pPr>
      <w:rPr>
        <w:rFonts w:ascii="Wingdings" w:hAnsi="Wingdings" w:hint="default"/>
      </w:rPr>
    </w:lvl>
    <w:lvl w:ilvl="3" w:tplc="14090001" w:tentative="1">
      <w:start w:val="1"/>
      <w:numFmt w:val="bullet"/>
      <w:lvlText w:val=""/>
      <w:lvlJc w:val="left"/>
      <w:pPr>
        <w:ind w:left="3450" w:hanging="360"/>
      </w:pPr>
      <w:rPr>
        <w:rFonts w:ascii="Symbol" w:hAnsi="Symbol" w:hint="default"/>
      </w:rPr>
    </w:lvl>
    <w:lvl w:ilvl="4" w:tplc="14090003" w:tentative="1">
      <w:start w:val="1"/>
      <w:numFmt w:val="bullet"/>
      <w:lvlText w:val="o"/>
      <w:lvlJc w:val="left"/>
      <w:pPr>
        <w:ind w:left="4170" w:hanging="360"/>
      </w:pPr>
      <w:rPr>
        <w:rFonts w:ascii="Courier New" w:hAnsi="Courier New" w:cs="Courier New" w:hint="default"/>
      </w:rPr>
    </w:lvl>
    <w:lvl w:ilvl="5" w:tplc="14090005" w:tentative="1">
      <w:start w:val="1"/>
      <w:numFmt w:val="bullet"/>
      <w:lvlText w:val=""/>
      <w:lvlJc w:val="left"/>
      <w:pPr>
        <w:ind w:left="4890" w:hanging="360"/>
      </w:pPr>
      <w:rPr>
        <w:rFonts w:ascii="Wingdings" w:hAnsi="Wingdings" w:hint="default"/>
      </w:rPr>
    </w:lvl>
    <w:lvl w:ilvl="6" w:tplc="14090001" w:tentative="1">
      <w:start w:val="1"/>
      <w:numFmt w:val="bullet"/>
      <w:lvlText w:val=""/>
      <w:lvlJc w:val="left"/>
      <w:pPr>
        <w:ind w:left="5610" w:hanging="360"/>
      </w:pPr>
      <w:rPr>
        <w:rFonts w:ascii="Symbol" w:hAnsi="Symbol" w:hint="default"/>
      </w:rPr>
    </w:lvl>
    <w:lvl w:ilvl="7" w:tplc="14090003" w:tentative="1">
      <w:start w:val="1"/>
      <w:numFmt w:val="bullet"/>
      <w:lvlText w:val="o"/>
      <w:lvlJc w:val="left"/>
      <w:pPr>
        <w:ind w:left="6330" w:hanging="360"/>
      </w:pPr>
      <w:rPr>
        <w:rFonts w:ascii="Courier New" w:hAnsi="Courier New" w:cs="Courier New" w:hint="default"/>
      </w:rPr>
    </w:lvl>
    <w:lvl w:ilvl="8" w:tplc="14090005" w:tentative="1">
      <w:start w:val="1"/>
      <w:numFmt w:val="bullet"/>
      <w:lvlText w:val=""/>
      <w:lvlJc w:val="left"/>
      <w:pPr>
        <w:ind w:left="7050" w:hanging="360"/>
      </w:pPr>
      <w:rPr>
        <w:rFonts w:ascii="Wingdings" w:hAnsi="Wingdings" w:hint="default"/>
      </w:rPr>
    </w:lvl>
  </w:abstractNum>
  <w:abstractNum w:abstractNumId="13" w15:restartNumberingAfterBreak="0">
    <w:nsid w:val="58B3051F"/>
    <w:multiLevelType w:val="hybridMultilevel"/>
    <w:tmpl w:val="A0FA1012"/>
    <w:lvl w:ilvl="0" w:tplc="E2C66DF8">
      <w:start w:val="1"/>
      <w:numFmt w:val="bullet"/>
      <w:pStyle w:val="List-JobSnapshot"/>
      <w:lvlText w:val=""/>
      <w:lvlJc w:val="left"/>
      <w:pPr>
        <w:ind w:left="743" w:hanging="360"/>
      </w:pPr>
      <w:rPr>
        <w:rFonts w:ascii="Symbol" w:hAnsi="Symbol" w:hint="default"/>
        <w:color w:val="F04C37"/>
      </w:rPr>
    </w:lvl>
    <w:lvl w:ilvl="1" w:tplc="14090003" w:tentative="1">
      <w:start w:val="1"/>
      <w:numFmt w:val="bullet"/>
      <w:lvlText w:val="o"/>
      <w:lvlJc w:val="left"/>
      <w:pPr>
        <w:ind w:left="1463" w:hanging="360"/>
      </w:pPr>
      <w:rPr>
        <w:rFonts w:ascii="Courier New" w:hAnsi="Courier New" w:cs="Courier New" w:hint="default"/>
      </w:rPr>
    </w:lvl>
    <w:lvl w:ilvl="2" w:tplc="14090005" w:tentative="1">
      <w:start w:val="1"/>
      <w:numFmt w:val="bullet"/>
      <w:lvlText w:val=""/>
      <w:lvlJc w:val="left"/>
      <w:pPr>
        <w:ind w:left="2183" w:hanging="360"/>
      </w:pPr>
      <w:rPr>
        <w:rFonts w:ascii="Wingdings" w:hAnsi="Wingdings" w:hint="default"/>
      </w:rPr>
    </w:lvl>
    <w:lvl w:ilvl="3" w:tplc="14090001" w:tentative="1">
      <w:start w:val="1"/>
      <w:numFmt w:val="bullet"/>
      <w:lvlText w:val=""/>
      <w:lvlJc w:val="left"/>
      <w:pPr>
        <w:ind w:left="2903" w:hanging="360"/>
      </w:pPr>
      <w:rPr>
        <w:rFonts w:ascii="Symbol" w:hAnsi="Symbol" w:hint="default"/>
      </w:rPr>
    </w:lvl>
    <w:lvl w:ilvl="4" w:tplc="14090003" w:tentative="1">
      <w:start w:val="1"/>
      <w:numFmt w:val="bullet"/>
      <w:lvlText w:val="o"/>
      <w:lvlJc w:val="left"/>
      <w:pPr>
        <w:ind w:left="3623" w:hanging="360"/>
      </w:pPr>
      <w:rPr>
        <w:rFonts w:ascii="Courier New" w:hAnsi="Courier New" w:cs="Courier New" w:hint="default"/>
      </w:rPr>
    </w:lvl>
    <w:lvl w:ilvl="5" w:tplc="14090005" w:tentative="1">
      <w:start w:val="1"/>
      <w:numFmt w:val="bullet"/>
      <w:lvlText w:val=""/>
      <w:lvlJc w:val="left"/>
      <w:pPr>
        <w:ind w:left="4343" w:hanging="360"/>
      </w:pPr>
      <w:rPr>
        <w:rFonts w:ascii="Wingdings" w:hAnsi="Wingdings" w:hint="default"/>
      </w:rPr>
    </w:lvl>
    <w:lvl w:ilvl="6" w:tplc="14090001" w:tentative="1">
      <w:start w:val="1"/>
      <w:numFmt w:val="bullet"/>
      <w:lvlText w:val=""/>
      <w:lvlJc w:val="left"/>
      <w:pPr>
        <w:ind w:left="5063" w:hanging="360"/>
      </w:pPr>
      <w:rPr>
        <w:rFonts w:ascii="Symbol" w:hAnsi="Symbol" w:hint="default"/>
      </w:rPr>
    </w:lvl>
    <w:lvl w:ilvl="7" w:tplc="14090003" w:tentative="1">
      <w:start w:val="1"/>
      <w:numFmt w:val="bullet"/>
      <w:lvlText w:val="o"/>
      <w:lvlJc w:val="left"/>
      <w:pPr>
        <w:ind w:left="5783" w:hanging="360"/>
      </w:pPr>
      <w:rPr>
        <w:rFonts w:ascii="Courier New" w:hAnsi="Courier New" w:cs="Courier New" w:hint="default"/>
      </w:rPr>
    </w:lvl>
    <w:lvl w:ilvl="8" w:tplc="14090005" w:tentative="1">
      <w:start w:val="1"/>
      <w:numFmt w:val="bullet"/>
      <w:lvlText w:val=""/>
      <w:lvlJc w:val="left"/>
      <w:pPr>
        <w:ind w:left="6503" w:hanging="360"/>
      </w:pPr>
      <w:rPr>
        <w:rFonts w:ascii="Wingdings" w:hAnsi="Wingdings" w:hint="default"/>
      </w:rPr>
    </w:lvl>
  </w:abstractNum>
  <w:abstractNum w:abstractNumId="14" w15:restartNumberingAfterBreak="0">
    <w:nsid w:val="669115FD"/>
    <w:multiLevelType w:val="hybridMultilevel"/>
    <w:tmpl w:val="71D8EE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38024674">
    <w:abstractNumId w:val="5"/>
  </w:num>
  <w:num w:numId="2" w16cid:durableId="1868105774">
    <w:abstractNumId w:val="2"/>
  </w:num>
  <w:num w:numId="3" w16cid:durableId="964191202">
    <w:abstractNumId w:val="11"/>
  </w:num>
  <w:num w:numId="4" w16cid:durableId="1269655588">
    <w:abstractNumId w:val="10"/>
  </w:num>
  <w:num w:numId="5" w16cid:durableId="1043093535">
    <w:abstractNumId w:val="3"/>
  </w:num>
  <w:num w:numId="6" w16cid:durableId="1459450247">
    <w:abstractNumId w:val="1"/>
  </w:num>
  <w:num w:numId="7" w16cid:durableId="623459446">
    <w:abstractNumId w:val="12"/>
  </w:num>
  <w:num w:numId="8" w16cid:durableId="1005129083">
    <w:abstractNumId w:val="13"/>
  </w:num>
  <w:num w:numId="9" w16cid:durableId="31616892">
    <w:abstractNumId w:val="0"/>
  </w:num>
  <w:num w:numId="10" w16cid:durableId="757017590">
    <w:abstractNumId w:val="4"/>
  </w:num>
  <w:num w:numId="11" w16cid:durableId="763233151">
    <w:abstractNumId w:val="9"/>
  </w:num>
  <w:num w:numId="12" w16cid:durableId="23597763">
    <w:abstractNumId w:val="6"/>
  </w:num>
  <w:num w:numId="13" w16cid:durableId="1382247832">
    <w:abstractNumId w:val="8"/>
  </w:num>
  <w:num w:numId="14" w16cid:durableId="2084788105">
    <w:abstractNumId w:val="14"/>
  </w:num>
  <w:num w:numId="15" w16cid:durableId="1115597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ProjectTable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71"/>
    <w:rsid w:val="000045E9"/>
    <w:rsid w:val="00005F8B"/>
    <w:rsid w:val="000112E9"/>
    <w:rsid w:val="000118A7"/>
    <w:rsid w:val="00016099"/>
    <w:rsid w:val="0002341B"/>
    <w:rsid w:val="00025D1B"/>
    <w:rsid w:val="00030165"/>
    <w:rsid w:val="000332B9"/>
    <w:rsid w:val="00033D19"/>
    <w:rsid w:val="00034EBD"/>
    <w:rsid w:val="0004328C"/>
    <w:rsid w:val="000433D2"/>
    <w:rsid w:val="0004468F"/>
    <w:rsid w:val="00046592"/>
    <w:rsid w:val="000506D3"/>
    <w:rsid w:val="000516FD"/>
    <w:rsid w:val="0005462A"/>
    <w:rsid w:val="000645B6"/>
    <w:rsid w:val="000651E2"/>
    <w:rsid w:val="000654B6"/>
    <w:rsid w:val="00073724"/>
    <w:rsid w:val="00074FF1"/>
    <w:rsid w:val="00083D22"/>
    <w:rsid w:val="00083E11"/>
    <w:rsid w:val="00093774"/>
    <w:rsid w:val="000939EE"/>
    <w:rsid w:val="00097ACA"/>
    <w:rsid w:val="000A347B"/>
    <w:rsid w:val="000C717D"/>
    <w:rsid w:val="000D71F3"/>
    <w:rsid w:val="000E09E7"/>
    <w:rsid w:val="000E0BC2"/>
    <w:rsid w:val="000E5D5E"/>
    <w:rsid w:val="000E768A"/>
    <w:rsid w:val="000F159A"/>
    <w:rsid w:val="000F2B53"/>
    <w:rsid w:val="000F4EB9"/>
    <w:rsid w:val="001001D6"/>
    <w:rsid w:val="001041F3"/>
    <w:rsid w:val="001046A5"/>
    <w:rsid w:val="001158FC"/>
    <w:rsid w:val="00121ED2"/>
    <w:rsid w:val="00130152"/>
    <w:rsid w:val="00131415"/>
    <w:rsid w:val="0013319C"/>
    <w:rsid w:val="00134FD2"/>
    <w:rsid w:val="00136075"/>
    <w:rsid w:val="00153BAD"/>
    <w:rsid w:val="00164518"/>
    <w:rsid w:val="00170B95"/>
    <w:rsid w:val="00174969"/>
    <w:rsid w:val="00182C27"/>
    <w:rsid w:val="00185D30"/>
    <w:rsid w:val="00196A3C"/>
    <w:rsid w:val="001A12EE"/>
    <w:rsid w:val="001A4FCA"/>
    <w:rsid w:val="001A6012"/>
    <w:rsid w:val="001B022F"/>
    <w:rsid w:val="001B2E4D"/>
    <w:rsid w:val="001C3871"/>
    <w:rsid w:val="001C762A"/>
    <w:rsid w:val="001D389B"/>
    <w:rsid w:val="001F1537"/>
    <w:rsid w:val="001F25B0"/>
    <w:rsid w:val="001F3780"/>
    <w:rsid w:val="001F465B"/>
    <w:rsid w:val="00207505"/>
    <w:rsid w:val="00224AA7"/>
    <w:rsid w:val="0023154F"/>
    <w:rsid w:val="00231B27"/>
    <w:rsid w:val="00247BBB"/>
    <w:rsid w:val="00254A06"/>
    <w:rsid w:val="00255CED"/>
    <w:rsid w:val="002618E9"/>
    <w:rsid w:val="002661BD"/>
    <w:rsid w:val="0027485D"/>
    <w:rsid w:val="00286EC4"/>
    <w:rsid w:val="002A0AAD"/>
    <w:rsid w:val="002A7919"/>
    <w:rsid w:val="002B24DF"/>
    <w:rsid w:val="002B6DE6"/>
    <w:rsid w:val="002C696B"/>
    <w:rsid w:val="002D1C61"/>
    <w:rsid w:val="002D2320"/>
    <w:rsid w:val="002D2FBC"/>
    <w:rsid w:val="002D549F"/>
    <w:rsid w:val="002E3849"/>
    <w:rsid w:val="002E54E0"/>
    <w:rsid w:val="00307A93"/>
    <w:rsid w:val="00310DEE"/>
    <w:rsid w:val="00330DC8"/>
    <w:rsid w:val="00333FE3"/>
    <w:rsid w:val="003354FC"/>
    <w:rsid w:val="003373D7"/>
    <w:rsid w:val="00347031"/>
    <w:rsid w:val="00347B94"/>
    <w:rsid w:val="0035329A"/>
    <w:rsid w:val="00356DD8"/>
    <w:rsid w:val="00356FD6"/>
    <w:rsid w:val="00361959"/>
    <w:rsid w:val="003668F5"/>
    <w:rsid w:val="00374B50"/>
    <w:rsid w:val="0038375E"/>
    <w:rsid w:val="003A4AE8"/>
    <w:rsid w:val="003B2C35"/>
    <w:rsid w:val="003C4049"/>
    <w:rsid w:val="003C6530"/>
    <w:rsid w:val="003C6ED3"/>
    <w:rsid w:val="003D2B17"/>
    <w:rsid w:val="003D5376"/>
    <w:rsid w:val="003D5686"/>
    <w:rsid w:val="003D6945"/>
    <w:rsid w:val="003D7AAE"/>
    <w:rsid w:val="003F7197"/>
    <w:rsid w:val="00404CC7"/>
    <w:rsid w:val="00410378"/>
    <w:rsid w:val="00414F53"/>
    <w:rsid w:val="004175FC"/>
    <w:rsid w:val="00423154"/>
    <w:rsid w:val="00425BC5"/>
    <w:rsid w:val="0042751D"/>
    <w:rsid w:val="00442C52"/>
    <w:rsid w:val="00450E9E"/>
    <w:rsid w:val="00453802"/>
    <w:rsid w:val="00455701"/>
    <w:rsid w:val="00461A16"/>
    <w:rsid w:val="00461C56"/>
    <w:rsid w:val="0046445C"/>
    <w:rsid w:val="00467198"/>
    <w:rsid w:val="00467FC7"/>
    <w:rsid w:val="0047703C"/>
    <w:rsid w:val="00480C31"/>
    <w:rsid w:val="00481FCC"/>
    <w:rsid w:val="0048235C"/>
    <w:rsid w:val="00496CA1"/>
    <w:rsid w:val="004979D8"/>
    <w:rsid w:val="004A3448"/>
    <w:rsid w:val="004A611C"/>
    <w:rsid w:val="004A749F"/>
    <w:rsid w:val="004B0AC0"/>
    <w:rsid w:val="004D204B"/>
    <w:rsid w:val="004D336A"/>
    <w:rsid w:val="004D56A6"/>
    <w:rsid w:val="004E0228"/>
    <w:rsid w:val="004E169D"/>
    <w:rsid w:val="004E572D"/>
    <w:rsid w:val="004E5F26"/>
    <w:rsid w:val="004F123E"/>
    <w:rsid w:val="004F3394"/>
    <w:rsid w:val="004F5DDF"/>
    <w:rsid w:val="0050269F"/>
    <w:rsid w:val="0050289C"/>
    <w:rsid w:val="00502907"/>
    <w:rsid w:val="00502AE7"/>
    <w:rsid w:val="00510655"/>
    <w:rsid w:val="00512D51"/>
    <w:rsid w:val="00526AF8"/>
    <w:rsid w:val="00535781"/>
    <w:rsid w:val="0054310C"/>
    <w:rsid w:val="00543734"/>
    <w:rsid w:val="00553946"/>
    <w:rsid w:val="00554883"/>
    <w:rsid w:val="00556B4E"/>
    <w:rsid w:val="005721AB"/>
    <w:rsid w:val="00581E53"/>
    <w:rsid w:val="00582355"/>
    <w:rsid w:val="005A00B4"/>
    <w:rsid w:val="005A25BF"/>
    <w:rsid w:val="005B0BC6"/>
    <w:rsid w:val="005B23E1"/>
    <w:rsid w:val="005B32CA"/>
    <w:rsid w:val="005D7777"/>
    <w:rsid w:val="005D799E"/>
    <w:rsid w:val="005D7C8F"/>
    <w:rsid w:val="005E00AB"/>
    <w:rsid w:val="005E586D"/>
    <w:rsid w:val="005F0688"/>
    <w:rsid w:val="005F462A"/>
    <w:rsid w:val="005F4793"/>
    <w:rsid w:val="005F4E89"/>
    <w:rsid w:val="006021B8"/>
    <w:rsid w:val="0060328C"/>
    <w:rsid w:val="00607226"/>
    <w:rsid w:val="00614622"/>
    <w:rsid w:val="00615910"/>
    <w:rsid w:val="00615EAB"/>
    <w:rsid w:val="0063338F"/>
    <w:rsid w:val="0063636D"/>
    <w:rsid w:val="00641F16"/>
    <w:rsid w:val="00643357"/>
    <w:rsid w:val="00653A29"/>
    <w:rsid w:val="00663E29"/>
    <w:rsid w:val="0066432A"/>
    <w:rsid w:val="0067689B"/>
    <w:rsid w:val="00684811"/>
    <w:rsid w:val="00693F59"/>
    <w:rsid w:val="00695969"/>
    <w:rsid w:val="0069653A"/>
    <w:rsid w:val="006974AF"/>
    <w:rsid w:val="006A1357"/>
    <w:rsid w:val="006A4238"/>
    <w:rsid w:val="006A6043"/>
    <w:rsid w:val="006C5FC6"/>
    <w:rsid w:val="006D2032"/>
    <w:rsid w:val="006D57C4"/>
    <w:rsid w:val="006E4081"/>
    <w:rsid w:val="006E5CB7"/>
    <w:rsid w:val="007013F8"/>
    <w:rsid w:val="00717B4F"/>
    <w:rsid w:val="00720BF6"/>
    <w:rsid w:val="00720C95"/>
    <w:rsid w:val="007262AD"/>
    <w:rsid w:val="00726303"/>
    <w:rsid w:val="00727EAC"/>
    <w:rsid w:val="00730B3B"/>
    <w:rsid w:val="00744983"/>
    <w:rsid w:val="007500E6"/>
    <w:rsid w:val="00750D11"/>
    <w:rsid w:val="00754DC6"/>
    <w:rsid w:val="007626C4"/>
    <w:rsid w:val="00764DF9"/>
    <w:rsid w:val="007664AD"/>
    <w:rsid w:val="007739AC"/>
    <w:rsid w:val="00775917"/>
    <w:rsid w:val="007927D1"/>
    <w:rsid w:val="00796001"/>
    <w:rsid w:val="007A0833"/>
    <w:rsid w:val="007A6CFA"/>
    <w:rsid w:val="007B1FAB"/>
    <w:rsid w:val="007B3F8D"/>
    <w:rsid w:val="007B55FB"/>
    <w:rsid w:val="007C77B7"/>
    <w:rsid w:val="007D3D82"/>
    <w:rsid w:val="007D5BE4"/>
    <w:rsid w:val="007F3C3F"/>
    <w:rsid w:val="00804F1B"/>
    <w:rsid w:val="0080761D"/>
    <w:rsid w:val="00813AD8"/>
    <w:rsid w:val="008142FE"/>
    <w:rsid w:val="008307CB"/>
    <w:rsid w:val="00832FA8"/>
    <w:rsid w:val="008466FC"/>
    <w:rsid w:val="0084687F"/>
    <w:rsid w:val="00853959"/>
    <w:rsid w:val="00856103"/>
    <w:rsid w:val="00864999"/>
    <w:rsid w:val="00874D35"/>
    <w:rsid w:val="00881CFF"/>
    <w:rsid w:val="00886ADA"/>
    <w:rsid w:val="008900C4"/>
    <w:rsid w:val="0089011F"/>
    <w:rsid w:val="0089139C"/>
    <w:rsid w:val="00893EF0"/>
    <w:rsid w:val="008957B7"/>
    <w:rsid w:val="008A0E2E"/>
    <w:rsid w:val="008A4B75"/>
    <w:rsid w:val="008A5AA4"/>
    <w:rsid w:val="008B02B8"/>
    <w:rsid w:val="008B0C33"/>
    <w:rsid w:val="008B515E"/>
    <w:rsid w:val="008C211A"/>
    <w:rsid w:val="008C63A2"/>
    <w:rsid w:val="008D2EC2"/>
    <w:rsid w:val="008D35C6"/>
    <w:rsid w:val="008E2582"/>
    <w:rsid w:val="008F2FB3"/>
    <w:rsid w:val="008F371F"/>
    <w:rsid w:val="008F4AFE"/>
    <w:rsid w:val="008F5A80"/>
    <w:rsid w:val="00913316"/>
    <w:rsid w:val="00921B50"/>
    <w:rsid w:val="00923500"/>
    <w:rsid w:val="0094339C"/>
    <w:rsid w:val="00946606"/>
    <w:rsid w:val="00952935"/>
    <w:rsid w:val="009575EB"/>
    <w:rsid w:val="0096010B"/>
    <w:rsid w:val="00960283"/>
    <w:rsid w:val="0096125B"/>
    <w:rsid w:val="00967C40"/>
    <w:rsid w:val="00973AD4"/>
    <w:rsid w:val="00980996"/>
    <w:rsid w:val="00981408"/>
    <w:rsid w:val="0098737C"/>
    <w:rsid w:val="009A2811"/>
    <w:rsid w:val="009B60A4"/>
    <w:rsid w:val="009C2496"/>
    <w:rsid w:val="009C427C"/>
    <w:rsid w:val="009E0279"/>
    <w:rsid w:val="009E4A88"/>
    <w:rsid w:val="009E5B2A"/>
    <w:rsid w:val="009F0F82"/>
    <w:rsid w:val="00A01495"/>
    <w:rsid w:val="00A04412"/>
    <w:rsid w:val="00A10B05"/>
    <w:rsid w:val="00A15444"/>
    <w:rsid w:val="00A22FD5"/>
    <w:rsid w:val="00A34107"/>
    <w:rsid w:val="00A416E8"/>
    <w:rsid w:val="00A50F45"/>
    <w:rsid w:val="00A61342"/>
    <w:rsid w:val="00A66BB9"/>
    <w:rsid w:val="00A7669A"/>
    <w:rsid w:val="00A83247"/>
    <w:rsid w:val="00A85482"/>
    <w:rsid w:val="00A931C5"/>
    <w:rsid w:val="00A9321C"/>
    <w:rsid w:val="00AB2D45"/>
    <w:rsid w:val="00AB5FB3"/>
    <w:rsid w:val="00AC0D4B"/>
    <w:rsid w:val="00AC232E"/>
    <w:rsid w:val="00AC5FDA"/>
    <w:rsid w:val="00AD10F0"/>
    <w:rsid w:val="00AE0950"/>
    <w:rsid w:val="00AF1252"/>
    <w:rsid w:val="00AF6362"/>
    <w:rsid w:val="00B012F4"/>
    <w:rsid w:val="00B16DDE"/>
    <w:rsid w:val="00B176F2"/>
    <w:rsid w:val="00B21B39"/>
    <w:rsid w:val="00B238BD"/>
    <w:rsid w:val="00B26B6C"/>
    <w:rsid w:val="00B26C0E"/>
    <w:rsid w:val="00B31DA7"/>
    <w:rsid w:val="00B32D2C"/>
    <w:rsid w:val="00B3433D"/>
    <w:rsid w:val="00B37598"/>
    <w:rsid w:val="00B415B6"/>
    <w:rsid w:val="00B45F1E"/>
    <w:rsid w:val="00B55025"/>
    <w:rsid w:val="00B61AE1"/>
    <w:rsid w:val="00B652E4"/>
    <w:rsid w:val="00B711A5"/>
    <w:rsid w:val="00B7209E"/>
    <w:rsid w:val="00B73837"/>
    <w:rsid w:val="00B74440"/>
    <w:rsid w:val="00B80A2B"/>
    <w:rsid w:val="00B86495"/>
    <w:rsid w:val="00B9010D"/>
    <w:rsid w:val="00B9299C"/>
    <w:rsid w:val="00B94D2A"/>
    <w:rsid w:val="00BA35C6"/>
    <w:rsid w:val="00BB07FF"/>
    <w:rsid w:val="00BB1282"/>
    <w:rsid w:val="00BB7D29"/>
    <w:rsid w:val="00BC5B00"/>
    <w:rsid w:val="00BC7810"/>
    <w:rsid w:val="00BD1628"/>
    <w:rsid w:val="00BD69AD"/>
    <w:rsid w:val="00BE2731"/>
    <w:rsid w:val="00C008B2"/>
    <w:rsid w:val="00C11CA3"/>
    <w:rsid w:val="00C1726F"/>
    <w:rsid w:val="00C248EB"/>
    <w:rsid w:val="00C27E70"/>
    <w:rsid w:val="00C32587"/>
    <w:rsid w:val="00C33CA6"/>
    <w:rsid w:val="00C34042"/>
    <w:rsid w:val="00C40F2A"/>
    <w:rsid w:val="00C41A7F"/>
    <w:rsid w:val="00C45385"/>
    <w:rsid w:val="00C4746E"/>
    <w:rsid w:val="00C50E94"/>
    <w:rsid w:val="00C51B3A"/>
    <w:rsid w:val="00C52A85"/>
    <w:rsid w:val="00C720FD"/>
    <w:rsid w:val="00C7211C"/>
    <w:rsid w:val="00C74D88"/>
    <w:rsid w:val="00C76DC0"/>
    <w:rsid w:val="00C83580"/>
    <w:rsid w:val="00C87C3B"/>
    <w:rsid w:val="00C900D3"/>
    <w:rsid w:val="00C97848"/>
    <w:rsid w:val="00CA0200"/>
    <w:rsid w:val="00CA3120"/>
    <w:rsid w:val="00CB5AAF"/>
    <w:rsid w:val="00CD123A"/>
    <w:rsid w:val="00CD5D23"/>
    <w:rsid w:val="00CE2506"/>
    <w:rsid w:val="00CE2B64"/>
    <w:rsid w:val="00CF0FC7"/>
    <w:rsid w:val="00CF2BAE"/>
    <w:rsid w:val="00CF2D6D"/>
    <w:rsid w:val="00D02EDD"/>
    <w:rsid w:val="00D032BE"/>
    <w:rsid w:val="00D04284"/>
    <w:rsid w:val="00D04A22"/>
    <w:rsid w:val="00D06B7F"/>
    <w:rsid w:val="00D21CE6"/>
    <w:rsid w:val="00D31A8C"/>
    <w:rsid w:val="00D31C26"/>
    <w:rsid w:val="00D366B5"/>
    <w:rsid w:val="00D36B41"/>
    <w:rsid w:val="00D37A54"/>
    <w:rsid w:val="00D42A33"/>
    <w:rsid w:val="00D443A3"/>
    <w:rsid w:val="00D46167"/>
    <w:rsid w:val="00D54E45"/>
    <w:rsid w:val="00D56C22"/>
    <w:rsid w:val="00D57849"/>
    <w:rsid w:val="00D6362D"/>
    <w:rsid w:val="00D6714A"/>
    <w:rsid w:val="00D67BBA"/>
    <w:rsid w:val="00D75AB1"/>
    <w:rsid w:val="00D8538A"/>
    <w:rsid w:val="00D904D2"/>
    <w:rsid w:val="00D93A2C"/>
    <w:rsid w:val="00D97CBD"/>
    <w:rsid w:val="00DA4EDC"/>
    <w:rsid w:val="00DA5BE9"/>
    <w:rsid w:val="00DC34CB"/>
    <w:rsid w:val="00DD6111"/>
    <w:rsid w:val="00DD630C"/>
    <w:rsid w:val="00DE5F5A"/>
    <w:rsid w:val="00DF072C"/>
    <w:rsid w:val="00DF0A67"/>
    <w:rsid w:val="00DF57B8"/>
    <w:rsid w:val="00E00450"/>
    <w:rsid w:val="00E016FD"/>
    <w:rsid w:val="00E02FFB"/>
    <w:rsid w:val="00E04E75"/>
    <w:rsid w:val="00E11DD8"/>
    <w:rsid w:val="00E147C8"/>
    <w:rsid w:val="00E14B42"/>
    <w:rsid w:val="00E17C9A"/>
    <w:rsid w:val="00E20C5D"/>
    <w:rsid w:val="00E22253"/>
    <w:rsid w:val="00E249D1"/>
    <w:rsid w:val="00E40F8D"/>
    <w:rsid w:val="00E41A72"/>
    <w:rsid w:val="00E42DE8"/>
    <w:rsid w:val="00E42F66"/>
    <w:rsid w:val="00E5220E"/>
    <w:rsid w:val="00E55EB2"/>
    <w:rsid w:val="00E64FFF"/>
    <w:rsid w:val="00E65DDF"/>
    <w:rsid w:val="00E74D80"/>
    <w:rsid w:val="00E819C6"/>
    <w:rsid w:val="00E81E81"/>
    <w:rsid w:val="00E82E9B"/>
    <w:rsid w:val="00E87917"/>
    <w:rsid w:val="00E90E5B"/>
    <w:rsid w:val="00E916A5"/>
    <w:rsid w:val="00E9255C"/>
    <w:rsid w:val="00EA30C1"/>
    <w:rsid w:val="00EB37D2"/>
    <w:rsid w:val="00EB388C"/>
    <w:rsid w:val="00EC3400"/>
    <w:rsid w:val="00EC62C2"/>
    <w:rsid w:val="00EC7543"/>
    <w:rsid w:val="00ED3F40"/>
    <w:rsid w:val="00ED439C"/>
    <w:rsid w:val="00ED6B68"/>
    <w:rsid w:val="00EE2656"/>
    <w:rsid w:val="00EE4B7A"/>
    <w:rsid w:val="00EF7E83"/>
    <w:rsid w:val="00F1195E"/>
    <w:rsid w:val="00F11CCB"/>
    <w:rsid w:val="00F21767"/>
    <w:rsid w:val="00F22146"/>
    <w:rsid w:val="00F353C6"/>
    <w:rsid w:val="00F516CB"/>
    <w:rsid w:val="00F54A5A"/>
    <w:rsid w:val="00F61148"/>
    <w:rsid w:val="00F672F7"/>
    <w:rsid w:val="00F744C1"/>
    <w:rsid w:val="00F75E5C"/>
    <w:rsid w:val="00F807F3"/>
    <w:rsid w:val="00FA1E6E"/>
    <w:rsid w:val="00FB133F"/>
    <w:rsid w:val="00FB25DF"/>
    <w:rsid w:val="00FB57A1"/>
    <w:rsid w:val="00FD13DB"/>
    <w:rsid w:val="00FD3304"/>
    <w:rsid w:val="00FD388D"/>
    <w:rsid w:val="00FD4B9A"/>
    <w:rsid w:val="00FF3C2A"/>
    <w:rsid w:val="00FF5BA4"/>
    <w:rsid w:val="00FF5C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85108"/>
  <w15:chartTrackingRefBased/>
  <w15:docId w15:val="{1B8361A4-5ACB-44FD-B371-32DCCAE2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165"/>
    <w:pPr>
      <w:tabs>
        <w:tab w:val="left" w:pos="340"/>
        <w:tab w:val="left" w:pos="680"/>
        <w:tab w:val="right" w:pos="8789"/>
      </w:tabs>
      <w:spacing w:after="0" w:line="300" w:lineRule="atLeast"/>
    </w:pPr>
    <w:rPr>
      <w:rFonts w:ascii="Segoe UI" w:hAnsi="Segoe UI"/>
      <w:color w:val="000000" w:themeColor="text1"/>
      <w:sz w:val="21"/>
    </w:rPr>
  </w:style>
  <w:style w:type="paragraph" w:styleId="Heading1">
    <w:name w:val="heading 1"/>
    <w:basedOn w:val="Normal"/>
    <w:next w:val="Normal"/>
    <w:link w:val="Heading1Char"/>
    <w:uiPriority w:val="9"/>
    <w:rsid w:val="004A611C"/>
    <w:pPr>
      <w:keepNext/>
      <w:keepLines/>
      <w:spacing w:line="540" w:lineRule="atLeast"/>
      <w:outlineLvl w:val="0"/>
    </w:pPr>
    <w:rPr>
      <w:rFonts w:eastAsiaTheme="majorEastAsia" w:cstheme="majorBidi"/>
      <w:b/>
      <w:bCs/>
      <w:sz w:val="38"/>
      <w:szCs w:val="28"/>
    </w:rPr>
  </w:style>
  <w:style w:type="paragraph" w:styleId="Heading2">
    <w:name w:val="heading 2"/>
    <w:basedOn w:val="Normal"/>
    <w:next w:val="Normal"/>
    <w:link w:val="Heading2Char"/>
    <w:uiPriority w:val="9"/>
    <w:semiHidden/>
    <w:unhideWhenUsed/>
    <w:qFormat/>
    <w:rsid w:val="004A611C"/>
    <w:pPr>
      <w:keepNext/>
      <w:keepLines/>
      <w:spacing w:line="420" w:lineRule="atLeast"/>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1F3780"/>
    <w:pPr>
      <w:keepNext/>
      <w:keepLines/>
      <w:outlineLvl w:val="2"/>
    </w:pPr>
    <w:rPr>
      <w:rFonts w:eastAsiaTheme="majorEastAsia" w:cstheme="majorBidi"/>
      <w:b/>
      <w:bCs/>
    </w:rPr>
  </w:style>
  <w:style w:type="paragraph" w:styleId="Heading4">
    <w:name w:val="heading 4"/>
    <w:aliases w:val="Bullets 1"/>
    <w:basedOn w:val="Normal"/>
    <w:link w:val="Heading4Char"/>
    <w:uiPriority w:val="9"/>
    <w:unhideWhenUsed/>
    <w:qFormat/>
    <w:rsid w:val="001F3780"/>
    <w:pPr>
      <w:keepNext/>
      <w:keepLines/>
      <w:numPr>
        <w:numId w:val="1"/>
      </w:numPr>
      <w:ind w:left="340" w:hanging="340"/>
      <w:outlineLvl w:val="3"/>
    </w:pPr>
    <w:rPr>
      <w:rFonts w:eastAsiaTheme="majorEastAsia" w:cstheme="majorBidi"/>
      <w:bCs/>
      <w:iCs/>
    </w:rPr>
  </w:style>
  <w:style w:type="paragraph" w:styleId="Heading5">
    <w:name w:val="heading 5"/>
    <w:aliases w:val="Bullets 2"/>
    <w:basedOn w:val="Normal"/>
    <w:link w:val="Heading5Char"/>
    <w:uiPriority w:val="9"/>
    <w:semiHidden/>
    <w:unhideWhenUsed/>
    <w:qFormat/>
    <w:rsid w:val="001F3780"/>
    <w:pPr>
      <w:keepNext/>
      <w:keepLines/>
      <w:numPr>
        <w:numId w:val="2"/>
      </w:numPr>
      <w:ind w:left="680" w:hanging="3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11C"/>
    <w:rPr>
      <w:rFonts w:ascii="Georgia" w:eastAsiaTheme="majorEastAsia" w:hAnsi="Georgia" w:cstheme="majorBidi"/>
      <w:b/>
      <w:bCs/>
      <w:color w:val="000000" w:themeColor="text1"/>
      <w:sz w:val="38"/>
      <w:szCs w:val="28"/>
    </w:rPr>
  </w:style>
  <w:style w:type="character" w:customStyle="1" w:styleId="Heading2Char">
    <w:name w:val="Heading 2 Char"/>
    <w:basedOn w:val="DefaultParagraphFont"/>
    <w:link w:val="Heading2"/>
    <w:uiPriority w:val="9"/>
    <w:semiHidden/>
    <w:rsid w:val="004A611C"/>
    <w:rPr>
      <w:rFonts w:ascii="Georgia" w:eastAsiaTheme="majorEastAsia" w:hAnsi="Georgia" w:cstheme="majorBidi"/>
      <w:bCs/>
      <w:color w:val="000000" w:themeColor="text1"/>
      <w:sz w:val="28"/>
      <w:szCs w:val="26"/>
    </w:rPr>
  </w:style>
  <w:style w:type="paragraph" w:styleId="Subtitle">
    <w:name w:val="Subtitle"/>
    <w:basedOn w:val="Normal"/>
    <w:next w:val="Normal"/>
    <w:link w:val="SubtitleChar"/>
    <w:uiPriority w:val="11"/>
    <w:rsid w:val="001F37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F378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1F3780"/>
    <w:rPr>
      <w:i/>
      <w:iCs/>
      <w:color w:val="808080" w:themeColor="text1" w:themeTint="7F"/>
    </w:rPr>
  </w:style>
  <w:style w:type="character" w:customStyle="1" w:styleId="Heading3Char">
    <w:name w:val="Heading 3 Char"/>
    <w:basedOn w:val="DefaultParagraphFont"/>
    <w:link w:val="Heading3"/>
    <w:uiPriority w:val="9"/>
    <w:rsid w:val="001F3780"/>
    <w:rPr>
      <w:rFonts w:ascii="Georgia" w:eastAsiaTheme="majorEastAsia" w:hAnsi="Georgia" w:cstheme="majorBidi"/>
      <w:b/>
      <w:bCs/>
      <w:color w:val="000000" w:themeColor="text1"/>
      <w:sz w:val="21"/>
    </w:rPr>
  </w:style>
  <w:style w:type="character" w:customStyle="1" w:styleId="Heading4Char">
    <w:name w:val="Heading 4 Char"/>
    <w:aliases w:val="Bullets 1 Char"/>
    <w:basedOn w:val="DefaultParagraphFont"/>
    <w:link w:val="Heading4"/>
    <w:uiPriority w:val="9"/>
    <w:rsid w:val="001F3780"/>
    <w:rPr>
      <w:rFonts w:ascii="Georgia" w:eastAsiaTheme="majorEastAsia" w:hAnsi="Georgia" w:cstheme="majorBidi"/>
      <w:bCs/>
      <w:iCs/>
      <w:color w:val="000000" w:themeColor="text1"/>
      <w:sz w:val="21"/>
    </w:rPr>
  </w:style>
  <w:style w:type="character" w:customStyle="1" w:styleId="Heading5Char">
    <w:name w:val="Heading 5 Char"/>
    <w:aliases w:val="Bullets 2 Char"/>
    <w:basedOn w:val="DefaultParagraphFont"/>
    <w:link w:val="Heading5"/>
    <w:uiPriority w:val="9"/>
    <w:semiHidden/>
    <w:rsid w:val="001F3780"/>
    <w:rPr>
      <w:rFonts w:ascii="Georgia" w:eastAsiaTheme="majorEastAsia" w:hAnsi="Georgia" w:cstheme="majorBidi"/>
      <w:color w:val="000000" w:themeColor="text1"/>
      <w:sz w:val="21"/>
    </w:rPr>
  </w:style>
  <w:style w:type="table" w:styleId="TableGrid">
    <w:name w:val="Table Grid"/>
    <w:basedOn w:val="TableNormal"/>
    <w:uiPriority w:val="39"/>
    <w:rsid w:val="001C3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autoRedefine/>
    <w:uiPriority w:val="1"/>
    <w:qFormat/>
    <w:rsid w:val="00B32D2C"/>
    <w:pPr>
      <w:tabs>
        <w:tab w:val="clear" w:pos="340"/>
        <w:tab w:val="clear" w:pos="680"/>
        <w:tab w:val="clear" w:pos="8789"/>
      </w:tabs>
      <w:autoSpaceDE w:val="0"/>
      <w:autoSpaceDN w:val="0"/>
      <w:spacing w:line="240" w:lineRule="auto"/>
      <w:jc w:val="both"/>
    </w:pPr>
    <w:rPr>
      <w:rFonts w:eastAsia="Arial" w:cs="Arial"/>
      <w:color w:val="auto"/>
      <w:szCs w:val="18"/>
      <w:lang w:val="en-US" w:bidi="en-US"/>
    </w:rPr>
  </w:style>
  <w:style w:type="character" w:customStyle="1" w:styleId="BodyTextChar">
    <w:name w:val="Body Text Char"/>
    <w:basedOn w:val="DefaultParagraphFont"/>
    <w:link w:val="BodyText"/>
    <w:uiPriority w:val="1"/>
    <w:rsid w:val="00B32D2C"/>
    <w:rPr>
      <w:rFonts w:ascii="Segoe UI" w:eastAsia="Arial" w:hAnsi="Segoe UI" w:cs="Arial"/>
      <w:sz w:val="21"/>
      <w:szCs w:val="18"/>
      <w:lang w:val="en-US" w:bidi="en-US"/>
    </w:rPr>
  </w:style>
  <w:style w:type="paragraph" w:styleId="Header">
    <w:name w:val="header"/>
    <w:basedOn w:val="Normal"/>
    <w:link w:val="HeaderChar"/>
    <w:uiPriority w:val="99"/>
    <w:unhideWhenUsed/>
    <w:rsid w:val="001C3871"/>
    <w:pPr>
      <w:tabs>
        <w:tab w:val="clear" w:pos="340"/>
        <w:tab w:val="clear" w:pos="680"/>
        <w:tab w:val="clear" w:pos="8789"/>
        <w:tab w:val="center" w:pos="4513"/>
        <w:tab w:val="right" w:pos="9026"/>
      </w:tabs>
      <w:spacing w:line="240" w:lineRule="auto"/>
    </w:pPr>
  </w:style>
  <w:style w:type="character" w:customStyle="1" w:styleId="HeaderChar">
    <w:name w:val="Header Char"/>
    <w:basedOn w:val="DefaultParagraphFont"/>
    <w:link w:val="Header"/>
    <w:uiPriority w:val="99"/>
    <w:rsid w:val="001C3871"/>
    <w:rPr>
      <w:rFonts w:ascii="Georgia" w:hAnsi="Georgia"/>
      <w:color w:val="000000" w:themeColor="text1"/>
      <w:sz w:val="21"/>
    </w:rPr>
  </w:style>
  <w:style w:type="paragraph" w:styleId="Footer">
    <w:name w:val="footer"/>
    <w:basedOn w:val="Normal"/>
    <w:link w:val="FooterChar"/>
    <w:uiPriority w:val="99"/>
    <w:unhideWhenUsed/>
    <w:rsid w:val="001C3871"/>
    <w:pPr>
      <w:tabs>
        <w:tab w:val="clear" w:pos="340"/>
        <w:tab w:val="clear" w:pos="680"/>
        <w:tab w:val="clear" w:pos="8789"/>
        <w:tab w:val="center" w:pos="4513"/>
        <w:tab w:val="right" w:pos="9026"/>
      </w:tabs>
      <w:spacing w:line="240" w:lineRule="auto"/>
    </w:pPr>
  </w:style>
  <w:style w:type="character" w:customStyle="1" w:styleId="FooterChar">
    <w:name w:val="Footer Char"/>
    <w:basedOn w:val="DefaultParagraphFont"/>
    <w:link w:val="Footer"/>
    <w:uiPriority w:val="99"/>
    <w:rsid w:val="001C3871"/>
    <w:rPr>
      <w:rFonts w:ascii="Georgia" w:hAnsi="Georgia"/>
      <w:color w:val="000000" w:themeColor="text1"/>
      <w:sz w:val="21"/>
    </w:rPr>
  </w:style>
  <w:style w:type="character" w:styleId="Hyperlink">
    <w:name w:val="Hyperlink"/>
    <w:basedOn w:val="DefaultParagraphFont"/>
    <w:uiPriority w:val="99"/>
    <w:unhideWhenUsed/>
    <w:rsid w:val="004A3448"/>
    <w:rPr>
      <w:color w:val="0000FF" w:themeColor="hyperlink"/>
      <w:u w:val="single"/>
    </w:rPr>
  </w:style>
  <w:style w:type="character" w:styleId="UnresolvedMention">
    <w:name w:val="Unresolved Mention"/>
    <w:basedOn w:val="DefaultParagraphFont"/>
    <w:uiPriority w:val="99"/>
    <w:semiHidden/>
    <w:unhideWhenUsed/>
    <w:rsid w:val="006C5FC6"/>
    <w:rPr>
      <w:color w:val="605E5C"/>
      <w:shd w:val="clear" w:color="auto" w:fill="E1DFDD"/>
    </w:rPr>
  </w:style>
  <w:style w:type="paragraph" w:customStyle="1" w:styleId="Paragraph">
    <w:name w:val="Paragraph"/>
    <w:basedOn w:val="Heading2"/>
    <w:rsid w:val="00EC7543"/>
    <w:pPr>
      <w:keepNext w:val="0"/>
      <w:keepLines w:val="0"/>
      <w:numPr>
        <w:numId w:val="4"/>
      </w:numPr>
      <w:tabs>
        <w:tab w:val="clear" w:pos="340"/>
        <w:tab w:val="clear" w:pos="680"/>
        <w:tab w:val="clear" w:pos="8789"/>
      </w:tabs>
      <w:spacing w:before="240" w:line="240" w:lineRule="auto"/>
      <w:outlineLvl w:val="9"/>
    </w:pPr>
    <w:rPr>
      <w:rFonts w:ascii="Arial" w:eastAsia="Times New Roman" w:hAnsi="Arial" w:cs="Times New Roman"/>
      <w:bCs w:val="0"/>
      <w:color w:val="auto"/>
      <w:sz w:val="24"/>
      <w:szCs w:val="20"/>
      <w:lang w:val="en-AU" w:eastAsia="en-NZ"/>
    </w:rPr>
  </w:style>
  <w:style w:type="paragraph" w:customStyle="1" w:styleId="HeadingStyle2">
    <w:name w:val="Heading Style 2"/>
    <w:basedOn w:val="Normal"/>
    <w:next w:val="Paragraph"/>
    <w:rsid w:val="00EC7543"/>
    <w:pPr>
      <w:tabs>
        <w:tab w:val="clear" w:pos="340"/>
        <w:tab w:val="clear" w:pos="680"/>
        <w:tab w:val="clear" w:pos="8789"/>
      </w:tabs>
      <w:spacing w:before="240" w:line="240" w:lineRule="auto"/>
    </w:pPr>
    <w:rPr>
      <w:rFonts w:ascii="Arial" w:eastAsia="Times New Roman" w:hAnsi="Arial" w:cs="Times New Roman"/>
      <w:b/>
      <w:color w:val="auto"/>
      <w:sz w:val="24"/>
      <w:szCs w:val="20"/>
      <w:lang w:val="en-AU" w:eastAsia="en-NZ"/>
    </w:rPr>
  </w:style>
  <w:style w:type="paragraph" w:styleId="ListBullet">
    <w:name w:val="List Bullet"/>
    <w:basedOn w:val="Normal"/>
    <w:uiPriority w:val="99"/>
    <w:rsid w:val="00005F8B"/>
    <w:pPr>
      <w:numPr>
        <w:numId w:val="5"/>
      </w:numPr>
      <w:tabs>
        <w:tab w:val="clear" w:pos="340"/>
        <w:tab w:val="clear" w:pos="680"/>
        <w:tab w:val="clear" w:pos="8789"/>
      </w:tabs>
      <w:spacing w:after="540" w:line="360" w:lineRule="auto"/>
      <w:ind w:left="992"/>
      <w:contextualSpacing/>
    </w:pPr>
    <w:rPr>
      <w:rFonts w:eastAsiaTheme="minorEastAsia"/>
      <w:color w:val="auto"/>
      <w:lang w:eastAsia="en-NZ"/>
    </w:rPr>
  </w:style>
  <w:style w:type="paragraph" w:customStyle="1" w:styleId="TableBullets">
    <w:name w:val="Table Bullets"/>
    <w:basedOn w:val="ListBullet"/>
    <w:qFormat/>
    <w:rsid w:val="00005F8B"/>
    <w:pPr>
      <w:spacing w:before="40" w:after="40" w:line="240" w:lineRule="auto"/>
      <w:ind w:left="213" w:hanging="213"/>
      <w:contextualSpacing w:val="0"/>
    </w:pPr>
    <w:rPr>
      <w:rFonts w:ascii="Calibri" w:eastAsia="Times New Roman" w:hAnsi="Calibri" w:cs="Georgia"/>
      <w:color w:val="022169"/>
      <w:sz w:val="18"/>
      <w:szCs w:val="18"/>
    </w:rPr>
  </w:style>
  <w:style w:type="character" w:styleId="PlaceholderText">
    <w:name w:val="Placeholder Text"/>
    <w:basedOn w:val="DefaultParagraphFont"/>
    <w:uiPriority w:val="99"/>
    <w:semiHidden/>
    <w:rsid w:val="00356FD6"/>
    <w:rPr>
      <w:color w:val="808080"/>
    </w:rPr>
  </w:style>
  <w:style w:type="paragraph" w:styleId="ListParagraph">
    <w:name w:val="List Paragraph"/>
    <w:aliases w:val="Highlight Text option 4"/>
    <w:basedOn w:val="Normal"/>
    <w:link w:val="ListParagraphChar"/>
    <w:uiPriority w:val="34"/>
    <w:qFormat/>
    <w:rsid w:val="00653A29"/>
    <w:pPr>
      <w:ind w:left="720"/>
      <w:contextualSpacing/>
    </w:pPr>
  </w:style>
  <w:style w:type="character" w:styleId="FollowedHyperlink">
    <w:name w:val="FollowedHyperlink"/>
    <w:basedOn w:val="DefaultParagraphFont"/>
    <w:uiPriority w:val="99"/>
    <w:semiHidden/>
    <w:unhideWhenUsed/>
    <w:rsid w:val="00E64FFF"/>
    <w:rPr>
      <w:color w:val="800080" w:themeColor="followedHyperlink"/>
      <w:u w:val="single"/>
    </w:rPr>
  </w:style>
  <w:style w:type="paragraph" w:customStyle="1" w:styleId="List-JobSnapshot">
    <w:name w:val="List - Job Snapshot"/>
    <w:basedOn w:val="ListParagraph"/>
    <w:link w:val="List-JobSnapshotChar"/>
    <w:qFormat/>
    <w:rsid w:val="00A85482"/>
    <w:pPr>
      <w:numPr>
        <w:numId w:val="8"/>
      </w:numPr>
      <w:ind w:right="576"/>
    </w:pPr>
    <w:rPr>
      <w:rFonts w:cs="Segoe UI"/>
      <w:color w:val="auto"/>
      <w:szCs w:val="21"/>
    </w:rPr>
  </w:style>
  <w:style w:type="character" w:customStyle="1" w:styleId="ListParagraphChar">
    <w:name w:val="List Paragraph Char"/>
    <w:aliases w:val="Highlight Text option 4 Char"/>
    <w:basedOn w:val="DefaultParagraphFont"/>
    <w:link w:val="ListParagraph"/>
    <w:uiPriority w:val="34"/>
    <w:rsid w:val="00A7669A"/>
    <w:rPr>
      <w:rFonts w:ascii="Segoe UI" w:hAnsi="Segoe UI"/>
      <w:color w:val="000000" w:themeColor="text1"/>
      <w:sz w:val="21"/>
    </w:rPr>
  </w:style>
  <w:style w:type="character" w:customStyle="1" w:styleId="List-JobSnapshotChar">
    <w:name w:val="List - Job Snapshot Char"/>
    <w:basedOn w:val="ListParagraphChar"/>
    <w:link w:val="List-JobSnapshot"/>
    <w:rsid w:val="00A85482"/>
    <w:rPr>
      <w:rFonts w:ascii="Segoe UI" w:hAnsi="Segoe UI" w:cs="Segoe UI"/>
      <w:color w:val="000000" w:themeColor="text1"/>
      <w:sz w:val="21"/>
      <w:szCs w:val="21"/>
    </w:rPr>
  </w:style>
  <w:style w:type="paragraph" w:customStyle="1" w:styleId="NewHeading1">
    <w:name w:val="New Heading 1"/>
    <w:basedOn w:val="Normal"/>
    <w:link w:val="NewHeading1Char"/>
    <w:qFormat/>
    <w:rsid w:val="009E5B2A"/>
    <w:pPr>
      <w:keepNext/>
      <w:keepLines/>
      <w:tabs>
        <w:tab w:val="clear" w:pos="340"/>
        <w:tab w:val="clear" w:pos="680"/>
        <w:tab w:val="clear" w:pos="8789"/>
      </w:tabs>
      <w:spacing w:after="20" w:line="360" w:lineRule="auto"/>
      <w:outlineLvl w:val="0"/>
    </w:pPr>
    <w:rPr>
      <w:rFonts w:ascii="Segoe UI Semibold" w:eastAsia="Times New Roman" w:hAnsi="Segoe UI Semibold" w:cs="Times New Roman"/>
      <w:b/>
      <w:color w:val="002D62"/>
      <w:sz w:val="48"/>
      <w:szCs w:val="36"/>
    </w:rPr>
  </w:style>
  <w:style w:type="character" w:customStyle="1" w:styleId="NewHeading1Char">
    <w:name w:val="New Heading 1 Char"/>
    <w:basedOn w:val="DefaultParagraphFont"/>
    <w:link w:val="NewHeading1"/>
    <w:rsid w:val="009E5B2A"/>
    <w:rPr>
      <w:rFonts w:ascii="Segoe UI Semibold" w:eastAsia="Times New Roman" w:hAnsi="Segoe UI Semibold" w:cs="Times New Roman"/>
      <w:b/>
      <w:color w:val="002D62"/>
      <w:sz w:val="48"/>
      <w:szCs w:val="36"/>
    </w:rPr>
  </w:style>
  <w:style w:type="paragraph" w:customStyle="1" w:styleId="NewBodyText">
    <w:name w:val="New Body Text"/>
    <w:basedOn w:val="Normal"/>
    <w:link w:val="NewBodyTextChar"/>
    <w:qFormat/>
    <w:rsid w:val="00030165"/>
    <w:pPr>
      <w:tabs>
        <w:tab w:val="clear" w:pos="340"/>
        <w:tab w:val="clear" w:pos="680"/>
        <w:tab w:val="clear" w:pos="8789"/>
      </w:tabs>
      <w:spacing w:after="200" w:line="276" w:lineRule="auto"/>
      <w:jc w:val="both"/>
    </w:pPr>
    <w:rPr>
      <w:rFonts w:cs="Segoe UI"/>
      <w:color w:val="231F20"/>
    </w:rPr>
  </w:style>
  <w:style w:type="character" w:customStyle="1" w:styleId="NewBodyTextChar">
    <w:name w:val="New Body Text Char"/>
    <w:basedOn w:val="DefaultParagraphFont"/>
    <w:link w:val="NewBodyText"/>
    <w:rsid w:val="00030165"/>
    <w:rPr>
      <w:rFonts w:ascii="Segoe UI" w:hAnsi="Segoe UI" w:cs="Segoe UI"/>
      <w:color w:val="231F20"/>
      <w:sz w:val="21"/>
    </w:rPr>
  </w:style>
  <w:style w:type="table" w:customStyle="1" w:styleId="TableGrid1">
    <w:name w:val="Table Grid1"/>
    <w:basedOn w:val="TableNormal"/>
    <w:next w:val="TableGrid"/>
    <w:uiPriority w:val="39"/>
    <w:rsid w:val="00A7669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7669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er">
    <w:name w:val="Title - Header"/>
    <w:basedOn w:val="NewBodyText"/>
    <w:link w:val="Title-HeaderChar"/>
    <w:qFormat/>
    <w:rsid w:val="00695969"/>
    <w:rPr>
      <w:b/>
      <w:bCs/>
      <w:color w:val="007DC3"/>
      <w:sz w:val="28"/>
      <w:szCs w:val="28"/>
    </w:rPr>
  </w:style>
  <w:style w:type="character" w:customStyle="1" w:styleId="Title-HeaderChar">
    <w:name w:val="Title - Header Char"/>
    <w:basedOn w:val="HeaderChar"/>
    <w:link w:val="Title-Header"/>
    <w:rsid w:val="00695969"/>
    <w:rPr>
      <w:rFonts w:ascii="Segoe UI" w:hAnsi="Segoe UI" w:cs="Segoe UI"/>
      <w:b/>
      <w:bCs/>
      <w:color w:val="007DC3"/>
      <w:sz w:val="28"/>
      <w:szCs w:val="28"/>
    </w:rPr>
  </w:style>
  <w:style w:type="table" w:customStyle="1" w:styleId="ProjectTable2">
    <w:name w:val="Project Table 2"/>
    <w:basedOn w:val="TableNormal"/>
    <w:uiPriority w:val="99"/>
    <w:rsid w:val="00B55025"/>
    <w:pPr>
      <w:spacing w:after="0" w:line="240" w:lineRule="auto"/>
    </w:pPr>
    <w:rPr>
      <w:kern w:val="2"/>
      <w:sz w:val="18"/>
      <w:szCs w:val="24"/>
      <w14:ligatures w14:val="standardContextual"/>
    </w:rPr>
    <w:tblPr>
      <w:tblBorders>
        <w:top w:val="single" w:sz="4" w:space="0" w:color="C0504D" w:themeColor="accent2"/>
        <w:bottom w:val="single" w:sz="4" w:space="0" w:color="000000" w:themeColor="text1"/>
        <w:insideH w:val="single" w:sz="4" w:space="0" w:color="000000" w:themeColor="text1"/>
      </w:tblBorders>
    </w:tblPr>
  </w:style>
  <w:style w:type="paragraph" w:customStyle="1" w:styleId="Slogan">
    <w:name w:val="Slogan"/>
    <w:basedOn w:val="Title"/>
    <w:rsid w:val="003D5376"/>
    <w:pPr>
      <w:tabs>
        <w:tab w:val="clear" w:pos="340"/>
        <w:tab w:val="clear" w:pos="680"/>
        <w:tab w:val="clear" w:pos="8789"/>
      </w:tabs>
      <w:spacing w:line="204" w:lineRule="auto"/>
      <w:jc w:val="right"/>
    </w:pPr>
    <w:rPr>
      <w:rFonts w:ascii="Segoe UI Semibold" w:hAnsi="Segoe UI Semibold" w:cs="Segoe UI Semibold"/>
      <w:color w:val="002D62"/>
      <w:spacing w:val="-15"/>
      <w:kern w:val="0"/>
    </w:rPr>
  </w:style>
  <w:style w:type="paragraph" w:styleId="Title">
    <w:name w:val="Title"/>
    <w:basedOn w:val="Normal"/>
    <w:next w:val="Normal"/>
    <w:link w:val="TitleChar"/>
    <w:uiPriority w:val="10"/>
    <w:rsid w:val="003D5376"/>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D5376"/>
    <w:rPr>
      <w:rFonts w:asciiTheme="majorHAnsi" w:eastAsiaTheme="majorEastAsia" w:hAnsiTheme="majorHAnsi" w:cstheme="majorBidi"/>
      <w:spacing w:val="-10"/>
      <w:kern w:val="28"/>
      <w:sz w:val="56"/>
      <w:szCs w:val="56"/>
    </w:rPr>
  </w:style>
  <w:style w:type="paragraph" w:customStyle="1" w:styleId="CoverTitle">
    <w:name w:val="Cover Title"/>
    <w:basedOn w:val="Normal"/>
    <w:link w:val="CoverTitleChar"/>
    <w:qFormat/>
    <w:rsid w:val="00693F59"/>
    <w:pPr>
      <w:spacing w:before="23"/>
      <w:ind w:left="-81"/>
    </w:pPr>
    <w:rPr>
      <w:rFonts w:cs="Segoe UI"/>
      <w:b/>
      <w:color w:val="FFFFFF" w:themeColor="background1"/>
      <w:sz w:val="80"/>
      <w:szCs w:val="80"/>
    </w:rPr>
  </w:style>
  <w:style w:type="character" w:customStyle="1" w:styleId="CoverTitleChar">
    <w:name w:val="Cover Title Char"/>
    <w:basedOn w:val="DefaultParagraphFont"/>
    <w:link w:val="CoverTitle"/>
    <w:rsid w:val="00693F59"/>
    <w:rPr>
      <w:rFonts w:ascii="Segoe UI" w:hAnsi="Segoe UI" w:cs="Segoe UI"/>
      <w:b/>
      <w:color w:val="FFFFFF" w:themeColor="background1"/>
      <w:sz w:val="80"/>
      <w:szCs w:val="80"/>
    </w:rPr>
  </w:style>
  <w:style w:type="paragraph" w:styleId="ListBullet2">
    <w:name w:val="List Bullet 2"/>
    <w:basedOn w:val="Normal"/>
    <w:uiPriority w:val="99"/>
    <w:unhideWhenUsed/>
    <w:qFormat/>
    <w:rsid w:val="003D2B17"/>
    <w:pPr>
      <w:numPr>
        <w:numId w:val="9"/>
      </w:numPr>
      <w:tabs>
        <w:tab w:val="clear" w:pos="340"/>
        <w:tab w:val="clear" w:pos="680"/>
        <w:tab w:val="clear" w:pos="8789"/>
      </w:tabs>
      <w:spacing w:after="160" w:line="259" w:lineRule="auto"/>
      <w:contextualSpacing/>
      <w:jc w:val="both"/>
    </w:pPr>
    <w:rPr>
      <w:rFonts w:asciiTheme="minorHAnsi" w:eastAsiaTheme="minorEastAsia" w:hAnsiTheme="minorHAnsi"/>
    </w:rPr>
  </w:style>
  <w:style w:type="table" w:customStyle="1" w:styleId="TableGrid3">
    <w:name w:val="Table Grid3"/>
    <w:basedOn w:val="TableNormal"/>
    <w:next w:val="TableGrid"/>
    <w:uiPriority w:val="39"/>
    <w:rsid w:val="0089011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9011F"/>
    <w:pPr>
      <w:tabs>
        <w:tab w:val="clear" w:pos="340"/>
        <w:tab w:val="clear" w:pos="680"/>
        <w:tab w:val="clear" w:pos="8789"/>
      </w:tabs>
      <w:spacing w:after="160" w:line="240" w:lineRule="auto"/>
    </w:pPr>
    <w:rPr>
      <w:rFonts w:ascii="Aptos" w:hAnsi="Aptos"/>
      <w:color w:val="auto"/>
      <w:kern w:val="2"/>
      <w:sz w:val="20"/>
      <w:szCs w:val="20"/>
      <w14:ligatures w14:val="standardContextual"/>
    </w:rPr>
  </w:style>
  <w:style w:type="character" w:customStyle="1" w:styleId="CommentTextChar">
    <w:name w:val="Comment Text Char"/>
    <w:basedOn w:val="DefaultParagraphFont"/>
    <w:link w:val="CommentText"/>
    <w:uiPriority w:val="99"/>
    <w:rsid w:val="0089011F"/>
    <w:rPr>
      <w:rFonts w:ascii="Aptos" w:hAnsi="Aptos"/>
      <w:kern w:val="2"/>
      <w:sz w:val="20"/>
      <w:szCs w:val="20"/>
      <w14:ligatures w14:val="standardContextual"/>
    </w:rPr>
  </w:style>
  <w:style w:type="table" w:customStyle="1" w:styleId="TableGrid4">
    <w:name w:val="Table Grid4"/>
    <w:basedOn w:val="TableNormal"/>
    <w:next w:val="TableGrid"/>
    <w:uiPriority w:val="39"/>
    <w:rsid w:val="002B6DE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list">
    <w:name w:val="formlist"/>
    <w:basedOn w:val="Normal"/>
    <w:rsid w:val="002B6DE6"/>
    <w:pPr>
      <w:tabs>
        <w:tab w:val="clear" w:pos="340"/>
        <w:tab w:val="clear" w:pos="680"/>
        <w:tab w:val="clear" w:pos="8789"/>
      </w:tabs>
      <w:overflowPunct w:val="0"/>
      <w:autoSpaceDE w:val="0"/>
      <w:autoSpaceDN w:val="0"/>
      <w:adjustRightInd w:val="0"/>
      <w:spacing w:after="60" w:line="220" w:lineRule="atLeast"/>
      <w:ind w:left="397" w:hanging="397"/>
      <w:jc w:val="both"/>
      <w:textAlignment w:val="baseline"/>
    </w:pPr>
    <w:rPr>
      <w:rFonts w:ascii="Times New Roman" w:eastAsia="Times New Roman" w:hAnsi="Times New Roman" w:cs="Times New Roman"/>
      <w:color w:val="auto"/>
      <w:sz w:val="20"/>
      <w:szCs w:val="20"/>
      <w:lang w:val="en-GB" w:eastAsia="en-GB"/>
    </w:rPr>
  </w:style>
  <w:style w:type="table" w:customStyle="1" w:styleId="TableGrid5">
    <w:name w:val="Table Grid5"/>
    <w:basedOn w:val="TableNormal"/>
    <w:next w:val="TableGrid"/>
    <w:uiPriority w:val="39"/>
    <w:rsid w:val="001B022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rsid w:val="001B022F"/>
    <w:pPr>
      <w:tabs>
        <w:tab w:val="clear" w:pos="340"/>
        <w:tab w:val="clear" w:pos="680"/>
        <w:tab w:val="clear" w:pos="8789"/>
      </w:tabs>
      <w:spacing w:after="140" w:line="270" w:lineRule="exact"/>
      <w:jc w:val="both"/>
    </w:pPr>
    <w:rPr>
      <w:rFonts w:ascii="Times New Roman" w:eastAsia="Times New Roman" w:hAnsi="Times New Roman" w:cs="Times New Roman"/>
      <w:color w:val="auto"/>
      <w:sz w:val="20"/>
      <w:szCs w:val="20"/>
      <w:lang w:val="en-GB" w:eastAsia="en-NZ"/>
    </w:rPr>
  </w:style>
  <w:style w:type="paragraph" w:styleId="NoSpacing">
    <w:name w:val="No Spacing"/>
    <w:uiPriority w:val="1"/>
    <w:qFormat/>
    <w:rsid w:val="00AF1252"/>
    <w:pPr>
      <w:spacing w:after="0" w:line="240" w:lineRule="auto"/>
    </w:pPr>
    <w:rPr>
      <w:kern w:val="2"/>
      <w:sz w:val="24"/>
      <w:szCs w:val="24"/>
      <w14:ligatures w14:val="standardContextual"/>
    </w:rPr>
  </w:style>
  <w:style w:type="paragraph" w:customStyle="1" w:styleId="Default">
    <w:name w:val="Default"/>
    <w:rsid w:val="00AF1252"/>
    <w:pPr>
      <w:autoSpaceDE w:val="0"/>
      <w:autoSpaceDN w:val="0"/>
      <w:adjustRightInd w:val="0"/>
      <w:spacing w:after="0" w:line="240" w:lineRule="auto"/>
    </w:pPr>
    <w:rPr>
      <w:rFonts w:ascii="Candara" w:hAnsi="Candara" w:cs="Candara"/>
      <w:color w:val="000000"/>
      <w:sz w:val="24"/>
      <w:szCs w:val="24"/>
    </w:rPr>
  </w:style>
  <w:style w:type="table" w:customStyle="1" w:styleId="TableGrid6">
    <w:name w:val="Table Grid6"/>
    <w:basedOn w:val="TableNormal"/>
    <w:next w:val="TableGrid"/>
    <w:uiPriority w:val="39"/>
    <w:rsid w:val="00543734"/>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43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crc.govt.nz/repository/libraries/id:2459ikxj617q9ser65rr/hierarchy/Documents/Publications/Corporate%20Plans%20and%20Reports/Annual%20Reports/Annual%20Report%202023%20-%202024" TargetMode="External"/><Relationship Id="rId21" Type="http://schemas.openxmlformats.org/officeDocument/2006/relationships/image" Target="media/image8.png"/><Relationship Id="rId42" Type="http://schemas.openxmlformats.org/officeDocument/2006/relationships/hyperlink" Target="https://www.linkedin.com/in/emma-gifford-766b1627b/" TargetMode="External"/><Relationship Id="rId47" Type="http://schemas.openxmlformats.org/officeDocument/2006/relationships/image" Target="media/image18.png"/><Relationship Id="rId63" Type="http://schemas.openxmlformats.org/officeDocument/2006/relationships/hyperlink" Target="http://www.sheffield.co.nz/Job-Search" TargetMode="External"/><Relationship Id="rId68" Type="http://schemas.openxmlformats.org/officeDocument/2006/relationships/header" Target="header3.xml"/><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diagramLayout" Target="diagrams/layout1.xml"/><Relationship Id="rId11" Type="http://schemas.openxmlformats.org/officeDocument/2006/relationships/footnotes" Target="footnotes.xml"/><Relationship Id="rId24" Type="http://schemas.openxmlformats.org/officeDocument/2006/relationships/image" Target="media/image11.png"/><Relationship Id="rId32" Type="http://schemas.microsoft.com/office/2007/relationships/diagramDrawing" Target="diagrams/drawing1.xml"/><Relationship Id="rId37" Type="http://schemas.openxmlformats.org/officeDocument/2006/relationships/hyperlink" Target="mailto:jane.pollitt@sheffield.co.nz" TargetMode="External"/><Relationship Id="rId40" Type="http://schemas.openxmlformats.org/officeDocument/2006/relationships/hyperlink" Target="mailto:tania.macdonald@sheffield.co.nz" TargetMode="External"/><Relationship Id="rId45" Type="http://schemas.openxmlformats.org/officeDocument/2006/relationships/hyperlink" Target="https://www.linkedin.com/in/julieblacksheffield/" TargetMode="External"/><Relationship Id="rId53" Type="http://schemas.openxmlformats.org/officeDocument/2006/relationships/image" Target="media/image22.png"/><Relationship Id="rId66"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110.pn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www.wcrc.govt.nz/repository/libraries/id:2459ikxj617q9ser65rr/hierarchy/Documents/Publications/Corporate%20Plans%20and%20Reports/Long%20Term%20Plans/Long-term%20Plan%202024%20-%202034%20-%20Published%20-%209%20October%202024.pdf" TargetMode="External"/><Relationship Id="rId30" Type="http://schemas.openxmlformats.org/officeDocument/2006/relationships/diagramQuickStyle" Target="diagrams/quickStyle1.xml"/><Relationship Id="rId35" Type="http://schemas.openxmlformats.org/officeDocument/2006/relationships/hyperlink" Target="https://www.linkedin.com/in/jane-pollitt-509707156" TargetMode="External"/><Relationship Id="rId43" Type="http://schemas.openxmlformats.org/officeDocument/2006/relationships/hyperlink" Target="mailto:emma.gifford@sheffield.co.nz" TargetMode="External"/><Relationship Id="rId48" Type="http://schemas.openxmlformats.org/officeDocument/2006/relationships/hyperlink" Target="https://www.linkedin.com/in/gina-moore/" TargetMode="External"/><Relationship Id="rId56" Type="http://schemas.openxmlformats.org/officeDocument/2006/relationships/image" Target="media/image25.png"/><Relationship Id="rId64" Type="http://schemas.openxmlformats.org/officeDocument/2006/relationships/hyperlink" Target="mailto:cvchc@sheffield.co.nz" TargetMode="External"/><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20.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wcrc.govt.nz/"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mailto:julie.black@sheffield.co.nz" TargetMode="External"/><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image" Target="media/image120.png"/><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image" Target="media/image14.png"/><Relationship Id="rId49" Type="http://schemas.openxmlformats.org/officeDocument/2006/relationships/hyperlink" Target="mailto:gina.moore@sheffield.co.nz" TargetMode="External"/><Relationship Id="rId10" Type="http://schemas.openxmlformats.org/officeDocument/2006/relationships/webSettings" Target="webSettings.xml"/><Relationship Id="rId31" Type="http://schemas.openxmlformats.org/officeDocument/2006/relationships/diagramColors" Target="diagrams/colors1.xml"/><Relationship Id="rId44" Type="http://schemas.openxmlformats.org/officeDocument/2006/relationships/image" Target="media/image17.png"/><Relationship Id="rId52" Type="http://schemas.openxmlformats.org/officeDocument/2006/relationships/image" Target="media/image21.png"/><Relationship Id="rId65" Type="http://schemas.openxmlformats.org/officeDocument/2006/relationships/hyperlink" Target="https://player.flipsnack.com/?hash=OThDNkI3Q0E5RjcreHBhNzg1bjd0OQ%3D%3D&amp;p=1"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s://www.linkedin.com/in/macdonaldtania/" TargetMode="External"/><Relationship Id="rId34" Type="http://schemas.openxmlformats.org/officeDocument/2006/relationships/image" Target="media/image13.png"/><Relationship Id="rId50" Type="http://schemas.openxmlformats.org/officeDocument/2006/relationships/image" Target="media/image19.png"/><Relationship Id="rId5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4224B-F01A-46F2-AB5B-A55EBCDB2FE7}"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NZ"/>
        </a:p>
      </dgm:t>
    </dgm:pt>
    <dgm:pt modelId="{CD261435-039A-48CB-8F62-2E54C556E3FA}" type="asst">
      <dgm:prSet phldrT="[Text]" custT="1"/>
      <dgm:spPr/>
      <dgm:t>
        <a:bodyPr/>
        <a:lstStyle/>
        <a:p>
          <a:r>
            <a:rPr lang="en-NZ" sz="500"/>
            <a:t>Chief Executive Officer</a:t>
          </a:r>
        </a:p>
      </dgm:t>
    </dgm:pt>
    <dgm:pt modelId="{B8C6DA2B-A713-414F-B772-84D8878DFED1}" type="parTrans" cxnId="{6EB1FB73-00DD-4E06-964F-E8F8DE9791F3}">
      <dgm:prSet/>
      <dgm:spPr/>
      <dgm:t>
        <a:bodyPr/>
        <a:lstStyle/>
        <a:p>
          <a:endParaRPr lang="en-NZ"/>
        </a:p>
      </dgm:t>
    </dgm:pt>
    <dgm:pt modelId="{96736826-762E-4163-90D4-25A3ECBA849B}" type="sibTrans" cxnId="{6EB1FB73-00DD-4E06-964F-E8F8DE9791F3}">
      <dgm:prSet/>
      <dgm:spPr/>
      <dgm:t>
        <a:bodyPr/>
        <a:lstStyle/>
        <a:p>
          <a:endParaRPr lang="en-NZ"/>
        </a:p>
      </dgm:t>
    </dgm:pt>
    <dgm:pt modelId="{4DE48AFC-E4B7-41B9-8391-4410FA44A46D}">
      <dgm:prSet custT="1"/>
      <dgm:spPr>
        <a:noFill/>
        <a:ln>
          <a:solidFill>
            <a:schemeClr val="accent1"/>
          </a:solidFill>
        </a:ln>
      </dgm:spPr>
      <dgm:t>
        <a:bodyPr/>
        <a:lstStyle/>
        <a:p>
          <a:r>
            <a:rPr lang="en-NZ" sz="500" b="0">
              <a:highlight>
                <a:srgbClr val="FFFF00"/>
              </a:highlight>
            </a:rPr>
            <a:t>GM - Regulatory &amp; Policy</a:t>
          </a:r>
        </a:p>
      </dgm:t>
    </dgm:pt>
    <dgm:pt modelId="{512238FF-0D8D-4573-9217-A74F774C331E}" type="parTrans" cxnId="{76E3433C-56B2-4B70-9A83-41A5AA4D6E61}">
      <dgm:prSet/>
      <dgm:spPr/>
      <dgm:t>
        <a:bodyPr/>
        <a:lstStyle/>
        <a:p>
          <a:endParaRPr lang="en-NZ" sz="800"/>
        </a:p>
      </dgm:t>
    </dgm:pt>
    <dgm:pt modelId="{D7A9B9BF-CB1B-4D79-8014-3458F1C38E94}" type="sibTrans" cxnId="{76E3433C-56B2-4B70-9A83-41A5AA4D6E61}">
      <dgm:prSet/>
      <dgm:spPr/>
      <dgm:t>
        <a:bodyPr/>
        <a:lstStyle/>
        <a:p>
          <a:endParaRPr lang="en-NZ"/>
        </a:p>
      </dgm:t>
    </dgm:pt>
    <dgm:pt modelId="{69E3F4F4-6BA9-4893-ADCB-A330483344EA}">
      <dgm:prSet custT="1"/>
      <dgm:spPr/>
      <dgm:t>
        <a:bodyPr/>
        <a:lstStyle/>
        <a:p>
          <a:r>
            <a:rPr lang="en-NZ" sz="500"/>
            <a:t>Manager Compliance</a:t>
          </a:r>
        </a:p>
      </dgm:t>
    </dgm:pt>
    <dgm:pt modelId="{6063D4C0-2906-48E8-86FD-3CFC866290E9}" type="parTrans" cxnId="{B908DB04-1BB0-4B46-A070-20F27E7243F3}">
      <dgm:prSet/>
      <dgm:spPr/>
      <dgm:t>
        <a:bodyPr/>
        <a:lstStyle/>
        <a:p>
          <a:endParaRPr lang="en-NZ" sz="800"/>
        </a:p>
      </dgm:t>
    </dgm:pt>
    <dgm:pt modelId="{0D0E07D6-0C6E-4084-B6A7-26523B939345}" type="sibTrans" cxnId="{B908DB04-1BB0-4B46-A070-20F27E7243F3}">
      <dgm:prSet/>
      <dgm:spPr/>
      <dgm:t>
        <a:bodyPr/>
        <a:lstStyle/>
        <a:p>
          <a:endParaRPr lang="en-NZ"/>
        </a:p>
      </dgm:t>
    </dgm:pt>
    <dgm:pt modelId="{564C32CC-4DE1-463B-94F5-E3E415F9BF8F}">
      <dgm:prSet custT="1"/>
      <dgm:spPr/>
      <dgm:t>
        <a:bodyPr/>
        <a:lstStyle/>
        <a:p>
          <a:r>
            <a:rPr lang="en-NZ" sz="500"/>
            <a:t>Manager Policy</a:t>
          </a:r>
        </a:p>
      </dgm:t>
    </dgm:pt>
    <dgm:pt modelId="{1DB96A40-975D-4956-A9D4-5B215E3F641D}" type="parTrans" cxnId="{73F11D33-AED2-40E6-A0C5-210FB9B7D652}">
      <dgm:prSet/>
      <dgm:spPr/>
      <dgm:t>
        <a:bodyPr/>
        <a:lstStyle/>
        <a:p>
          <a:endParaRPr lang="en-NZ" sz="800"/>
        </a:p>
      </dgm:t>
    </dgm:pt>
    <dgm:pt modelId="{B53F003E-1FDF-4BC2-A96C-94931FE3D42D}" type="sibTrans" cxnId="{73F11D33-AED2-40E6-A0C5-210FB9B7D652}">
      <dgm:prSet/>
      <dgm:spPr/>
      <dgm:t>
        <a:bodyPr/>
        <a:lstStyle/>
        <a:p>
          <a:endParaRPr lang="en-NZ"/>
        </a:p>
      </dgm:t>
    </dgm:pt>
    <dgm:pt modelId="{F856723C-41F9-4955-93D5-130FF277B0A9}">
      <dgm:prSet custT="1"/>
      <dgm:spPr/>
      <dgm:t>
        <a:bodyPr/>
        <a:lstStyle/>
        <a:p>
          <a:r>
            <a:rPr lang="en-NZ" sz="500"/>
            <a:t>Principal RMA Investigator</a:t>
          </a:r>
        </a:p>
      </dgm:t>
    </dgm:pt>
    <dgm:pt modelId="{9F84FE22-00C2-4F7C-ADC5-0EE263A5CE5B}" type="sibTrans" cxnId="{0B1621E9-7694-483D-8306-527A83D1AFC3}">
      <dgm:prSet/>
      <dgm:spPr/>
      <dgm:t>
        <a:bodyPr/>
        <a:lstStyle/>
        <a:p>
          <a:endParaRPr lang="en-NZ"/>
        </a:p>
      </dgm:t>
    </dgm:pt>
    <dgm:pt modelId="{38836F80-2FD9-4DE6-976B-D40E894CCFF7}" type="parTrans" cxnId="{0B1621E9-7694-483D-8306-527A83D1AFC3}">
      <dgm:prSet/>
      <dgm:spPr/>
      <dgm:t>
        <a:bodyPr/>
        <a:lstStyle/>
        <a:p>
          <a:endParaRPr lang="en-NZ" sz="800"/>
        </a:p>
      </dgm:t>
    </dgm:pt>
    <dgm:pt modelId="{468FCCC0-CE82-4409-9398-69A8374810B8}">
      <dgm:prSet custT="1"/>
      <dgm:spPr>
        <a:noFill/>
        <a:ln>
          <a:solidFill>
            <a:schemeClr val="accent1"/>
          </a:solidFill>
        </a:ln>
      </dgm:spPr>
      <dgm:t>
        <a:bodyPr/>
        <a:lstStyle/>
        <a:p>
          <a:r>
            <a:rPr lang="en-NZ" sz="500" b="0"/>
            <a:t>Manager Consents</a:t>
          </a:r>
        </a:p>
      </dgm:t>
    </dgm:pt>
    <dgm:pt modelId="{FE3DEFD1-A35A-4E1C-9BD4-037F7CE6DA80}" type="parTrans" cxnId="{81685AE7-DBA9-47F2-B8B7-827A6AA6B423}">
      <dgm:prSet/>
      <dgm:spPr/>
      <dgm:t>
        <a:bodyPr/>
        <a:lstStyle/>
        <a:p>
          <a:endParaRPr lang="en-NZ"/>
        </a:p>
      </dgm:t>
    </dgm:pt>
    <dgm:pt modelId="{7E47DB1C-8B4B-48AF-9BA5-40AD1631A49B}" type="sibTrans" cxnId="{81685AE7-DBA9-47F2-B8B7-827A6AA6B423}">
      <dgm:prSet/>
      <dgm:spPr/>
      <dgm:t>
        <a:bodyPr/>
        <a:lstStyle/>
        <a:p>
          <a:endParaRPr lang="en-NZ"/>
        </a:p>
      </dgm:t>
    </dgm:pt>
    <dgm:pt modelId="{A745E8A4-8DEC-47BB-A546-EAAA76D5566C}">
      <dgm:prSet custT="1"/>
      <dgm:spPr>
        <a:noFill/>
        <a:ln>
          <a:solidFill>
            <a:schemeClr val="accent1"/>
          </a:solidFill>
        </a:ln>
      </dgm:spPr>
      <dgm:t>
        <a:bodyPr/>
        <a:lstStyle/>
        <a:p>
          <a:r>
            <a:rPr lang="en-NZ" sz="500" b="0"/>
            <a:t>Principal Consents Officer</a:t>
          </a:r>
        </a:p>
      </dgm:t>
    </dgm:pt>
    <dgm:pt modelId="{CC70E03B-3AEA-49F5-A4D6-CF990620F916}" type="parTrans" cxnId="{098A80DB-684A-4A33-B67A-1B876E8274C1}">
      <dgm:prSet/>
      <dgm:spPr/>
      <dgm:t>
        <a:bodyPr/>
        <a:lstStyle/>
        <a:p>
          <a:endParaRPr lang="en-NZ"/>
        </a:p>
      </dgm:t>
    </dgm:pt>
    <dgm:pt modelId="{EA50CE72-BCDC-42F8-B897-CE9731629367}" type="sibTrans" cxnId="{098A80DB-684A-4A33-B67A-1B876E8274C1}">
      <dgm:prSet/>
      <dgm:spPr/>
      <dgm:t>
        <a:bodyPr/>
        <a:lstStyle/>
        <a:p>
          <a:endParaRPr lang="en-NZ"/>
        </a:p>
      </dgm:t>
    </dgm:pt>
    <dgm:pt modelId="{8D4C2A00-8A3A-4F8E-8D0E-4AFA3E4E8A94}">
      <dgm:prSet custT="1"/>
      <dgm:spPr>
        <a:noFill/>
        <a:ln>
          <a:solidFill>
            <a:schemeClr val="accent1"/>
          </a:solidFill>
        </a:ln>
      </dgm:spPr>
      <dgm:t>
        <a:bodyPr/>
        <a:lstStyle/>
        <a:p>
          <a:r>
            <a:rPr lang="en-NZ" sz="500" b="0"/>
            <a:t>Senior Consents Office</a:t>
          </a:r>
        </a:p>
      </dgm:t>
    </dgm:pt>
    <dgm:pt modelId="{51823A86-1AF1-46B6-8EC0-37D5DDDA4BBE}" type="parTrans" cxnId="{422A29A3-2C1C-4613-86E1-DDB28C579342}">
      <dgm:prSet/>
      <dgm:spPr/>
      <dgm:t>
        <a:bodyPr/>
        <a:lstStyle/>
        <a:p>
          <a:endParaRPr lang="en-NZ"/>
        </a:p>
      </dgm:t>
    </dgm:pt>
    <dgm:pt modelId="{D792D62E-E074-4DB9-B4B7-3F28B9B5D89E}" type="sibTrans" cxnId="{422A29A3-2C1C-4613-86E1-DDB28C579342}">
      <dgm:prSet/>
      <dgm:spPr/>
      <dgm:t>
        <a:bodyPr/>
        <a:lstStyle/>
        <a:p>
          <a:endParaRPr lang="en-NZ"/>
        </a:p>
      </dgm:t>
    </dgm:pt>
    <dgm:pt modelId="{CBC08E8C-09F8-4245-92FE-61D0A597420E}">
      <dgm:prSet custT="1"/>
      <dgm:spPr>
        <a:noFill/>
        <a:ln>
          <a:solidFill>
            <a:schemeClr val="accent1"/>
          </a:solidFill>
        </a:ln>
      </dgm:spPr>
      <dgm:t>
        <a:bodyPr/>
        <a:lstStyle/>
        <a:p>
          <a:r>
            <a:rPr lang="en-NZ" sz="500" b="0"/>
            <a:t>Consents Officer</a:t>
          </a:r>
        </a:p>
      </dgm:t>
    </dgm:pt>
    <dgm:pt modelId="{C2858431-852F-42DF-9147-FCD3363EA56E}" type="parTrans" cxnId="{D9C0B897-BC14-405A-AAF7-0FD63E7BB028}">
      <dgm:prSet/>
      <dgm:spPr/>
      <dgm:t>
        <a:bodyPr/>
        <a:lstStyle/>
        <a:p>
          <a:endParaRPr lang="en-NZ"/>
        </a:p>
      </dgm:t>
    </dgm:pt>
    <dgm:pt modelId="{723A2BD6-31A3-4621-A963-32B43F3DBBC8}" type="sibTrans" cxnId="{D9C0B897-BC14-405A-AAF7-0FD63E7BB028}">
      <dgm:prSet/>
      <dgm:spPr/>
      <dgm:t>
        <a:bodyPr/>
        <a:lstStyle/>
        <a:p>
          <a:endParaRPr lang="en-NZ"/>
        </a:p>
      </dgm:t>
    </dgm:pt>
    <dgm:pt modelId="{49EF73EA-9DA5-4E2F-B4E0-B8F01EF65A00}">
      <dgm:prSet custT="1"/>
      <dgm:spPr/>
      <dgm:t>
        <a:bodyPr/>
        <a:lstStyle/>
        <a:p>
          <a:r>
            <a:rPr lang="en-NZ" sz="500"/>
            <a:t>Senior Compliance Officer x2</a:t>
          </a:r>
        </a:p>
      </dgm:t>
    </dgm:pt>
    <dgm:pt modelId="{9BDBB524-4011-4F6F-B71E-305C58D678BA}" type="parTrans" cxnId="{42ABB8B2-146C-461A-9491-014202A81F38}">
      <dgm:prSet/>
      <dgm:spPr/>
      <dgm:t>
        <a:bodyPr/>
        <a:lstStyle/>
        <a:p>
          <a:endParaRPr lang="en-NZ"/>
        </a:p>
      </dgm:t>
    </dgm:pt>
    <dgm:pt modelId="{C7E7B33A-54A9-4B01-86F2-EAB8AC568583}" type="sibTrans" cxnId="{42ABB8B2-146C-461A-9491-014202A81F38}">
      <dgm:prSet/>
      <dgm:spPr/>
      <dgm:t>
        <a:bodyPr/>
        <a:lstStyle/>
        <a:p>
          <a:endParaRPr lang="en-NZ"/>
        </a:p>
      </dgm:t>
    </dgm:pt>
    <dgm:pt modelId="{1C8B30DE-5F68-4FBA-8182-6C5EEDAF6D20}">
      <dgm:prSet custT="1"/>
      <dgm:spPr/>
      <dgm:t>
        <a:bodyPr/>
        <a:lstStyle/>
        <a:p>
          <a:r>
            <a:rPr lang="en-NZ" sz="500"/>
            <a:t>Compliance Officers x3</a:t>
          </a:r>
        </a:p>
      </dgm:t>
    </dgm:pt>
    <dgm:pt modelId="{DA6A5958-BDC8-4229-AE22-BA4060E77195}" type="parTrans" cxnId="{55095018-1245-4529-BC40-28F390FB3945}">
      <dgm:prSet/>
      <dgm:spPr/>
      <dgm:t>
        <a:bodyPr/>
        <a:lstStyle/>
        <a:p>
          <a:endParaRPr lang="en-NZ"/>
        </a:p>
      </dgm:t>
    </dgm:pt>
    <dgm:pt modelId="{547F5BE2-0190-4B0D-A7C5-9D663AC70713}" type="sibTrans" cxnId="{55095018-1245-4529-BC40-28F390FB3945}">
      <dgm:prSet/>
      <dgm:spPr/>
      <dgm:t>
        <a:bodyPr/>
        <a:lstStyle/>
        <a:p>
          <a:endParaRPr lang="en-NZ"/>
        </a:p>
      </dgm:t>
    </dgm:pt>
    <dgm:pt modelId="{3B2FCDA7-5514-4FBC-91E4-F512EB6DA621}">
      <dgm:prSet custT="1"/>
      <dgm:spPr>
        <a:noFill/>
        <a:ln>
          <a:solidFill>
            <a:schemeClr val="accent1"/>
          </a:solidFill>
        </a:ln>
      </dgm:spPr>
      <dgm:t>
        <a:bodyPr/>
        <a:lstStyle/>
        <a:p>
          <a:r>
            <a:rPr lang="en-NZ" sz="500" b="0"/>
            <a:t>Senior Planning Technician</a:t>
          </a:r>
        </a:p>
      </dgm:t>
    </dgm:pt>
    <dgm:pt modelId="{F6EDF522-8AAC-42E9-8456-531CFB7DF70B}" type="parTrans" cxnId="{5353A4CD-30DB-4C85-9F39-DF738C3366A1}">
      <dgm:prSet/>
      <dgm:spPr/>
      <dgm:t>
        <a:bodyPr/>
        <a:lstStyle/>
        <a:p>
          <a:endParaRPr lang="en-NZ"/>
        </a:p>
      </dgm:t>
    </dgm:pt>
    <dgm:pt modelId="{48DEADDE-D125-4309-A666-ACD514E2134A}" type="sibTrans" cxnId="{5353A4CD-30DB-4C85-9F39-DF738C3366A1}">
      <dgm:prSet/>
      <dgm:spPr/>
      <dgm:t>
        <a:bodyPr/>
        <a:lstStyle/>
        <a:p>
          <a:endParaRPr lang="en-NZ"/>
        </a:p>
      </dgm:t>
    </dgm:pt>
    <dgm:pt modelId="{B663BEF5-2668-4CF6-9FBB-0A73E5CF2BD3}">
      <dgm:prSet custT="1"/>
      <dgm:spPr>
        <a:noFill/>
        <a:ln>
          <a:solidFill>
            <a:schemeClr val="accent1"/>
          </a:solidFill>
        </a:ln>
      </dgm:spPr>
      <dgm:t>
        <a:bodyPr/>
        <a:lstStyle/>
        <a:p>
          <a:r>
            <a:rPr lang="en-NZ" sz="500" b="0"/>
            <a:t>Planning Technician</a:t>
          </a:r>
        </a:p>
      </dgm:t>
    </dgm:pt>
    <dgm:pt modelId="{AD707BEB-9B9A-4D7C-9E49-4258FB119DE1}" type="parTrans" cxnId="{6F043AC8-CDFC-40C9-952B-BB57BC3662AC}">
      <dgm:prSet/>
      <dgm:spPr/>
      <dgm:t>
        <a:bodyPr/>
        <a:lstStyle/>
        <a:p>
          <a:endParaRPr lang="en-NZ"/>
        </a:p>
      </dgm:t>
    </dgm:pt>
    <dgm:pt modelId="{D3724293-572E-480E-A886-8DCAB28D8A5F}" type="sibTrans" cxnId="{6F043AC8-CDFC-40C9-952B-BB57BC3662AC}">
      <dgm:prSet/>
      <dgm:spPr/>
      <dgm:t>
        <a:bodyPr/>
        <a:lstStyle/>
        <a:p>
          <a:endParaRPr lang="en-NZ"/>
        </a:p>
      </dgm:t>
    </dgm:pt>
    <dgm:pt modelId="{B20B80C2-89FD-470B-8C2D-632167C8D40D}">
      <dgm:prSet custT="1"/>
      <dgm:spPr/>
      <dgm:t>
        <a:bodyPr/>
        <a:lstStyle/>
        <a:p>
          <a:r>
            <a:rPr lang="en-NZ" sz="500"/>
            <a:t>Senior Policy Planners x3</a:t>
          </a:r>
        </a:p>
      </dgm:t>
    </dgm:pt>
    <dgm:pt modelId="{8B2DC87C-5367-4ECE-911C-EEBC518A3189}" type="parTrans" cxnId="{43A77860-D395-4544-9028-9F15323520B4}">
      <dgm:prSet/>
      <dgm:spPr/>
      <dgm:t>
        <a:bodyPr/>
        <a:lstStyle/>
        <a:p>
          <a:endParaRPr lang="en-NZ"/>
        </a:p>
      </dgm:t>
    </dgm:pt>
    <dgm:pt modelId="{DAF83ABA-A9FF-498A-B42C-FCCC5A553818}" type="sibTrans" cxnId="{43A77860-D395-4544-9028-9F15323520B4}">
      <dgm:prSet/>
      <dgm:spPr/>
      <dgm:t>
        <a:bodyPr/>
        <a:lstStyle/>
        <a:p>
          <a:endParaRPr lang="en-NZ"/>
        </a:p>
      </dgm:t>
    </dgm:pt>
    <dgm:pt modelId="{080F7EA1-EF7D-4BB8-9281-4891FAA1E120}">
      <dgm:prSet custT="1"/>
      <dgm:spPr/>
      <dgm:t>
        <a:bodyPr/>
        <a:lstStyle/>
        <a:p>
          <a:r>
            <a:rPr lang="en-NZ" sz="500"/>
            <a:t>Regional Planner</a:t>
          </a:r>
        </a:p>
      </dgm:t>
    </dgm:pt>
    <dgm:pt modelId="{57E5F162-94CE-4980-AFD5-925A68FBE0CE}" type="parTrans" cxnId="{2C0C3A68-5D45-42DE-89DD-6744317B8E9A}">
      <dgm:prSet/>
      <dgm:spPr/>
      <dgm:t>
        <a:bodyPr/>
        <a:lstStyle/>
        <a:p>
          <a:endParaRPr lang="en-NZ"/>
        </a:p>
      </dgm:t>
    </dgm:pt>
    <dgm:pt modelId="{0AD72C17-0A7B-477B-B9FF-B1BD721BAB13}" type="sibTrans" cxnId="{2C0C3A68-5D45-42DE-89DD-6744317B8E9A}">
      <dgm:prSet/>
      <dgm:spPr/>
      <dgm:t>
        <a:bodyPr/>
        <a:lstStyle/>
        <a:p>
          <a:endParaRPr lang="en-NZ"/>
        </a:p>
      </dgm:t>
    </dgm:pt>
    <dgm:pt modelId="{BEA9B3CB-1847-412C-BF1C-F4BFAFF1B57E}">
      <dgm:prSet custT="1"/>
      <dgm:spPr/>
      <dgm:t>
        <a:bodyPr/>
        <a:lstStyle/>
        <a:p>
          <a:r>
            <a:rPr lang="en-NZ" sz="500"/>
            <a:t>Planning Technician</a:t>
          </a:r>
        </a:p>
      </dgm:t>
    </dgm:pt>
    <dgm:pt modelId="{47B9AE9B-8AFE-44C6-A2AB-5FB838F28212}" type="parTrans" cxnId="{7A3FECD2-CF8E-465A-AA35-B68A7BB5A10F}">
      <dgm:prSet/>
      <dgm:spPr/>
      <dgm:t>
        <a:bodyPr/>
        <a:lstStyle/>
        <a:p>
          <a:endParaRPr lang="en-NZ"/>
        </a:p>
      </dgm:t>
    </dgm:pt>
    <dgm:pt modelId="{484820FB-D5D2-4AA5-A812-F98443922733}" type="sibTrans" cxnId="{7A3FECD2-CF8E-465A-AA35-B68A7BB5A10F}">
      <dgm:prSet/>
      <dgm:spPr/>
      <dgm:t>
        <a:bodyPr/>
        <a:lstStyle/>
        <a:p>
          <a:endParaRPr lang="en-NZ"/>
        </a:p>
      </dgm:t>
    </dgm:pt>
    <dgm:pt modelId="{FE09C697-D921-40FA-BAA5-A63B28CD170B}">
      <dgm:prSet custT="1"/>
      <dgm:spPr/>
      <dgm:t>
        <a:bodyPr/>
        <a:lstStyle/>
        <a:p>
          <a:r>
            <a:rPr lang="en-NZ" sz="500"/>
            <a:t>Planning Technician TTPP</a:t>
          </a:r>
        </a:p>
      </dgm:t>
    </dgm:pt>
    <dgm:pt modelId="{F3870B9B-0626-4EB7-935F-47C553EFE69F}" type="parTrans" cxnId="{EDD2712E-475A-4DED-906D-9FDAC40E7936}">
      <dgm:prSet/>
      <dgm:spPr/>
      <dgm:t>
        <a:bodyPr/>
        <a:lstStyle/>
        <a:p>
          <a:endParaRPr lang="en-NZ"/>
        </a:p>
      </dgm:t>
    </dgm:pt>
    <dgm:pt modelId="{939F0D59-21DB-44D4-869B-320B70F52FED}" type="sibTrans" cxnId="{EDD2712E-475A-4DED-906D-9FDAC40E7936}">
      <dgm:prSet/>
      <dgm:spPr/>
      <dgm:t>
        <a:bodyPr/>
        <a:lstStyle/>
        <a:p>
          <a:endParaRPr lang="en-NZ"/>
        </a:p>
      </dgm:t>
    </dgm:pt>
    <dgm:pt modelId="{9ADEA088-A596-48B3-B3FB-F0D120758AF1}" type="pres">
      <dgm:prSet presAssocID="{42F4224B-F01A-46F2-AB5B-A55EBCDB2FE7}" presName="hierChild1" presStyleCnt="0">
        <dgm:presLayoutVars>
          <dgm:orgChart val="1"/>
          <dgm:chPref val="1"/>
          <dgm:dir/>
          <dgm:animOne val="branch"/>
          <dgm:animLvl val="lvl"/>
          <dgm:resizeHandles/>
        </dgm:presLayoutVars>
      </dgm:prSet>
      <dgm:spPr/>
    </dgm:pt>
    <dgm:pt modelId="{F66897C9-5844-465B-84B2-8131530EE1CF}" type="pres">
      <dgm:prSet presAssocID="{CD261435-039A-48CB-8F62-2E54C556E3FA}" presName="hierRoot1" presStyleCnt="0">
        <dgm:presLayoutVars>
          <dgm:hierBranch val="init"/>
        </dgm:presLayoutVars>
      </dgm:prSet>
      <dgm:spPr/>
    </dgm:pt>
    <dgm:pt modelId="{BBAC6BDD-D885-48AC-8DA6-7B1BD50E5684}" type="pres">
      <dgm:prSet presAssocID="{CD261435-039A-48CB-8F62-2E54C556E3FA}" presName="rootComposite1" presStyleCnt="0"/>
      <dgm:spPr/>
    </dgm:pt>
    <dgm:pt modelId="{B8CAB64E-8366-4BD5-A6D7-F344E7FBF21D}" type="pres">
      <dgm:prSet presAssocID="{CD261435-039A-48CB-8F62-2E54C556E3FA}" presName="rootText1" presStyleLbl="node0" presStyleIdx="0" presStyleCnt="1">
        <dgm:presLayoutVars>
          <dgm:chPref val="3"/>
        </dgm:presLayoutVars>
      </dgm:prSet>
      <dgm:spPr/>
    </dgm:pt>
    <dgm:pt modelId="{0DA2EDFB-31C6-41A1-8775-696F99FAFD71}" type="pres">
      <dgm:prSet presAssocID="{CD261435-039A-48CB-8F62-2E54C556E3FA}" presName="rootConnector1" presStyleLbl="asst0" presStyleIdx="0" presStyleCnt="0"/>
      <dgm:spPr/>
    </dgm:pt>
    <dgm:pt modelId="{74560ED1-D513-48B1-A443-2D3E5BDE052A}" type="pres">
      <dgm:prSet presAssocID="{CD261435-039A-48CB-8F62-2E54C556E3FA}" presName="hierChild2" presStyleCnt="0"/>
      <dgm:spPr/>
    </dgm:pt>
    <dgm:pt modelId="{E132F5C0-B618-4C79-BE73-8F2B19BC3C3E}" type="pres">
      <dgm:prSet presAssocID="{512238FF-0D8D-4573-9217-A74F774C331E}" presName="Name37" presStyleLbl="parChTrans1D2" presStyleIdx="0" presStyleCnt="1"/>
      <dgm:spPr/>
    </dgm:pt>
    <dgm:pt modelId="{666F0F5C-AE07-440E-949D-0A3795103175}" type="pres">
      <dgm:prSet presAssocID="{4DE48AFC-E4B7-41B9-8391-4410FA44A46D}" presName="hierRoot2" presStyleCnt="0">
        <dgm:presLayoutVars>
          <dgm:hierBranch val="init"/>
        </dgm:presLayoutVars>
      </dgm:prSet>
      <dgm:spPr/>
    </dgm:pt>
    <dgm:pt modelId="{A4C9A25F-F701-42C4-BAF2-80B6F23A71C6}" type="pres">
      <dgm:prSet presAssocID="{4DE48AFC-E4B7-41B9-8391-4410FA44A46D}" presName="rootComposite" presStyleCnt="0"/>
      <dgm:spPr/>
    </dgm:pt>
    <dgm:pt modelId="{6A493B2C-69E3-4C2C-B38D-0F02BE825CBE}" type="pres">
      <dgm:prSet presAssocID="{4DE48AFC-E4B7-41B9-8391-4410FA44A46D}" presName="rootText" presStyleLbl="node2" presStyleIdx="0" presStyleCnt="1">
        <dgm:presLayoutVars>
          <dgm:chPref val="3"/>
        </dgm:presLayoutVars>
      </dgm:prSet>
      <dgm:spPr/>
    </dgm:pt>
    <dgm:pt modelId="{EB186346-3AE2-40DB-84B9-9A87072F6439}" type="pres">
      <dgm:prSet presAssocID="{4DE48AFC-E4B7-41B9-8391-4410FA44A46D}" presName="rootConnector" presStyleLbl="node2" presStyleIdx="0" presStyleCnt="1"/>
      <dgm:spPr/>
    </dgm:pt>
    <dgm:pt modelId="{503A9E5A-751F-4802-B72C-80E8DD3C6EA0}" type="pres">
      <dgm:prSet presAssocID="{4DE48AFC-E4B7-41B9-8391-4410FA44A46D}" presName="hierChild4" presStyleCnt="0"/>
      <dgm:spPr/>
    </dgm:pt>
    <dgm:pt modelId="{6638DE8B-A418-429C-8DC6-DEE0F549F4A8}" type="pres">
      <dgm:prSet presAssocID="{F6EDF522-8AAC-42E9-8456-531CFB7DF70B}" presName="Name37" presStyleLbl="parChTrans1D3" presStyleIdx="0" presStyleCnt="5"/>
      <dgm:spPr/>
    </dgm:pt>
    <dgm:pt modelId="{FD4065A5-5129-4179-BC8F-1250D08ED06C}" type="pres">
      <dgm:prSet presAssocID="{3B2FCDA7-5514-4FBC-91E4-F512EB6DA621}" presName="hierRoot2" presStyleCnt="0">
        <dgm:presLayoutVars>
          <dgm:hierBranch val="init"/>
        </dgm:presLayoutVars>
      </dgm:prSet>
      <dgm:spPr/>
    </dgm:pt>
    <dgm:pt modelId="{06C6F494-91FE-44BC-8169-381C97B6BF3C}" type="pres">
      <dgm:prSet presAssocID="{3B2FCDA7-5514-4FBC-91E4-F512EB6DA621}" presName="rootComposite" presStyleCnt="0"/>
      <dgm:spPr/>
    </dgm:pt>
    <dgm:pt modelId="{E3A8094D-A602-48D5-A578-99FD29FA5B96}" type="pres">
      <dgm:prSet presAssocID="{3B2FCDA7-5514-4FBC-91E4-F512EB6DA621}" presName="rootText" presStyleLbl="node3" presStyleIdx="0" presStyleCnt="5">
        <dgm:presLayoutVars>
          <dgm:chPref val="3"/>
        </dgm:presLayoutVars>
      </dgm:prSet>
      <dgm:spPr/>
    </dgm:pt>
    <dgm:pt modelId="{E4320E91-8BF4-4BE8-B539-4AC71B125529}" type="pres">
      <dgm:prSet presAssocID="{3B2FCDA7-5514-4FBC-91E4-F512EB6DA621}" presName="rootConnector" presStyleLbl="node3" presStyleIdx="0" presStyleCnt="5"/>
      <dgm:spPr/>
    </dgm:pt>
    <dgm:pt modelId="{D0611B0A-C11B-4695-96E9-5C7429FEB3B6}" type="pres">
      <dgm:prSet presAssocID="{3B2FCDA7-5514-4FBC-91E4-F512EB6DA621}" presName="hierChild4" presStyleCnt="0"/>
      <dgm:spPr/>
    </dgm:pt>
    <dgm:pt modelId="{5502332A-DCB3-4229-B134-0C3CB4BAC8C9}" type="pres">
      <dgm:prSet presAssocID="{AD707BEB-9B9A-4D7C-9E49-4258FB119DE1}" presName="Name37" presStyleLbl="parChTrans1D4" presStyleIdx="0" presStyleCnt="10"/>
      <dgm:spPr/>
    </dgm:pt>
    <dgm:pt modelId="{ACDE95D0-BFDD-49DC-AE83-B18D196744E4}" type="pres">
      <dgm:prSet presAssocID="{B663BEF5-2668-4CF6-9FBB-0A73E5CF2BD3}" presName="hierRoot2" presStyleCnt="0">
        <dgm:presLayoutVars>
          <dgm:hierBranch val="init"/>
        </dgm:presLayoutVars>
      </dgm:prSet>
      <dgm:spPr/>
    </dgm:pt>
    <dgm:pt modelId="{F1E57FE1-B603-47D2-8CC1-1BE5887F64BE}" type="pres">
      <dgm:prSet presAssocID="{B663BEF5-2668-4CF6-9FBB-0A73E5CF2BD3}" presName="rootComposite" presStyleCnt="0"/>
      <dgm:spPr/>
    </dgm:pt>
    <dgm:pt modelId="{B08DB158-5CB5-4A32-86A6-B230940347B5}" type="pres">
      <dgm:prSet presAssocID="{B663BEF5-2668-4CF6-9FBB-0A73E5CF2BD3}" presName="rootText" presStyleLbl="node4" presStyleIdx="0" presStyleCnt="10">
        <dgm:presLayoutVars>
          <dgm:chPref val="3"/>
        </dgm:presLayoutVars>
      </dgm:prSet>
      <dgm:spPr/>
    </dgm:pt>
    <dgm:pt modelId="{A9EC9FDF-52C1-4ACE-A3C3-C77E041266E5}" type="pres">
      <dgm:prSet presAssocID="{B663BEF5-2668-4CF6-9FBB-0A73E5CF2BD3}" presName="rootConnector" presStyleLbl="node4" presStyleIdx="0" presStyleCnt="10"/>
      <dgm:spPr/>
    </dgm:pt>
    <dgm:pt modelId="{9E76C417-7FFC-4D13-AF35-116D0CFF8C01}" type="pres">
      <dgm:prSet presAssocID="{B663BEF5-2668-4CF6-9FBB-0A73E5CF2BD3}" presName="hierChild4" presStyleCnt="0"/>
      <dgm:spPr/>
    </dgm:pt>
    <dgm:pt modelId="{00A6302F-AB83-4310-9C38-62833BE22F0E}" type="pres">
      <dgm:prSet presAssocID="{B663BEF5-2668-4CF6-9FBB-0A73E5CF2BD3}" presName="hierChild5" presStyleCnt="0"/>
      <dgm:spPr/>
    </dgm:pt>
    <dgm:pt modelId="{1E22E29D-020E-46FC-9533-34587416E8D9}" type="pres">
      <dgm:prSet presAssocID="{3B2FCDA7-5514-4FBC-91E4-F512EB6DA621}" presName="hierChild5" presStyleCnt="0"/>
      <dgm:spPr/>
    </dgm:pt>
    <dgm:pt modelId="{FAF72C78-C5CA-44F1-82DD-1E54C726C45A}" type="pres">
      <dgm:prSet presAssocID="{FE3DEFD1-A35A-4E1C-9BD4-037F7CE6DA80}" presName="Name37" presStyleLbl="parChTrans1D3" presStyleIdx="1" presStyleCnt="5"/>
      <dgm:spPr/>
    </dgm:pt>
    <dgm:pt modelId="{423C540A-155A-4882-98AF-3AF8B5896827}" type="pres">
      <dgm:prSet presAssocID="{468FCCC0-CE82-4409-9398-69A8374810B8}" presName="hierRoot2" presStyleCnt="0">
        <dgm:presLayoutVars>
          <dgm:hierBranch val="init"/>
        </dgm:presLayoutVars>
      </dgm:prSet>
      <dgm:spPr/>
    </dgm:pt>
    <dgm:pt modelId="{9B9D3D22-F9D7-4FC3-8673-BC652E8AD097}" type="pres">
      <dgm:prSet presAssocID="{468FCCC0-CE82-4409-9398-69A8374810B8}" presName="rootComposite" presStyleCnt="0"/>
      <dgm:spPr/>
    </dgm:pt>
    <dgm:pt modelId="{822329E8-B7F7-4240-8197-A318B30D3460}" type="pres">
      <dgm:prSet presAssocID="{468FCCC0-CE82-4409-9398-69A8374810B8}" presName="rootText" presStyleLbl="node3" presStyleIdx="1" presStyleCnt="5">
        <dgm:presLayoutVars>
          <dgm:chPref val="3"/>
        </dgm:presLayoutVars>
      </dgm:prSet>
      <dgm:spPr/>
    </dgm:pt>
    <dgm:pt modelId="{922B4A0A-2508-4849-9161-E6C309D999DB}" type="pres">
      <dgm:prSet presAssocID="{468FCCC0-CE82-4409-9398-69A8374810B8}" presName="rootConnector" presStyleLbl="node3" presStyleIdx="1" presStyleCnt="5"/>
      <dgm:spPr/>
    </dgm:pt>
    <dgm:pt modelId="{959E6934-9D80-4DEC-8852-0B7A43D827DB}" type="pres">
      <dgm:prSet presAssocID="{468FCCC0-CE82-4409-9398-69A8374810B8}" presName="hierChild4" presStyleCnt="0"/>
      <dgm:spPr/>
    </dgm:pt>
    <dgm:pt modelId="{E1AEA13C-FA5E-467D-BB9C-CF596F1CA585}" type="pres">
      <dgm:prSet presAssocID="{CC70E03B-3AEA-49F5-A4D6-CF990620F916}" presName="Name37" presStyleLbl="parChTrans1D4" presStyleIdx="1" presStyleCnt="10"/>
      <dgm:spPr/>
    </dgm:pt>
    <dgm:pt modelId="{EAC47B9C-4943-4825-BDEC-3A4C987384BF}" type="pres">
      <dgm:prSet presAssocID="{A745E8A4-8DEC-47BB-A546-EAAA76D5566C}" presName="hierRoot2" presStyleCnt="0">
        <dgm:presLayoutVars>
          <dgm:hierBranch val="init"/>
        </dgm:presLayoutVars>
      </dgm:prSet>
      <dgm:spPr/>
    </dgm:pt>
    <dgm:pt modelId="{E18B6F6B-AF88-4D73-9174-2205C26677CB}" type="pres">
      <dgm:prSet presAssocID="{A745E8A4-8DEC-47BB-A546-EAAA76D5566C}" presName="rootComposite" presStyleCnt="0"/>
      <dgm:spPr/>
    </dgm:pt>
    <dgm:pt modelId="{7EB01B3B-5576-4669-A2EC-0EAB04C442FD}" type="pres">
      <dgm:prSet presAssocID="{A745E8A4-8DEC-47BB-A546-EAAA76D5566C}" presName="rootText" presStyleLbl="node4" presStyleIdx="1" presStyleCnt="10">
        <dgm:presLayoutVars>
          <dgm:chPref val="3"/>
        </dgm:presLayoutVars>
      </dgm:prSet>
      <dgm:spPr/>
    </dgm:pt>
    <dgm:pt modelId="{6784669A-1EAF-4FC6-87FC-5087250EAB57}" type="pres">
      <dgm:prSet presAssocID="{A745E8A4-8DEC-47BB-A546-EAAA76D5566C}" presName="rootConnector" presStyleLbl="node4" presStyleIdx="1" presStyleCnt="10"/>
      <dgm:spPr/>
    </dgm:pt>
    <dgm:pt modelId="{D3CFE5A8-9BC7-4DBD-B6C2-B7336B38ABED}" type="pres">
      <dgm:prSet presAssocID="{A745E8A4-8DEC-47BB-A546-EAAA76D5566C}" presName="hierChild4" presStyleCnt="0"/>
      <dgm:spPr/>
    </dgm:pt>
    <dgm:pt modelId="{4B517A13-4A72-4090-A458-9F9BEE930BB8}" type="pres">
      <dgm:prSet presAssocID="{A745E8A4-8DEC-47BB-A546-EAAA76D5566C}" presName="hierChild5" presStyleCnt="0"/>
      <dgm:spPr/>
    </dgm:pt>
    <dgm:pt modelId="{3B2929F7-AAEC-4A1A-B0B2-87F5B6636F54}" type="pres">
      <dgm:prSet presAssocID="{51823A86-1AF1-46B6-8EC0-37D5DDDA4BBE}" presName="Name37" presStyleLbl="parChTrans1D4" presStyleIdx="2" presStyleCnt="10"/>
      <dgm:spPr/>
    </dgm:pt>
    <dgm:pt modelId="{0575476E-32FA-417A-9EE7-F31E45BE0C14}" type="pres">
      <dgm:prSet presAssocID="{8D4C2A00-8A3A-4F8E-8D0E-4AFA3E4E8A94}" presName="hierRoot2" presStyleCnt="0">
        <dgm:presLayoutVars>
          <dgm:hierBranch val="init"/>
        </dgm:presLayoutVars>
      </dgm:prSet>
      <dgm:spPr/>
    </dgm:pt>
    <dgm:pt modelId="{72E98E04-0FBB-4391-82F9-1B889A54B2CB}" type="pres">
      <dgm:prSet presAssocID="{8D4C2A00-8A3A-4F8E-8D0E-4AFA3E4E8A94}" presName="rootComposite" presStyleCnt="0"/>
      <dgm:spPr/>
    </dgm:pt>
    <dgm:pt modelId="{C54A32AF-F12D-4396-921A-44F73FBEBB47}" type="pres">
      <dgm:prSet presAssocID="{8D4C2A00-8A3A-4F8E-8D0E-4AFA3E4E8A94}" presName="rootText" presStyleLbl="node4" presStyleIdx="2" presStyleCnt="10">
        <dgm:presLayoutVars>
          <dgm:chPref val="3"/>
        </dgm:presLayoutVars>
      </dgm:prSet>
      <dgm:spPr/>
    </dgm:pt>
    <dgm:pt modelId="{0CB99392-884C-4A49-9E23-2125231F1E1D}" type="pres">
      <dgm:prSet presAssocID="{8D4C2A00-8A3A-4F8E-8D0E-4AFA3E4E8A94}" presName="rootConnector" presStyleLbl="node4" presStyleIdx="2" presStyleCnt="10"/>
      <dgm:spPr/>
    </dgm:pt>
    <dgm:pt modelId="{3737BA6B-6299-4D1D-853B-EBD282BAD159}" type="pres">
      <dgm:prSet presAssocID="{8D4C2A00-8A3A-4F8E-8D0E-4AFA3E4E8A94}" presName="hierChild4" presStyleCnt="0"/>
      <dgm:spPr/>
    </dgm:pt>
    <dgm:pt modelId="{D6BEEB4F-17C9-46CD-ABA8-1745D899C956}" type="pres">
      <dgm:prSet presAssocID="{8D4C2A00-8A3A-4F8E-8D0E-4AFA3E4E8A94}" presName="hierChild5" presStyleCnt="0"/>
      <dgm:spPr/>
    </dgm:pt>
    <dgm:pt modelId="{CA892C62-1557-4570-9E48-0444ACD96B74}" type="pres">
      <dgm:prSet presAssocID="{C2858431-852F-42DF-9147-FCD3363EA56E}" presName="Name37" presStyleLbl="parChTrans1D4" presStyleIdx="3" presStyleCnt="10"/>
      <dgm:spPr/>
    </dgm:pt>
    <dgm:pt modelId="{3CE70C10-0236-4390-89DC-C5E790B6F30A}" type="pres">
      <dgm:prSet presAssocID="{CBC08E8C-09F8-4245-92FE-61D0A597420E}" presName="hierRoot2" presStyleCnt="0">
        <dgm:presLayoutVars>
          <dgm:hierBranch val="init"/>
        </dgm:presLayoutVars>
      </dgm:prSet>
      <dgm:spPr/>
    </dgm:pt>
    <dgm:pt modelId="{F0526825-775E-4697-9BBA-968975D9FA9C}" type="pres">
      <dgm:prSet presAssocID="{CBC08E8C-09F8-4245-92FE-61D0A597420E}" presName="rootComposite" presStyleCnt="0"/>
      <dgm:spPr/>
    </dgm:pt>
    <dgm:pt modelId="{D0A9394B-CE92-40D0-8B1F-EF7D5880F466}" type="pres">
      <dgm:prSet presAssocID="{CBC08E8C-09F8-4245-92FE-61D0A597420E}" presName="rootText" presStyleLbl="node4" presStyleIdx="3" presStyleCnt="10">
        <dgm:presLayoutVars>
          <dgm:chPref val="3"/>
        </dgm:presLayoutVars>
      </dgm:prSet>
      <dgm:spPr/>
    </dgm:pt>
    <dgm:pt modelId="{199D71D7-B66C-4F91-A687-43A887BEC01E}" type="pres">
      <dgm:prSet presAssocID="{CBC08E8C-09F8-4245-92FE-61D0A597420E}" presName="rootConnector" presStyleLbl="node4" presStyleIdx="3" presStyleCnt="10"/>
      <dgm:spPr/>
    </dgm:pt>
    <dgm:pt modelId="{E3EFBDDA-CB06-4D07-9B7E-3170E4C6414C}" type="pres">
      <dgm:prSet presAssocID="{CBC08E8C-09F8-4245-92FE-61D0A597420E}" presName="hierChild4" presStyleCnt="0"/>
      <dgm:spPr/>
    </dgm:pt>
    <dgm:pt modelId="{C61A8C09-524F-46D8-9011-5A50055D2026}" type="pres">
      <dgm:prSet presAssocID="{CBC08E8C-09F8-4245-92FE-61D0A597420E}" presName="hierChild5" presStyleCnt="0"/>
      <dgm:spPr/>
    </dgm:pt>
    <dgm:pt modelId="{8855F32A-EAD4-44A3-829B-1DBBC3ECE153}" type="pres">
      <dgm:prSet presAssocID="{468FCCC0-CE82-4409-9398-69A8374810B8}" presName="hierChild5" presStyleCnt="0"/>
      <dgm:spPr/>
    </dgm:pt>
    <dgm:pt modelId="{C0B5C1A6-C21F-4897-AE52-F5C038F47937}" type="pres">
      <dgm:prSet presAssocID="{6063D4C0-2906-48E8-86FD-3CFC866290E9}" presName="Name37" presStyleLbl="parChTrans1D3" presStyleIdx="2" presStyleCnt="5"/>
      <dgm:spPr/>
    </dgm:pt>
    <dgm:pt modelId="{5E09116A-8107-486A-9219-ADCA7A82E559}" type="pres">
      <dgm:prSet presAssocID="{69E3F4F4-6BA9-4893-ADCB-A330483344EA}" presName="hierRoot2" presStyleCnt="0">
        <dgm:presLayoutVars>
          <dgm:hierBranch val="init"/>
        </dgm:presLayoutVars>
      </dgm:prSet>
      <dgm:spPr/>
    </dgm:pt>
    <dgm:pt modelId="{2AEB0D0C-EE01-4E55-B182-B83496D04B1D}" type="pres">
      <dgm:prSet presAssocID="{69E3F4F4-6BA9-4893-ADCB-A330483344EA}" presName="rootComposite" presStyleCnt="0"/>
      <dgm:spPr/>
    </dgm:pt>
    <dgm:pt modelId="{861C36C2-9C21-4904-895E-77BC0C1E1396}" type="pres">
      <dgm:prSet presAssocID="{69E3F4F4-6BA9-4893-ADCB-A330483344EA}" presName="rootText" presStyleLbl="node3" presStyleIdx="2" presStyleCnt="5">
        <dgm:presLayoutVars>
          <dgm:chPref val="3"/>
        </dgm:presLayoutVars>
      </dgm:prSet>
      <dgm:spPr/>
    </dgm:pt>
    <dgm:pt modelId="{EDEA327D-FB2A-40FC-8BF3-AD9C8E1C7D8A}" type="pres">
      <dgm:prSet presAssocID="{69E3F4F4-6BA9-4893-ADCB-A330483344EA}" presName="rootConnector" presStyleLbl="node3" presStyleIdx="2" presStyleCnt="5"/>
      <dgm:spPr/>
    </dgm:pt>
    <dgm:pt modelId="{6DC215AA-4C3C-4A1B-94E5-8073C06AC980}" type="pres">
      <dgm:prSet presAssocID="{69E3F4F4-6BA9-4893-ADCB-A330483344EA}" presName="hierChild4" presStyleCnt="0"/>
      <dgm:spPr/>
    </dgm:pt>
    <dgm:pt modelId="{766E7139-B175-43D0-A219-4EC0DA3EACCD}" type="pres">
      <dgm:prSet presAssocID="{9BDBB524-4011-4F6F-B71E-305C58D678BA}" presName="Name37" presStyleLbl="parChTrans1D4" presStyleIdx="4" presStyleCnt="10"/>
      <dgm:spPr/>
    </dgm:pt>
    <dgm:pt modelId="{00B9B05D-BAEB-4FC9-B7F6-CD22DAA4B46C}" type="pres">
      <dgm:prSet presAssocID="{49EF73EA-9DA5-4E2F-B4E0-B8F01EF65A00}" presName="hierRoot2" presStyleCnt="0">
        <dgm:presLayoutVars>
          <dgm:hierBranch val="init"/>
        </dgm:presLayoutVars>
      </dgm:prSet>
      <dgm:spPr/>
    </dgm:pt>
    <dgm:pt modelId="{8952D179-32CC-48AD-ADDF-55E12C9A9F45}" type="pres">
      <dgm:prSet presAssocID="{49EF73EA-9DA5-4E2F-B4E0-B8F01EF65A00}" presName="rootComposite" presStyleCnt="0"/>
      <dgm:spPr/>
    </dgm:pt>
    <dgm:pt modelId="{BA1CF396-7C1B-40C3-BEB6-A2D0179B6133}" type="pres">
      <dgm:prSet presAssocID="{49EF73EA-9DA5-4E2F-B4E0-B8F01EF65A00}" presName="rootText" presStyleLbl="node4" presStyleIdx="4" presStyleCnt="10">
        <dgm:presLayoutVars>
          <dgm:chPref val="3"/>
        </dgm:presLayoutVars>
      </dgm:prSet>
      <dgm:spPr/>
    </dgm:pt>
    <dgm:pt modelId="{F4A6DE07-C73F-4151-8FBA-8EDD18BD30D9}" type="pres">
      <dgm:prSet presAssocID="{49EF73EA-9DA5-4E2F-B4E0-B8F01EF65A00}" presName="rootConnector" presStyleLbl="node4" presStyleIdx="4" presStyleCnt="10"/>
      <dgm:spPr/>
    </dgm:pt>
    <dgm:pt modelId="{0E8F528A-3C2D-464F-A41F-DE0BF08431E3}" type="pres">
      <dgm:prSet presAssocID="{49EF73EA-9DA5-4E2F-B4E0-B8F01EF65A00}" presName="hierChild4" presStyleCnt="0"/>
      <dgm:spPr/>
    </dgm:pt>
    <dgm:pt modelId="{2A7DBD89-2FCB-459F-92AE-8073F69B40E5}" type="pres">
      <dgm:prSet presAssocID="{49EF73EA-9DA5-4E2F-B4E0-B8F01EF65A00}" presName="hierChild5" presStyleCnt="0"/>
      <dgm:spPr/>
    </dgm:pt>
    <dgm:pt modelId="{96462F56-47DA-4FB9-852F-F6DB3DD8243D}" type="pres">
      <dgm:prSet presAssocID="{DA6A5958-BDC8-4229-AE22-BA4060E77195}" presName="Name37" presStyleLbl="parChTrans1D4" presStyleIdx="5" presStyleCnt="10"/>
      <dgm:spPr/>
    </dgm:pt>
    <dgm:pt modelId="{8BA95EFD-C1B2-46DF-91A0-43B633FF545B}" type="pres">
      <dgm:prSet presAssocID="{1C8B30DE-5F68-4FBA-8182-6C5EEDAF6D20}" presName="hierRoot2" presStyleCnt="0">
        <dgm:presLayoutVars>
          <dgm:hierBranch val="init"/>
        </dgm:presLayoutVars>
      </dgm:prSet>
      <dgm:spPr/>
    </dgm:pt>
    <dgm:pt modelId="{2B0BE02E-5F7D-4C67-9706-0F0F3F484218}" type="pres">
      <dgm:prSet presAssocID="{1C8B30DE-5F68-4FBA-8182-6C5EEDAF6D20}" presName="rootComposite" presStyleCnt="0"/>
      <dgm:spPr/>
    </dgm:pt>
    <dgm:pt modelId="{E212F18C-5F66-440F-9BA0-3CF13844BF6A}" type="pres">
      <dgm:prSet presAssocID="{1C8B30DE-5F68-4FBA-8182-6C5EEDAF6D20}" presName="rootText" presStyleLbl="node4" presStyleIdx="5" presStyleCnt="10">
        <dgm:presLayoutVars>
          <dgm:chPref val="3"/>
        </dgm:presLayoutVars>
      </dgm:prSet>
      <dgm:spPr/>
    </dgm:pt>
    <dgm:pt modelId="{5C9DD8C4-7004-4EA6-A936-16E3718B44E6}" type="pres">
      <dgm:prSet presAssocID="{1C8B30DE-5F68-4FBA-8182-6C5EEDAF6D20}" presName="rootConnector" presStyleLbl="node4" presStyleIdx="5" presStyleCnt="10"/>
      <dgm:spPr/>
    </dgm:pt>
    <dgm:pt modelId="{F3ACD994-EC7E-4B8C-9EB4-64D6E1CC4682}" type="pres">
      <dgm:prSet presAssocID="{1C8B30DE-5F68-4FBA-8182-6C5EEDAF6D20}" presName="hierChild4" presStyleCnt="0"/>
      <dgm:spPr/>
    </dgm:pt>
    <dgm:pt modelId="{64FB6010-50A6-4E8F-A625-23B449905590}" type="pres">
      <dgm:prSet presAssocID="{1C8B30DE-5F68-4FBA-8182-6C5EEDAF6D20}" presName="hierChild5" presStyleCnt="0"/>
      <dgm:spPr/>
    </dgm:pt>
    <dgm:pt modelId="{BDA96955-28B0-4E9F-B5EB-E315534B9655}" type="pres">
      <dgm:prSet presAssocID="{69E3F4F4-6BA9-4893-ADCB-A330483344EA}" presName="hierChild5" presStyleCnt="0"/>
      <dgm:spPr/>
    </dgm:pt>
    <dgm:pt modelId="{42103B89-1B7B-49F6-8E81-5CE7C6F315DA}" type="pres">
      <dgm:prSet presAssocID="{1DB96A40-975D-4956-A9D4-5B215E3F641D}" presName="Name37" presStyleLbl="parChTrans1D3" presStyleIdx="3" presStyleCnt="5"/>
      <dgm:spPr/>
    </dgm:pt>
    <dgm:pt modelId="{B9926880-1E4F-401D-B822-CF0799C8EDCC}" type="pres">
      <dgm:prSet presAssocID="{564C32CC-4DE1-463B-94F5-E3E415F9BF8F}" presName="hierRoot2" presStyleCnt="0">
        <dgm:presLayoutVars>
          <dgm:hierBranch val="init"/>
        </dgm:presLayoutVars>
      </dgm:prSet>
      <dgm:spPr/>
    </dgm:pt>
    <dgm:pt modelId="{070309D1-453B-419E-9CE4-992FD18AAD83}" type="pres">
      <dgm:prSet presAssocID="{564C32CC-4DE1-463B-94F5-E3E415F9BF8F}" presName="rootComposite" presStyleCnt="0"/>
      <dgm:spPr/>
    </dgm:pt>
    <dgm:pt modelId="{C8CB9B48-F07B-4EEE-9C20-6344F55B3E73}" type="pres">
      <dgm:prSet presAssocID="{564C32CC-4DE1-463B-94F5-E3E415F9BF8F}" presName="rootText" presStyleLbl="node3" presStyleIdx="3" presStyleCnt="5">
        <dgm:presLayoutVars>
          <dgm:chPref val="3"/>
        </dgm:presLayoutVars>
      </dgm:prSet>
      <dgm:spPr/>
    </dgm:pt>
    <dgm:pt modelId="{6BB304EA-E3F5-4210-B30D-8E4CD8F464AC}" type="pres">
      <dgm:prSet presAssocID="{564C32CC-4DE1-463B-94F5-E3E415F9BF8F}" presName="rootConnector" presStyleLbl="node3" presStyleIdx="3" presStyleCnt="5"/>
      <dgm:spPr/>
    </dgm:pt>
    <dgm:pt modelId="{9FB53F41-C3AD-40EE-9426-F378B8A3F8F6}" type="pres">
      <dgm:prSet presAssocID="{564C32CC-4DE1-463B-94F5-E3E415F9BF8F}" presName="hierChild4" presStyleCnt="0"/>
      <dgm:spPr/>
    </dgm:pt>
    <dgm:pt modelId="{54E7685E-7566-4C8C-9E0E-3BF79C85C131}" type="pres">
      <dgm:prSet presAssocID="{8B2DC87C-5367-4ECE-911C-EEBC518A3189}" presName="Name37" presStyleLbl="parChTrans1D4" presStyleIdx="6" presStyleCnt="10"/>
      <dgm:spPr/>
    </dgm:pt>
    <dgm:pt modelId="{A4BDC087-8B19-498E-B072-AE621399584A}" type="pres">
      <dgm:prSet presAssocID="{B20B80C2-89FD-470B-8C2D-632167C8D40D}" presName="hierRoot2" presStyleCnt="0">
        <dgm:presLayoutVars>
          <dgm:hierBranch val="init"/>
        </dgm:presLayoutVars>
      </dgm:prSet>
      <dgm:spPr/>
    </dgm:pt>
    <dgm:pt modelId="{ACD88C64-46F5-4142-9815-6A8D86C2E41C}" type="pres">
      <dgm:prSet presAssocID="{B20B80C2-89FD-470B-8C2D-632167C8D40D}" presName="rootComposite" presStyleCnt="0"/>
      <dgm:spPr/>
    </dgm:pt>
    <dgm:pt modelId="{589DF161-5FD2-4AED-A8A7-35C2C84864ED}" type="pres">
      <dgm:prSet presAssocID="{B20B80C2-89FD-470B-8C2D-632167C8D40D}" presName="rootText" presStyleLbl="node4" presStyleIdx="6" presStyleCnt="10">
        <dgm:presLayoutVars>
          <dgm:chPref val="3"/>
        </dgm:presLayoutVars>
      </dgm:prSet>
      <dgm:spPr/>
    </dgm:pt>
    <dgm:pt modelId="{64787671-E3B0-4874-8C1A-82DCED4B04B1}" type="pres">
      <dgm:prSet presAssocID="{B20B80C2-89FD-470B-8C2D-632167C8D40D}" presName="rootConnector" presStyleLbl="node4" presStyleIdx="6" presStyleCnt="10"/>
      <dgm:spPr/>
    </dgm:pt>
    <dgm:pt modelId="{28261E60-457E-43E2-8B5D-31EBAA4BF0B2}" type="pres">
      <dgm:prSet presAssocID="{B20B80C2-89FD-470B-8C2D-632167C8D40D}" presName="hierChild4" presStyleCnt="0"/>
      <dgm:spPr/>
    </dgm:pt>
    <dgm:pt modelId="{491BACEF-8D21-46D8-9A34-E165B8E8828B}" type="pres">
      <dgm:prSet presAssocID="{B20B80C2-89FD-470B-8C2D-632167C8D40D}" presName="hierChild5" presStyleCnt="0"/>
      <dgm:spPr/>
    </dgm:pt>
    <dgm:pt modelId="{1A57D1D2-779E-40E3-9679-C0E736ED9156}" type="pres">
      <dgm:prSet presAssocID="{57E5F162-94CE-4980-AFD5-925A68FBE0CE}" presName="Name37" presStyleLbl="parChTrans1D4" presStyleIdx="7" presStyleCnt="10"/>
      <dgm:spPr/>
    </dgm:pt>
    <dgm:pt modelId="{3D27C7BF-21C3-47E8-A03D-2CCF3A4AC722}" type="pres">
      <dgm:prSet presAssocID="{080F7EA1-EF7D-4BB8-9281-4891FAA1E120}" presName="hierRoot2" presStyleCnt="0">
        <dgm:presLayoutVars>
          <dgm:hierBranch val="init"/>
        </dgm:presLayoutVars>
      </dgm:prSet>
      <dgm:spPr/>
    </dgm:pt>
    <dgm:pt modelId="{FD83750A-ADFF-4A83-87E6-FAF7ACA04D17}" type="pres">
      <dgm:prSet presAssocID="{080F7EA1-EF7D-4BB8-9281-4891FAA1E120}" presName="rootComposite" presStyleCnt="0"/>
      <dgm:spPr/>
    </dgm:pt>
    <dgm:pt modelId="{E343F093-4F0C-4EBF-996A-A83FF08FC7DA}" type="pres">
      <dgm:prSet presAssocID="{080F7EA1-EF7D-4BB8-9281-4891FAA1E120}" presName="rootText" presStyleLbl="node4" presStyleIdx="7" presStyleCnt="10">
        <dgm:presLayoutVars>
          <dgm:chPref val="3"/>
        </dgm:presLayoutVars>
      </dgm:prSet>
      <dgm:spPr/>
    </dgm:pt>
    <dgm:pt modelId="{144CD4C4-C07E-42F5-86A2-D716AEDE0912}" type="pres">
      <dgm:prSet presAssocID="{080F7EA1-EF7D-4BB8-9281-4891FAA1E120}" presName="rootConnector" presStyleLbl="node4" presStyleIdx="7" presStyleCnt="10"/>
      <dgm:spPr/>
    </dgm:pt>
    <dgm:pt modelId="{5578BD71-29BF-4D97-B057-93E1E03D4CF1}" type="pres">
      <dgm:prSet presAssocID="{080F7EA1-EF7D-4BB8-9281-4891FAA1E120}" presName="hierChild4" presStyleCnt="0"/>
      <dgm:spPr/>
    </dgm:pt>
    <dgm:pt modelId="{35136174-8C65-4208-9513-E0C8D0E18209}" type="pres">
      <dgm:prSet presAssocID="{080F7EA1-EF7D-4BB8-9281-4891FAA1E120}" presName="hierChild5" presStyleCnt="0"/>
      <dgm:spPr/>
    </dgm:pt>
    <dgm:pt modelId="{94293EC9-2A4D-489E-BF08-85FAA0328A11}" type="pres">
      <dgm:prSet presAssocID="{47B9AE9B-8AFE-44C6-A2AB-5FB838F28212}" presName="Name37" presStyleLbl="parChTrans1D4" presStyleIdx="8" presStyleCnt="10"/>
      <dgm:spPr/>
    </dgm:pt>
    <dgm:pt modelId="{4DBF6A8E-3E66-4D64-89F2-3C9671A6C30B}" type="pres">
      <dgm:prSet presAssocID="{BEA9B3CB-1847-412C-BF1C-F4BFAFF1B57E}" presName="hierRoot2" presStyleCnt="0">
        <dgm:presLayoutVars>
          <dgm:hierBranch val="init"/>
        </dgm:presLayoutVars>
      </dgm:prSet>
      <dgm:spPr/>
    </dgm:pt>
    <dgm:pt modelId="{93E1500A-6440-406C-A834-C66433C7C339}" type="pres">
      <dgm:prSet presAssocID="{BEA9B3CB-1847-412C-BF1C-F4BFAFF1B57E}" presName="rootComposite" presStyleCnt="0"/>
      <dgm:spPr/>
    </dgm:pt>
    <dgm:pt modelId="{580F7BCB-80ED-43CB-9B3C-94DC9A85CBE4}" type="pres">
      <dgm:prSet presAssocID="{BEA9B3CB-1847-412C-BF1C-F4BFAFF1B57E}" presName="rootText" presStyleLbl="node4" presStyleIdx="8" presStyleCnt="10">
        <dgm:presLayoutVars>
          <dgm:chPref val="3"/>
        </dgm:presLayoutVars>
      </dgm:prSet>
      <dgm:spPr/>
    </dgm:pt>
    <dgm:pt modelId="{800BF802-9CC1-462A-B7A0-E0A798FA53E7}" type="pres">
      <dgm:prSet presAssocID="{BEA9B3CB-1847-412C-BF1C-F4BFAFF1B57E}" presName="rootConnector" presStyleLbl="node4" presStyleIdx="8" presStyleCnt="10"/>
      <dgm:spPr/>
    </dgm:pt>
    <dgm:pt modelId="{BE0D024A-9852-4A64-B247-C70B6C8E041E}" type="pres">
      <dgm:prSet presAssocID="{BEA9B3CB-1847-412C-BF1C-F4BFAFF1B57E}" presName="hierChild4" presStyleCnt="0"/>
      <dgm:spPr/>
    </dgm:pt>
    <dgm:pt modelId="{3EFE8E43-4B61-4EB3-A918-70922734AC48}" type="pres">
      <dgm:prSet presAssocID="{BEA9B3CB-1847-412C-BF1C-F4BFAFF1B57E}" presName="hierChild5" presStyleCnt="0"/>
      <dgm:spPr/>
    </dgm:pt>
    <dgm:pt modelId="{CE0B07BA-9943-4AB5-83AC-79D280DEC757}" type="pres">
      <dgm:prSet presAssocID="{F3870B9B-0626-4EB7-935F-47C553EFE69F}" presName="Name37" presStyleLbl="parChTrans1D4" presStyleIdx="9" presStyleCnt="10"/>
      <dgm:spPr/>
    </dgm:pt>
    <dgm:pt modelId="{ED51F900-10C3-4B49-851B-11BDF4779C26}" type="pres">
      <dgm:prSet presAssocID="{FE09C697-D921-40FA-BAA5-A63B28CD170B}" presName="hierRoot2" presStyleCnt="0">
        <dgm:presLayoutVars>
          <dgm:hierBranch val="init"/>
        </dgm:presLayoutVars>
      </dgm:prSet>
      <dgm:spPr/>
    </dgm:pt>
    <dgm:pt modelId="{4BF2036E-A69A-4140-BEAB-C12903B05EC9}" type="pres">
      <dgm:prSet presAssocID="{FE09C697-D921-40FA-BAA5-A63B28CD170B}" presName="rootComposite" presStyleCnt="0"/>
      <dgm:spPr/>
    </dgm:pt>
    <dgm:pt modelId="{6F28B237-544E-4F65-8DAA-296352F7CECF}" type="pres">
      <dgm:prSet presAssocID="{FE09C697-D921-40FA-BAA5-A63B28CD170B}" presName="rootText" presStyleLbl="node4" presStyleIdx="9" presStyleCnt="10">
        <dgm:presLayoutVars>
          <dgm:chPref val="3"/>
        </dgm:presLayoutVars>
      </dgm:prSet>
      <dgm:spPr/>
    </dgm:pt>
    <dgm:pt modelId="{1245718A-3CE6-49E2-AE3D-4134F6ED661D}" type="pres">
      <dgm:prSet presAssocID="{FE09C697-D921-40FA-BAA5-A63B28CD170B}" presName="rootConnector" presStyleLbl="node4" presStyleIdx="9" presStyleCnt="10"/>
      <dgm:spPr/>
    </dgm:pt>
    <dgm:pt modelId="{9026831D-502E-4615-BCFF-C491A8212A7D}" type="pres">
      <dgm:prSet presAssocID="{FE09C697-D921-40FA-BAA5-A63B28CD170B}" presName="hierChild4" presStyleCnt="0"/>
      <dgm:spPr/>
    </dgm:pt>
    <dgm:pt modelId="{F782B72E-F874-499D-87AD-705B863E2C67}" type="pres">
      <dgm:prSet presAssocID="{FE09C697-D921-40FA-BAA5-A63B28CD170B}" presName="hierChild5" presStyleCnt="0"/>
      <dgm:spPr/>
    </dgm:pt>
    <dgm:pt modelId="{064EA202-CC49-43A3-B580-B6F8CF2C116E}" type="pres">
      <dgm:prSet presAssocID="{564C32CC-4DE1-463B-94F5-E3E415F9BF8F}" presName="hierChild5" presStyleCnt="0"/>
      <dgm:spPr/>
    </dgm:pt>
    <dgm:pt modelId="{66958D54-60D9-48F1-A8F3-5D9298E2FA94}" type="pres">
      <dgm:prSet presAssocID="{38836F80-2FD9-4DE6-976B-D40E894CCFF7}" presName="Name37" presStyleLbl="parChTrans1D3" presStyleIdx="4" presStyleCnt="5"/>
      <dgm:spPr/>
    </dgm:pt>
    <dgm:pt modelId="{21564494-3E7A-47F5-89BF-F8C1E1ABCC34}" type="pres">
      <dgm:prSet presAssocID="{F856723C-41F9-4955-93D5-130FF277B0A9}" presName="hierRoot2" presStyleCnt="0">
        <dgm:presLayoutVars>
          <dgm:hierBranch val="init"/>
        </dgm:presLayoutVars>
      </dgm:prSet>
      <dgm:spPr/>
    </dgm:pt>
    <dgm:pt modelId="{E5D6F2DA-4B9F-4DE4-85D1-1C18208F052F}" type="pres">
      <dgm:prSet presAssocID="{F856723C-41F9-4955-93D5-130FF277B0A9}" presName="rootComposite" presStyleCnt="0"/>
      <dgm:spPr/>
    </dgm:pt>
    <dgm:pt modelId="{B9F4701B-6F32-4758-9FD9-9A3BA16714F9}" type="pres">
      <dgm:prSet presAssocID="{F856723C-41F9-4955-93D5-130FF277B0A9}" presName="rootText" presStyleLbl="node3" presStyleIdx="4" presStyleCnt="5">
        <dgm:presLayoutVars>
          <dgm:chPref val="3"/>
        </dgm:presLayoutVars>
      </dgm:prSet>
      <dgm:spPr/>
    </dgm:pt>
    <dgm:pt modelId="{B6744416-4677-4295-A324-794344DF305D}" type="pres">
      <dgm:prSet presAssocID="{F856723C-41F9-4955-93D5-130FF277B0A9}" presName="rootConnector" presStyleLbl="node3" presStyleIdx="4" presStyleCnt="5"/>
      <dgm:spPr/>
    </dgm:pt>
    <dgm:pt modelId="{C37CE2AD-5320-4E4E-83ED-6F83BAF32DC7}" type="pres">
      <dgm:prSet presAssocID="{F856723C-41F9-4955-93D5-130FF277B0A9}" presName="hierChild4" presStyleCnt="0"/>
      <dgm:spPr/>
    </dgm:pt>
    <dgm:pt modelId="{115AC7E9-1936-46BA-9ECA-A5656D382C23}" type="pres">
      <dgm:prSet presAssocID="{F856723C-41F9-4955-93D5-130FF277B0A9}" presName="hierChild5" presStyleCnt="0"/>
      <dgm:spPr/>
    </dgm:pt>
    <dgm:pt modelId="{31EBB2A1-D4D3-4FEA-A225-DE9D7BA5E7EC}" type="pres">
      <dgm:prSet presAssocID="{4DE48AFC-E4B7-41B9-8391-4410FA44A46D}" presName="hierChild5" presStyleCnt="0"/>
      <dgm:spPr/>
    </dgm:pt>
    <dgm:pt modelId="{0EB505F2-DF21-47E8-81D9-D3CA46AEEB09}" type="pres">
      <dgm:prSet presAssocID="{CD261435-039A-48CB-8F62-2E54C556E3FA}" presName="hierChild3" presStyleCnt="0"/>
      <dgm:spPr/>
    </dgm:pt>
  </dgm:ptLst>
  <dgm:cxnLst>
    <dgm:cxn modelId="{1ACF7903-95B2-41EB-A3B2-5FE64DB739D9}" type="presOf" srcId="{47B9AE9B-8AFE-44C6-A2AB-5FB838F28212}" destId="{94293EC9-2A4D-489E-BF08-85FAA0328A11}" srcOrd="0" destOrd="0" presId="urn:microsoft.com/office/officeart/2005/8/layout/orgChart1"/>
    <dgm:cxn modelId="{46A59803-C95B-4B09-9949-99FFEB37BF87}" type="presOf" srcId="{4DE48AFC-E4B7-41B9-8391-4410FA44A46D}" destId="{EB186346-3AE2-40DB-84B9-9A87072F6439}" srcOrd="1" destOrd="0" presId="urn:microsoft.com/office/officeart/2005/8/layout/orgChart1"/>
    <dgm:cxn modelId="{B908DB04-1BB0-4B46-A070-20F27E7243F3}" srcId="{4DE48AFC-E4B7-41B9-8391-4410FA44A46D}" destId="{69E3F4F4-6BA9-4893-ADCB-A330483344EA}" srcOrd="2" destOrd="0" parTransId="{6063D4C0-2906-48E8-86FD-3CFC866290E9}" sibTransId="{0D0E07D6-0C6E-4084-B6A7-26523B939345}"/>
    <dgm:cxn modelId="{DD61AC07-8F88-4626-9C1E-47EA025BC8AA}" type="presOf" srcId="{3B2FCDA7-5514-4FBC-91E4-F512EB6DA621}" destId="{E4320E91-8BF4-4BE8-B539-4AC71B125529}" srcOrd="1" destOrd="0" presId="urn:microsoft.com/office/officeart/2005/8/layout/orgChart1"/>
    <dgm:cxn modelId="{EF95BB08-7591-46B7-9602-6033768F9ACE}" type="presOf" srcId="{69E3F4F4-6BA9-4893-ADCB-A330483344EA}" destId="{861C36C2-9C21-4904-895E-77BC0C1E1396}" srcOrd="0" destOrd="0" presId="urn:microsoft.com/office/officeart/2005/8/layout/orgChart1"/>
    <dgm:cxn modelId="{AF799C0A-956E-407D-BCD7-3EE6E4A38158}" type="presOf" srcId="{4DE48AFC-E4B7-41B9-8391-4410FA44A46D}" destId="{6A493B2C-69E3-4C2C-B38D-0F02BE825CBE}" srcOrd="0" destOrd="0" presId="urn:microsoft.com/office/officeart/2005/8/layout/orgChart1"/>
    <dgm:cxn modelId="{A397240F-A04F-4856-8051-59676F1854E0}" type="presOf" srcId="{3B2FCDA7-5514-4FBC-91E4-F512EB6DA621}" destId="{E3A8094D-A602-48D5-A578-99FD29FA5B96}" srcOrd="0" destOrd="0" presId="urn:microsoft.com/office/officeart/2005/8/layout/orgChart1"/>
    <dgm:cxn modelId="{3ACC3617-3D83-4151-AFC2-279D081F1D6C}" type="presOf" srcId="{A745E8A4-8DEC-47BB-A546-EAAA76D5566C}" destId="{7EB01B3B-5576-4669-A2EC-0EAB04C442FD}" srcOrd="0" destOrd="0" presId="urn:microsoft.com/office/officeart/2005/8/layout/orgChart1"/>
    <dgm:cxn modelId="{55095018-1245-4529-BC40-28F390FB3945}" srcId="{69E3F4F4-6BA9-4893-ADCB-A330483344EA}" destId="{1C8B30DE-5F68-4FBA-8182-6C5EEDAF6D20}" srcOrd="1" destOrd="0" parTransId="{DA6A5958-BDC8-4229-AE22-BA4060E77195}" sibTransId="{547F5BE2-0190-4B0D-A7C5-9D663AC70713}"/>
    <dgm:cxn modelId="{81715919-43B3-4DEA-AB60-E0635762259A}" type="presOf" srcId="{49EF73EA-9DA5-4E2F-B4E0-B8F01EF65A00}" destId="{F4A6DE07-C73F-4151-8FBA-8EDD18BD30D9}" srcOrd="1" destOrd="0" presId="urn:microsoft.com/office/officeart/2005/8/layout/orgChart1"/>
    <dgm:cxn modelId="{B176FB1A-7634-4B40-99D1-B999109D6F23}" type="presOf" srcId="{080F7EA1-EF7D-4BB8-9281-4891FAA1E120}" destId="{E343F093-4F0C-4EBF-996A-A83FF08FC7DA}" srcOrd="0" destOrd="0" presId="urn:microsoft.com/office/officeart/2005/8/layout/orgChart1"/>
    <dgm:cxn modelId="{F266E01E-AEFB-4853-81C1-90DE5D5FACB6}" type="presOf" srcId="{CBC08E8C-09F8-4245-92FE-61D0A597420E}" destId="{D0A9394B-CE92-40D0-8B1F-EF7D5880F466}" srcOrd="0" destOrd="0" presId="urn:microsoft.com/office/officeart/2005/8/layout/orgChart1"/>
    <dgm:cxn modelId="{80A99D27-6153-4626-AE93-5BDEB7F30951}" type="presOf" srcId="{8B2DC87C-5367-4ECE-911C-EEBC518A3189}" destId="{54E7685E-7566-4C8C-9E0E-3BF79C85C131}" srcOrd="0" destOrd="0" presId="urn:microsoft.com/office/officeart/2005/8/layout/orgChart1"/>
    <dgm:cxn modelId="{5D108728-7854-48C2-9D42-6F0C81E92710}" type="presOf" srcId="{DA6A5958-BDC8-4229-AE22-BA4060E77195}" destId="{96462F56-47DA-4FB9-852F-F6DB3DD8243D}" srcOrd="0" destOrd="0" presId="urn:microsoft.com/office/officeart/2005/8/layout/orgChart1"/>
    <dgm:cxn modelId="{3B5BCA28-EF2B-4E79-A580-2C6CF71C2433}" type="presOf" srcId="{F856723C-41F9-4955-93D5-130FF277B0A9}" destId="{B9F4701B-6F32-4758-9FD9-9A3BA16714F9}" srcOrd="0" destOrd="0" presId="urn:microsoft.com/office/officeart/2005/8/layout/orgChart1"/>
    <dgm:cxn modelId="{8C6CE528-C759-4426-BE7A-F4EA8EFB1EE1}" type="presOf" srcId="{AD707BEB-9B9A-4D7C-9E49-4258FB119DE1}" destId="{5502332A-DCB3-4229-B134-0C3CB4BAC8C9}" srcOrd="0" destOrd="0" presId="urn:microsoft.com/office/officeart/2005/8/layout/orgChart1"/>
    <dgm:cxn modelId="{EDD2712E-475A-4DED-906D-9FDAC40E7936}" srcId="{564C32CC-4DE1-463B-94F5-E3E415F9BF8F}" destId="{FE09C697-D921-40FA-BAA5-A63B28CD170B}" srcOrd="3" destOrd="0" parTransId="{F3870B9B-0626-4EB7-935F-47C553EFE69F}" sibTransId="{939F0D59-21DB-44D4-869B-320B70F52FED}"/>
    <dgm:cxn modelId="{73F11D33-AED2-40E6-A0C5-210FB9B7D652}" srcId="{4DE48AFC-E4B7-41B9-8391-4410FA44A46D}" destId="{564C32CC-4DE1-463B-94F5-E3E415F9BF8F}" srcOrd="3" destOrd="0" parTransId="{1DB96A40-975D-4956-A9D4-5B215E3F641D}" sibTransId="{B53F003E-1FDF-4BC2-A96C-94931FE3D42D}"/>
    <dgm:cxn modelId="{CA0C9136-CB77-4E9C-8ADF-121EBF02A096}" type="presOf" srcId="{1C8B30DE-5F68-4FBA-8182-6C5EEDAF6D20}" destId="{5C9DD8C4-7004-4EA6-A936-16E3718B44E6}" srcOrd="1" destOrd="0" presId="urn:microsoft.com/office/officeart/2005/8/layout/orgChart1"/>
    <dgm:cxn modelId="{E1A29B3B-3A2D-4649-A394-446FFA11C7FF}" type="presOf" srcId="{F856723C-41F9-4955-93D5-130FF277B0A9}" destId="{B6744416-4677-4295-A324-794344DF305D}" srcOrd="1" destOrd="0" presId="urn:microsoft.com/office/officeart/2005/8/layout/orgChart1"/>
    <dgm:cxn modelId="{76E3433C-56B2-4B70-9A83-41A5AA4D6E61}" srcId="{CD261435-039A-48CB-8F62-2E54C556E3FA}" destId="{4DE48AFC-E4B7-41B9-8391-4410FA44A46D}" srcOrd="0" destOrd="0" parTransId="{512238FF-0D8D-4573-9217-A74F774C331E}" sibTransId="{D7A9B9BF-CB1B-4D79-8014-3458F1C38E94}"/>
    <dgm:cxn modelId="{59E94660-9452-494B-9D95-E0F7535BF6A9}" type="presOf" srcId="{51823A86-1AF1-46B6-8EC0-37D5DDDA4BBE}" destId="{3B2929F7-AAEC-4A1A-B0B2-87F5B6636F54}" srcOrd="0" destOrd="0" presId="urn:microsoft.com/office/officeart/2005/8/layout/orgChart1"/>
    <dgm:cxn modelId="{43A77860-D395-4544-9028-9F15323520B4}" srcId="{564C32CC-4DE1-463B-94F5-E3E415F9BF8F}" destId="{B20B80C2-89FD-470B-8C2D-632167C8D40D}" srcOrd="0" destOrd="0" parTransId="{8B2DC87C-5367-4ECE-911C-EEBC518A3189}" sibTransId="{DAF83ABA-A9FF-498A-B42C-FCCC5A553818}"/>
    <dgm:cxn modelId="{66F88662-8477-4121-8414-3EC077667231}" type="presOf" srcId="{B20B80C2-89FD-470B-8C2D-632167C8D40D}" destId="{589DF161-5FD2-4AED-A8A7-35C2C84864ED}" srcOrd="0" destOrd="0" presId="urn:microsoft.com/office/officeart/2005/8/layout/orgChart1"/>
    <dgm:cxn modelId="{1157AD43-C166-46C6-803B-CD0FB27B1846}" type="presOf" srcId="{6063D4C0-2906-48E8-86FD-3CFC866290E9}" destId="{C0B5C1A6-C21F-4897-AE52-F5C038F47937}" srcOrd="0" destOrd="0" presId="urn:microsoft.com/office/officeart/2005/8/layout/orgChart1"/>
    <dgm:cxn modelId="{CCE1AC66-C6D0-4C08-B125-A62DEE638807}" type="presOf" srcId="{468FCCC0-CE82-4409-9398-69A8374810B8}" destId="{822329E8-B7F7-4240-8197-A318B30D3460}" srcOrd="0" destOrd="0" presId="urn:microsoft.com/office/officeart/2005/8/layout/orgChart1"/>
    <dgm:cxn modelId="{94912C67-B35D-4F32-9553-8B11E3233DC5}" type="presOf" srcId="{CD261435-039A-48CB-8F62-2E54C556E3FA}" destId="{B8CAB64E-8366-4BD5-A6D7-F344E7FBF21D}" srcOrd="0" destOrd="0" presId="urn:microsoft.com/office/officeart/2005/8/layout/orgChart1"/>
    <dgm:cxn modelId="{2C0C3A68-5D45-42DE-89DD-6744317B8E9A}" srcId="{564C32CC-4DE1-463B-94F5-E3E415F9BF8F}" destId="{080F7EA1-EF7D-4BB8-9281-4891FAA1E120}" srcOrd="1" destOrd="0" parTransId="{57E5F162-94CE-4980-AFD5-925A68FBE0CE}" sibTransId="{0AD72C17-0A7B-477B-B9FF-B1BD721BAB13}"/>
    <dgm:cxn modelId="{C8E0374A-CD40-468A-8150-503A81766022}" type="presOf" srcId="{B663BEF5-2668-4CF6-9FBB-0A73E5CF2BD3}" destId="{A9EC9FDF-52C1-4ACE-A3C3-C77E041266E5}" srcOrd="1" destOrd="0" presId="urn:microsoft.com/office/officeart/2005/8/layout/orgChart1"/>
    <dgm:cxn modelId="{6D5B5A53-E065-4610-91C7-989E1FEE9346}" type="presOf" srcId="{49EF73EA-9DA5-4E2F-B4E0-B8F01EF65A00}" destId="{BA1CF396-7C1B-40C3-BEB6-A2D0179B6133}" srcOrd="0" destOrd="0" presId="urn:microsoft.com/office/officeart/2005/8/layout/orgChart1"/>
    <dgm:cxn modelId="{6EB1FB73-00DD-4E06-964F-E8F8DE9791F3}" srcId="{42F4224B-F01A-46F2-AB5B-A55EBCDB2FE7}" destId="{CD261435-039A-48CB-8F62-2E54C556E3FA}" srcOrd="0" destOrd="0" parTransId="{B8C6DA2B-A713-414F-B772-84D8878DFED1}" sibTransId="{96736826-762E-4163-90D4-25A3ECBA849B}"/>
    <dgm:cxn modelId="{314DE558-74AE-4202-A7FD-F7E9B569B77B}" type="presOf" srcId="{BEA9B3CB-1847-412C-BF1C-F4BFAFF1B57E}" destId="{580F7BCB-80ED-43CB-9B3C-94DC9A85CBE4}" srcOrd="0" destOrd="0" presId="urn:microsoft.com/office/officeart/2005/8/layout/orgChart1"/>
    <dgm:cxn modelId="{AD4D037B-7036-4BC7-AFC7-FD7C36D463E6}" type="presOf" srcId="{468FCCC0-CE82-4409-9398-69A8374810B8}" destId="{922B4A0A-2508-4849-9161-E6C309D999DB}" srcOrd="1" destOrd="0" presId="urn:microsoft.com/office/officeart/2005/8/layout/orgChart1"/>
    <dgm:cxn modelId="{E9D8097C-9A6D-45B1-A31F-B19E352BE26F}" type="presOf" srcId="{8D4C2A00-8A3A-4F8E-8D0E-4AFA3E4E8A94}" destId="{C54A32AF-F12D-4396-921A-44F73FBEBB47}" srcOrd="0" destOrd="0" presId="urn:microsoft.com/office/officeart/2005/8/layout/orgChart1"/>
    <dgm:cxn modelId="{65BBA17C-E756-45CD-A558-68E1B30F4C88}" type="presOf" srcId="{C2858431-852F-42DF-9147-FCD3363EA56E}" destId="{CA892C62-1557-4570-9E48-0444ACD96B74}" srcOrd="0" destOrd="0" presId="urn:microsoft.com/office/officeart/2005/8/layout/orgChart1"/>
    <dgm:cxn modelId="{9A4B447D-1585-4355-9EF8-86EB74935CC8}" type="presOf" srcId="{38836F80-2FD9-4DE6-976B-D40E894CCFF7}" destId="{66958D54-60D9-48F1-A8F3-5D9298E2FA94}" srcOrd="0" destOrd="0" presId="urn:microsoft.com/office/officeart/2005/8/layout/orgChart1"/>
    <dgm:cxn modelId="{6D9B0E80-1BCB-4DC9-99BA-83476C26E6C0}" type="presOf" srcId="{080F7EA1-EF7D-4BB8-9281-4891FAA1E120}" destId="{144CD4C4-C07E-42F5-86A2-D716AEDE0912}" srcOrd="1" destOrd="0" presId="urn:microsoft.com/office/officeart/2005/8/layout/orgChart1"/>
    <dgm:cxn modelId="{A6E78989-7B2B-485B-AFBA-9DFD9D5CCF10}" type="presOf" srcId="{CC70E03B-3AEA-49F5-A4D6-CF990620F916}" destId="{E1AEA13C-FA5E-467D-BB9C-CF596F1CA585}" srcOrd="0" destOrd="0" presId="urn:microsoft.com/office/officeart/2005/8/layout/orgChart1"/>
    <dgm:cxn modelId="{E5B9EA8E-B94D-4468-8A77-8757E0E77AC9}" type="presOf" srcId="{FE09C697-D921-40FA-BAA5-A63B28CD170B}" destId="{6F28B237-544E-4F65-8DAA-296352F7CECF}" srcOrd="0" destOrd="0" presId="urn:microsoft.com/office/officeart/2005/8/layout/orgChart1"/>
    <dgm:cxn modelId="{D9C0B897-BC14-405A-AAF7-0FD63E7BB028}" srcId="{468FCCC0-CE82-4409-9398-69A8374810B8}" destId="{CBC08E8C-09F8-4245-92FE-61D0A597420E}" srcOrd="2" destOrd="0" parTransId="{C2858431-852F-42DF-9147-FCD3363EA56E}" sibTransId="{723A2BD6-31A3-4621-A963-32B43F3DBBC8}"/>
    <dgm:cxn modelId="{CC49DC9C-2C2E-4D95-806D-7320E7712AD1}" type="presOf" srcId="{1DB96A40-975D-4956-A9D4-5B215E3F641D}" destId="{42103B89-1B7B-49F6-8E81-5CE7C6F315DA}" srcOrd="0" destOrd="0" presId="urn:microsoft.com/office/officeart/2005/8/layout/orgChart1"/>
    <dgm:cxn modelId="{E545AF9E-C3E8-4A14-8EE3-8D5BC2200B21}" type="presOf" srcId="{F3870B9B-0626-4EB7-935F-47C553EFE69F}" destId="{CE0B07BA-9943-4AB5-83AC-79D280DEC757}" srcOrd="0" destOrd="0" presId="urn:microsoft.com/office/officeart/2005/8/layout/orgChart1"/>
    <dgm:cxn modelId="{9F22E59E-9626-448A-9139-FDBCB4F28382}" type="presOf" srcId="{564C32CC-4DE1-463B-94F5-E3E415F9BF8F}" destId="{C8CB9B48-F07B-4EEE-9C20-6344F55B3E73}" srcOrd="0" destOrd="0" presId="urn:microsoft.com/office/officeart/2005/8/layout/orgChart1"/>
    <dgm:cxn modelId="{422A29A3-2C1C-4613-86E1-DDB28C579342}" srcId="{468FCCC0-CE82-4409-9398-69A8374810B8}" destId="{8D4C2A00-8A3A-4F8E-8D0E-4AFA3E4E8A94}" srcOrd="1" destOrd="0" parTransId="{51823A86-1AF1-46B6-8EC0-37D5DDDA4BBE}" sibTransId="{D792D62E-E074-4DB9-B4B7-3F28B9B5D89E}"/>
    <dgm:cxn modelId="{3B5CAEA7-DA7C-4E80-8D35-7F234D30FFCC}" type="presOf" srcId="{A745E8A4-8DEC-47BB-A546-EAAA76D5566C}" destId="{6784669A-1EAF-4FC6-87FC-5087250EAB57}" srcOrd="1" destOrd="0" presId="urn:microsoft.com/office/officeart/2005/8/layout/orgChart1"/>
    <dgm:cxn modelId="{42ABB8B2-146C-461A-9491-014202A81F38}" srcId="{69E3F4F4-6BA9-4893-ADCB-A330483344EA}" destId="{49EF73EA-9DA5-4E2F-B4E0-B8F01EF65A00}" srcOrd="0" destOrd="0" parTransId="{9BDBB524-4011-4F6F-B71E-305C58D678BA}" sibTransId="{C7E7B33A-54A9-4B01-86F2-EAB8AC568583}"/>
    <dgm:cxn modelId="{63EBF1B2-371B-4405-A463-A0B5C89A48E7}" type="presOf" srcId="{CBC08E8C-09F8-4245-92FE-61D0A597420E}" destId="{199D71D7-B66C-4F91-A687-43A887BEC01E}" srcOrd="1" destOrd="0" presId="urn:microsoft.com/office/officeart/2005/8/layout/orgChart1"/>
    <dgm:cxn modelId="{47AB5AB5-449A-4054-B315-0CBF3683000D}" type="presOf" srcId="{69E3F4F4-6BA9-4893-ADCB-A330483344EA}" destId="{EDEA327D-FB2A-40FC-8BF3-AD9C8E1C7D8A}" srcOrd="1" destOrd="0" presId="urn:microsoft.com/office/officeart/2005/8/layout/orgChart1"/>
    <dgm:cxn modelId="{79E381B8-98EF-4F9E-9DAF-F29DF12D9EE8}" type="presOf" srcId="{512238FF-0D8D-4573-9217-A74F774C331E}" destId="{E132F5C0-B618-4C79-BE73-8F2B19BC3C3E}" srcOrd="0" destOrd="0" presId="urn:microsoft.com/office/officeart/2005/8/layout/orgChart1"/>
    <dgm:cxn modelId="{DDA862B9-4DE2-483A-B61A-9FA80BC2C804}" type="presOf" srcId="{CD261435-039A-48CB-8F62-2E54C556E3FA}" destId="{0DA2EDFB-31C6-41A1-8775-696F99FAFD71}" srcOrd="1" destOrd="0" presId="urn:microsoft.com/office/officeart/2005/8/layout/orgChart1"/>
    <dgm:cxn modelId="{ACEE0BBF-A660-409E-8F6F-525A1D2FA038}" type="presOf" srcId="{9BDBB524-4011-4F6F-B71E-305C58D678BA}" destId="{766E7139-B175-43D0-A219-4EC0DA3EACCD}" srcOrd="0" destOrd="0" presId="urn:microsoft.com/office/officeart/2005/8/layout/orgChart1"/>
    <dgm:cxn modelId="{49468FBF-4337-48F4-87EB-336F84F89DCF}" type="presOf" srcId="{42F4224B-F01A-46F2-AB5B-A55EBCDB2FE7}" destId="{9ADEA088-A596-48B3-B3FB-F0D120758AF1}" srcOrd="0" destOrd="0" presId="urn:microsoft.com/office/officeart/2005/8/layout/orgChart1"/>
    <dgm:cxn modelId="{CF5115C3-4B2F-4764-9A2F-B2A73E7D9102}" type="presOf" srcId="{8D4C2A00-8A3A-4F8E-8D0E-4AFA3E4E8A94}" destId="{0CB99392-884C-4A49-9E23-2125231F1E1D}" srcOrd="1" destOrd="0" presId="urn:microsoft.com/office/officeart/2005/8/layout/orgChart1"/>
    <dgm:cxn modelId="{EF31FEC5-B51F-4BCC-9614-9C0748A276D4}" type="presOf" srcId="{564C32CC-4DE1-463B-94F5-E3E415F9BF8F}" destId="{6BB304EA-E3F5-4210-B30D-8E4CD8F464AC}" srcOrd="1" destOrd="0" presId="urn:microsoft.com/office/officeart/2005/8/layout/orgChart1"/>
    <dgm:cxn modelId="{425027C7-099C-4E81-AB2F-27181623A871}" type="presOf" srcId="{F6EDF522-8AAC-42E9-8456-531CFB7DF70B}" destId="{6638DE8B-A418-429C-8DC6-DEE0F549F4A8}" srcOrd="0" destOrd="0" presId="urn:microsoft.com/office/officeart/2005/8/layout/orgChart1"/>
    <dgm:cxn modelId="{6F043AC8-CDFC-40C9-952B-BB57BC3662AC}" srcId="{3B2FCDA7-5514-4FBC-91E4-F512EB6DA621}" destId="{B663BEF5-2668-4CF6-9FBB-0A73E5CF2BD3}" srcOrd="0" destOrd="0" parTransId="{AD707BEB-9B9A-4D7C-9E49-4258FB119DE1}" sibTransId="{D3724293-572E-480E-A886-8DCAB28D8A5F}"/>
    <dgm:cxn modelId="{2A6762C8-E95D-4935-B146-16A402D169BE}" type="presOf" srcId="{FE09C697-D921-40FA-BAA5-A63B28CD170B}" destId="{1245718A-3CE6-49E2-AE3D-4134F6ED661D}" srcOrd="1" destOrd="0" presId="urn:microsoft.com/office/officeart/2005/8/layout/orgChart1"/>
    <dgm:cxn modelId="{5353A4CD-30DB-4C85-9F39-DF738C3366A1}" srcId="{4DE48AFC-E4B7-41B9-8391-4410FA44A46D}" destId="{3B2FCDA7-5514-4FBC-91E4-F512EB6DA621}" srcOrd="0" destOrd="0" parTransId="{F6EDF522-8AAC-42E9-8456-531CFB7DF70B}" sibTransId="{48DEADDE-D125-4309-A666-ACD514E2134A}"/>
    <dgm:cxn modelId="{7A3FECD2-CF8E-465A-AA35-B68A7BB5A10F}" srcId="{564C32CC-4DE1-463B-94F5-E3E415F9BF8F}" destId="{BEA9B3CB-1847-412C-BF1C-F4BFAFF1B57E}" srcOrd="2" destOrd="0" parTransId="{47B9AE9B-8AFE-44C6-A2AB-5FB838F28212}" sibTransId="{484820FB-D5D2-4AA5-A812-F98443922733}"/>
    <dgm:cxn modelId="{098A80DB-684A-4A33-B67A-1B876E8274C1}" srcId="{468FCCC0-CE82-4409-9398-69A8374810B8}" destId="{A745E8A4-8DEC-47BB-A546-EAAA76D5566C}" srcOrd="0" destOrd="0" parTransId="{CC70E03B-3AEA-49F5-A4D6-CF990620F916}" sibTransId="{EA50CE72-BCDC-42F8-B897-CE9731629367}"/>
    <dgm:cxn modelId="{06C51CE2-60F6-40C0-9170-C388EEC444F1}" type="presOf" srcId="{B663BEF5-2668-4CF6-9FBB-0A73E5CF2BD3}" destId="{B08DB158-5CB5-4A32-86A6-B230940347B5}" srcOrd="0" destOrd="0" presId="urn:microsoft.com/office/officeart/2005/8/layout/orgChart1"/>
    <dgm:cxn modelId="{A2ADDDE2-A163-43A0-B0AF-813B1E88DFDB}" type="presOf" srcId="{57E5F162-94CE-4980-AFD5-925A68FBE0CE}" destId="{1A57D1D2-779E-40E3-9679-C0E736ED9156}" srcOrd="0" destOrd="0" presId="urn:microsoft.com/office/officeart/2005/8/layout/orgChart1"/>
    <dgm:cxn modelId="{058B1FE7-D209-4C1A-934D-776FF47ED3B0}" type="presOf" srcId="{BEA9B3CB-1847-412C-BF1C-F4BFAFF1B57E}" destId="{800BF802-9CC1-462A-B7A0-E0A798FA53E7}" srcOrd="1" destOrd="0" presId="urn:microsoft.com/office/officeart/2005/8/layout/orgChart1"/>
    <dgm:cxn modelId="{81685AE7-DBA9-47F2-B8B7-827A6AA6B423}" srcId="{4DE48AFC-E4B7-41B9-8391-4410FA44A46D}" destId="{468FCCC0-CE82-4409-9398-69A8374810B8}" srcOrd="1" destOrd="0" parTransId="{FE3DEFD1-A35A-4E1C-9BD4-037F7CE6DA80}" sibTransId="{7E47DB1C-8B4B-48AF-9BA5-40AD1631A49B}"/>
    <dgm:cxn modelId="{0B1621E9-7694-483D-8306-527A83D1AFC3}" srcId="{4DE48AFC-E4B7-41B9-8391-4410FA44A46D}" destId="{F856723C-41F9-4955-93D5-130FF277B0A9}" srcOrd="4" destOrd="0" parTransId="{38836F80-2FD9-4DE6-976B-D40E894CCFF7}" sibTransId="{9F84FE22-00C2-4F7C-ADC5-0EE263A5CE5B}"/>
    <dgm:cxn modelId="{FE6DD8F1-CDCC-4206-BF82-2927959866EA}" type="presOf" srcId="{1C8B30DE-5F68-4FBA-8182-6C5EEDAF6D20}" destId="{E212F18C-5F66-440F-9BA0-3CF13844BF6A}" srcOrd="0" destOrd="0" presId="urn:microsoft.com/office/officeart/2005/8/layout/orgChart1"/>
    <dgm:cxn modelId="{F2EBD6F3-6ADB-4D81-98F9-3804D5AD7CFE}" type="presOf" srcId="{B20B80C2-89FD-470B-8C2D-632167C8D40D}" destId="{64787671-E3B0-4874-8C1A-82DCED4B04B1}" srcOrd="1" destOrd="0" presId="urn:microsoft.com/office/officeart/2005/8/layout/orgChart1"/>
    <dgm:cxn modelId="{D85B89F5-56DA-4BE0-84DB-F5CE0CFF29EF}" type="presOf" srcId="{FE3DEFD1-A35A-4E1C-9BD4-037F7CE6DA80}" destId="{FAF72C78-C5CA-44F1-82DD-1E54C726C45A}" srcOrd="0" destOrd="0" presId="urn:microsoft.com/office/officeart/2005/8/layout/orgChart1"/>
    <dgm:cxn modelId="{94B72C88-F789-4A75-8B8A-8D08C8C7A3B0}" type="presParOf" srcId="{9ADEA088-A596-48B3-B3FB-F0D120758AF1}" destId="{F66897C9-5844-465B-84B2-8131530EE1CF}" srcOrd="0" destOrd="0" presId="urn:microsoft.com/office/officeart/2005/8/layout/orgChart1"/>
    <dgm:cxn modelId="{711F7FA7-FD9A-4196-83D6-6C5CD8F66488}" type="presParOf" srcId="{F66897C9-5844-465B-84B2-8131530EE1CF}" destId="{BBAC6BDD-D885-48AC-8DA6-7B1BD50E5684}" srcOrd="0" destOrd="0" presId="urn:microsoft.com/office/officeart/2005/8/layout/orgChart1"/>
    <dgm:cxn modelId="{5931A069-E8C3-43A1-9DFF-C69C0E27876C}" type="presParOf" srcId="{BBAC6BDD-D885-48AC-8DA6-7B1BD50E5684}" destId="{B8CAB64E-8366-4BD5-A6D7-F344E7FBF21D}" srcOrd="0" destOrd="0" presId="urn:microsoft.com/office/officeart/2005/8/layout/orgChart1"/>
    <dgm:cxn modelId="{76D158DF-BF77-4497-A214-C0BF137DBD29}" type="presParOf" srcId="{BBAC6BDD-D885-48AC-8DA6-7B1BD50E5684}" destId="{0DA2EDFB-31C6-41A1-8775-696F99FAFD71}" srcOrd="1" destOrd="0" presId="urn:microsoft.com/office/officeart/2005/8/layout/orgChart1"/>
    <dgm:cxn modelId="{2C3FD75A-45E3-4035-ADEF-ACCA7D9BD131}" type="presParOf" srcId="{F66897C9-5844-465B-84B2-8131530EE1CF}" destId="{74560ED1-D513-48B1-A443-2D3E5BDE052A}" srcOrd="1" destOrd="0" presId="urn:microsoft.com/office/officeart/2005/8/layout/orgChart1"/>
    <dgm:cxn modelId="{E6A1B2C2-1971-4B4B-AF49-92EF650C3A60}" type="presParOf" srcId="{74560ED1-D513-48B1-A443-2D3E5BDE052A}" destId="{E132F5C0-B618-4C79-BE73-8F2B19BC3C3E}" srcOrd="0" destOrd="0" presId="urn:microsoft.com/office/officeart/2005/8/layout/orgChart1"/>
    <dgm:cxn modelId="{7612354D-6A52-4B4F-AD35-4D4EC500CC6D}" type="presParOf" srcId="{74560ED1-D513-48B1-A443-2D3E5BDE052A}" destId="{666F0F5C-AE07-440E-949D-0A3795103175}" srcOrd="1" destOrd="0" presId="urn:microsoft.com/office/officeart/2005/8/layout/orgChart1"/>
    <dgm:cxn modelId="{18381570-B583-40B5-8C5A-8E75A5D07495}" type="presParOf" srcId="{666F0F5C-AE07-440E-949D-0A3795103175}" destId="{A4C9A25F-F701-42C4-BAF2-80B6F23A71C6}" srcOrd="0" destOrd="0" presId="urn:microsoft.com/office/officeart/2005/8/layout/orgChart1"/>
    <dgm:cxn modelId="{17C0B9B7-BAE2-4607-B6BD-D07542E3129E}" type="presParOf" srcId="{A4C9A25F-F701-42C4-BAF2-80B6F23A71C6}" destId="{6A493B2C-69E3-4C2C-B38D-0F02BE825CBE}" srcOrd="0" destOrd="0" presId="urn:microsoft.com/office/officeart/2005/8/layout/orgChart1"/>
    <dgm:cxn modelId="{C27800C7-1DDB-4894-975A-CC20DDBEFAFE}" type="presParOf" srcId="{A4C9A25F-F701-42C4-BAF2-80B6F23A71C6}" destId="{EB186346-3AE2-40DB-84B9-9A87072F6439}" srcOrd="1" destOrd="0" presId="urn:microsoft.com/office/officeart/2005/8/layout/orgChart1"/>
    <dgm:cxn modelId="{6501FA82-5812-4B2F-8A95-3F511FC262CD}" type="presParOf" srcId="{666F0F5C-AE07-440E-949D-0A3795103175}" destId="{503A9E5A-751F-4802-B72C-80E8DD3C6EA0}" srcOrd="1" destOrd="0" presId="urn:microsoft.com/office/officeart/2005/8/layout/orgChart1"/>
    <dgm:cxn modelId="{84AE013D-F9CE-4100-85F9-B5A1C5F49506}" type="presParOf" srcId="{503A9E5A-751F-4802-B72C-80E8DD3C6EA0}" destId="{6638DE8B-A418-429C-8DC6-DEE0F549F4A8}" srcOrd="0" destOrd="0" presId="urn:microsoft.com/office/officeart/2005/8/layout/orgChart1"/>
    <dgm:cxn modelId="{41BA7285-0937-4B08-BC92-031F65983D18}" type="presParOf" srcId="{503A9E5A-751F-4802-B72C-80E8DD3C6EA0}" destId="{FD4065A5-5129-4179-BC8F-1250D08ED06C}" srcOrd="1" destOrd="0" presId="urn:microsoft.com/office/officeart/2005/8/layout/orgChart1"/>
    <dgm:cxn modelId="{A64728EA-D0E9-4883-BCF6-4AE63552C36A}" type="presParOf" srcId="{FD4065A5-5129-4179-BC8F-1250D08ED06C}" destId="{06C6F494-91FE-44BC-8169-381C97B6BF3C}" srcOrd="0" destOrd="0" presId="urn:microsoft.com/office/officeart/2005/8/layout/orgChart1"/>
    <dgm:cxn modelId="{E9682975-B2E9-42D9-81F5-E1188B825FAB}" type="presParOf" srcId="{06C6F494-91FE-44BC-8169-381C97B6BF3C}" destId="{E3A8094D-A602-48D5-A578-99FD29FA5B96}" srcOrd="0" destOrd="0" presId="urn:microsoft.com/office/officeart/2005/8/layout/orgChart1"/>
    <dgm:cxn modelId="{3A96FCBA-1859-41D7-9BDB-05DE22034D14}" type="presParOf" srcId="{06C6F494-91FE-44BC-8169-381C97B6BF3C}" destId="{E4320E91-8BF4-4BE8-B539-4AC71B125529}" srcOrd="1" destOrd="0" presId="urn:microsoft.com/office/officeart/2005/8/layout/orgChart1"/>
    <dgm:cxn modelId="{9623D288-5CD0-4D15-AE79-3D42C34B065E}" type="presParOf" srcId="{FD4065A5-5129-4179-BC8F-1250D08ED06C}" destId="{D0611B0A-C11B-4695-96E9-5C7429FEB3B6}" srcOrd="1" destOrd="0" presId="urn:microsoft.com/office/officeart/2005/8/layout/orgChart1"/>
    <dgm:cxn modelId="{C2A8078D-1DFE-4E21-89F8-CF78991DA91A}" type="presParOf" srcId="{D0611B0A-C11B-4695-96E9-5C7429FEB3B6}" destId="{5502332A-DCB3-4229-B134-0C3CB4BAC8C9}" srcOrd="0" destOrd="0" presId="urn:microsoft.com/office/officeart/2005/8/layout/orgChart1"/>
    <dgm:cxn modelId="{4887F81D-165B-4E66-B002-58D49D0D9A36}" type="presParOf" srcId="{D0611B0A-C11B-4695-96E9-5C7429FEB3B6}" destId="{ACDE95D0-BFDD-49DC-AE83-B18D196744E4}" srcOrd="1" destOrd="0" presId="urn:microsoft.com/office/officeart/2005/8/layout/orgChart1"/>
    <dgm:cxn modelId="{F19D63C6-0FF1-46FD-9EEF-F3FCEAE8D090}" type="presParOf" srcId="{ACDE95D0-BFDD-49DC-AE83-B18D196744E4}" destId="{F1E57FE1-B603-47D2-8CC1-1BE5887F64BE}" srcOrd="0" destOrd="0" presId="urn:microsoft.com/office/officeart/2005/8/layout/orgChart1"/>
    <dgm:cxn modelId="{775B8A87-F123-4C00-9AB3-0A4B95B39DE6}" type="presParOf" srcId="{F1E57FE1-B603-47D2-8CC1-1BE5887F64BE}" destId="{B08DB158-5CB5-4A32-86A6-B230940347B5}" srcOrd="0" destOrd="0" presId="urn:microsoft.com/office/officeart/2005/8/layout/orgChart1"/>
    <dgm:cxn modelId="{A35F59F9-EBFC-4B71-B4B8-2AACAA965FAF}" type="presParOf" srcId="{F1E57FE1-B603-47D2-8CC1-1BE5887F64BE}" destId="{A9EC9FDF-52C1-4ACE-A3C3-C77E041266E5}" srcOrd="1" destOrd="0" presId="urn:microsoft.com/office/officeart/2005/8/layout/orgChart1"/>
    <dgm:cxn modelId="{9C8BD8E1-D257-4A1D-B633-813FA8178926}" type="presParOf" srcId="{ACDE95D0-BFDD-49DC-AE83-B18D196744E4}" destId="{9E76C417-7FFC-4D13-AF35-116D0CFF8C01}" srcOrd="1" destOrd="0" presId="urn:microsoft.com/office/officeart/2005/8/layout/orgChart1"/>
    <dgm:cxn modelId="{140CD625-A824-4F51-95FB-5900B77AED72}" type="presParOf" srcId="{ACDE95D0-BFDD-49DC-AE83-B18D196744E4}" destId="{00A6302F-AB83-4310-9C38-62833BE22F0E}" srcOrd="2" destOrd="0" presId="urn:microsoft.com/office/officeart/2005/8/layout/orgChart1"/>
    <dgm:cxn modelId="{1E7CC6AC-D9DB-40FA-BD63-C0C31BA1A181}" type="presParOf" srcId="{FD4065A5-5129-4179-BC8F-1250D08ED06C}" destId="{1E22E29D-020E-46FC-9533-34587416E8D9}" srcOrd="2" destOrd="0" presId="urn:microsoft.com/office/officeart/2005/8/layout/orgChart1"/>
    <dgm:cxn modelId="{5CBCBB3E-99D9-4F39-BED5-A49B83F8BE41}" type="presParOf" srcId="{503A9E5A-751F-4802-B72C-80E8DD3C6EA0}" destId="{FAF72C78-C5CA-44F1-82DD-1E54C726C45A}" srcOrd="2" destOrd="0" presId="urn:microsoft.com/office/officeart/2005/8/layout/orgChart1"/>
    <dgm:cxn modelId="{862FBF87-5899-4E69-AA96-0E1AAD1B39EA}" type="presParOf" srcId="{503A9E5A-751F-4802-B72C-80E8DD3C6EA0}" destId="{423C540A-155A-4882-98AF-3AF8B5896827}" srcOrd="3" destOrd="0" presId="urn:microsoft.com/office/officeart/2005/8/layout/orgChart1"/>
    <dgm:cxn modelId="{9E671F6C-904C-4E06-8747-1AE4C4C00C64}" type="presParOf" srcId="{423C540A-155A-4882-98AF-3AF8B5896827}" destId="{9B9D3D22-F9D7-4FC3-8673-BC652E8AD097}" srcOrd="0" destOrd="0" presId="urn:microsoft.com/office/officeart/2005/8/layout/orgChart1"/>
    <dgm:cxn modelId="{20672FFA-8D32-48DF-ABF6-81F7795CF7B6}" type="presParOf" srcId="{9B9D3D22-F9D7-4FC3-8673-BC652E8AD097}" destId="{822329E8-B7F7-4240-8197-A318B30D3460}" srcOrd="0" destOrd="0" presId="urn:microsoft.com/office/officeart/2005/8/layout/orgChart1"/>
    <dgm:cxn modelId="{F5608E38-3FEF-4028-B58D-20F11D3FF2B3}" type="presParOf" srcId="{9B9D3D22-F9D7-4FC3-8673-BC652E8AD097}" destId="{922B4A0A-2508-4849-9161-E6C309D999DB}" srcOrd="1" destOrd="0" presId="urn:microsoft.com/office/officeart/2005/8/layout/orgChart1"/>
    <dgm:cxn modelId="{08AAC646-73C8-4A46-B12F-94FCC73FD5B9}" type="presParOf" srcId="{423C540A-155A-4882-98AF-3AF8B5896827}" destId="{959E6934-9D80-4DEC-8852-0B7A43D827DB}" srcOrd="1" destOrd="0" presId="urn:microsoft.com/office/officeart/2005/8/layout/orgChart1"/>
    <dgm:cxn modelId="{434027B0-7D29-49AA-878F-7D1BACC3C9D2}" type="presParOf" srcId="{959E6934-9D80-4DEC-8852-0B7A43D827DB}" destId="{E1AEA13C-FA5E-467D-BB9C-CF596F1CA585}" srcOrd="0" destOrd="0" presId="urn:microsoft.com/office/officeart/2005/8/layout/orgChart1"/>
    <dgm:cxn modelId="{C4B86BEE-071B-471F-9541-B519B3A0699C}" type="presParOf" srcId="{959E6934-9D80-4DEC-8852-0B7A43D827DB}" destId="{EAC47B9C-4943-4825-BDEC-3A4C987384BF}" srcOrd="1" destOrd="0" presId="urn:microsoft.com/office/officeart/2005/8/layout/orgChart1"/>
    <dgm:cxn modelId="{3E26B2C2-AF8C-4C03-838C-F22C462027A2}" type="presParOf" srcId="{EAC47B9C-4943-4825-BDEC-3A4C987384BF}" destId="{E18B6F6B-AF88-4D73-9174-2205C26677CB}" srcOrd="0" destOrd="0" presId="urn:microsoft.com/office/officeart/2005/8/layout/orgChart1"/>
    <dgm:cxn modelId="{05D18931-D91E-41D5-B64D-E6C868EA22BC}" type="presParOf" srcId="{E18B6F6B-AF88-4D73-9174-2205C26677CB}" destId="{7EB01B3B-5576-4669-A2EC-0EAB04C442FD}" srcOrd="0" destOrd="0" presId="urn:microsoft.com/office/officeart/2005/8/layout/orgChart1"/>
    <dgm:cxn modelId="{0BDD17C5-2B74-467C-B48C-E3335FC5A350}" type="presParOf" srcId="{E18B6F6B-AF88-4D73-9174-2205C26677CB}" destId="{6784669A-1EAF-4FC6-87FC-5087250EAB57}" srcOrd="1" destOrd="0" presId="urn:microsoft.com/office/officeart/2005/8/layout/orgChart1"/>
    <dgm:cxn modelId="{B62A2CB4-8894-424F-ADCA-3577B6DA22F5}" type="presParOf" srcId="{EAC47B9C-4943-4825-BDEC-3A4C987384BF}" destId="{D3CFE5A8-9BC7-4DBD-B6C2-B7336B38ABED}" srcOrd="1" destOrd="0" presId="urn:microsoft.com/office/officeart/2005/8/layout/orgChart1"/>
    <dgm:cxn modelId="{ADFDAA18-CD2A-42AD-9A84-3E4DF439E9CE}" type="presParOf" srcId="{EAC47B9C-4943-4825-BDEC-3A4C987384BF}" destId="{4B517A13-4A72-4090-A458-9F9BEE930BB8}" srcOrd="2" destOrd="0" presId="urn:microsoft.com/office/officeart/2005/8/layout/orgChart1"/>
    <dgm:cxn modelId="{FC07413F-22D9-407B-A6CB-BD5535701C18}" type="presParOf" srcId="{959E6934-9D80-4DEC-8852-0B7A43D827DB}" destId="{3B2929F7-AAEC-4A1A-B0B2-87F5B6636F54}" srcOrd="2" destOrd="0" presId="urn:microsoft.com/office/officeart/2005/8/layout/orgChart1"/>
    <dgm:cxn modelId="{EB98E2B1-B81A-4659-83F1-C941F8BD4BD4}" type="presParOf" srcId="{959E6934-9D80-4DEC-8852-0B7A43D827DB}" destId="{0575476E-32FA-417A-9EE7-F31E45BE0C14}" srcOrd="3" destOrd="0" presId="urn:microsoft.com/office/officeart/2005/8/layout/orgChart1"/>
    <dgm:cxn modelId="{40BE67D6-741C-4DE3-86E1-A9BB67C0EE55}" type="presParOf" srcId="{0575476E-32FA-417A-9EE7-F31E45BE0C14}" destId="{72E98E04-0FBB-4391-82F9-1B889A54B2CB}" srcOrd="0" destOrd="0" presId="urn:microsoft.com/office/officeart/2005/8/layout/orgChart1"/>
    <dgm:cxn modelId="{3481E478-EC19-4DB3-95E1-8DC4C4D0C9B6}" type="presParOf" srcId="{72E98E04-0FBB-4391-82F9-1B889A54B2CB}" destId="{C54A32AF-F12D-4396-921A-44F73FBEBB47}" srcOrd="0" destOrd="0" presId="urn:microsoft.com/office/officeart/2005/8/layout/orgChart1"/>
    <dgm:cxn modelId="{E374E12A-9E38-48CF-8226-57BF4452EEB1}" type="presParOf" srcId="{72E98E04-0FBB-4391-82F9-1B889A54B2CB}" destId="{0CB99392-884C-4A49-9E23-2125231F1E1D}" srcOrd="1" destOrd="0" presId="urn:microsoft.com/office/officeart/2005/8/layout/orgChart1"/>
    <dgm:cxn modelId="{74FCAB0F-E62F-496F-A9DB-A45FEE18E925}" type="presParOf" srcId="{0575476E-32FA-417A-9EE7-F31E45BE0C14}" destId="{3737BA6B-6299-4D1D-853B-EBD282BAD159}" srcOrd="1" destOrd="0" presId="urn:microsoft.com/office/officeart/2005/8/layout/orgChart1"/>
    <dgm:cxn modelId="{2121AF34-87AB-4323-93BB-6A03425AA04E}" type="presParOf" srcId="{0575476E-32FA-417A-9EE7-F31E45BE0C14}" destId="{D6BEEB4F-17C9-46CD-ABA8-1745D899C956}" srcOrd="2" destOrd="0" presId="urn:microsoft.com/office/officeart/2005/8/layout/orgChart1"/>
    <dgm:cxn modelId="{AF0C7511-2E5D-46C2-AA43-0399396CAC1E}" type="presParOf" srcId="{959E6934-9D80-4DEC-8852-0B7A43D827DB}" destId="{CA892C62-1557-4570-9E48-0444ACD96B74}" srcOrd="4" destOrd="0" presId="urn:microsoft.com/office/officeart/2005/8/layout/orgChart1"/>
    <dgm:cxn modelId="{295BCBF8-2F28-4EBD-B4BF-32E90AAC4B2D}" type="presParOf" srcId="{959E6934-9D80-4DEC-8852-0B7A43D827DB}" destId="{3CE70C10-0236-4390-89DC-C5E790B6F30A}" srcOrd="5" destOrd="0" presId="urn:microsoft.com/office/officeart/2005/8/layout/orgChart1"/>
    <dgm:cxn modelId="{D1234A6A-132D-437C-9CCF-9DC1D3FADC1E}" type="presParOf" srcId="{3CE70C10-0236-4390-89DC-C5E790B6F30A}" destId="{F0526825-775E-4697-9BBA-968975D9FA9C}" srcOrd="0" destOrd="0" presId="urn:microsoft.com/office/officeart/2005/8/layout/orgChart1"/>
    <dgm:cxn modelId="{0F6DBB97-C278-4F27-8392-34BAD8C0ED13}" type="presParOf" srcId="{F0526825-775E-4697-9BBA-968975D9FA9C}" destId="{D0A9394B-CE92-40D0-8B1F-EF7D5880F466}" srcOrd="0" destOrd="0" presId="urn:microsoft.com/office/officeart/2005/8/layout/orgChart1"/>
    <dgm:cxn modelId="{B6D34956-51ED-4A06-A1F0-ECD21C02F22B}" type="presParOf" srcId="{F0526825-775E-4697-9BBA-968975D9FA9C}" destId="{199D71D7-B66C-4F91-A687-43A887BEC01E}" srcOrd="1" destOrd="0" presId="urn:microsoft.com/office/officeart/2005/8/layout/orgChart1"/>
    <dgm:cxn modelId="{CD111E0C-649A-4FB3-8A18-912D6A55DCFD}" type="presParOf" srcId="{3CE70C10-0236-4390-89DC-C5E790B6F30A}" destId="{E3EFBDDA-CB06-4D07-9B7E-3170E4C6414C}" srcOrd="1" destOrd="0" presId="urn:microsoft.com/office/officeart/2005/8/layout/orgChart1"/>
    <dgm:cxn modelId="{99A75827-944F-4BDC-9A8F-AB10B02087BB}" type="presParOf" srcId="{3CE70C10-0236-4390-89DC-C5E790B6F30A}" destId="{C61A8C09-524F-46D8-9011-5A50055D2026}" srcOrd="2" destOrd="0" presId="urn:microsoft.com/office/officeart/2005/8/layout/orgChart1"/>
    <dgm:cxn modelId="{BF151187-EA43-4727-99E4-64A9B312375A}" type="presParOf" srcId="{423C540A-155A-4882-98AF-3AF8B5896827}" destId="{8855F32A-EAD4-44A3-829B-1DBBC3ECE153}" srcOrd="2" destOrd="0" presId="urn:microsoft.com/office/officeart/2005/8/layout/orgChart1"/>
    <dgm:cxn modelId="{4478C022-C923-4BA2-8193-04A82AB4F10C}" type="presParOf" srcId="{503A9E5A-751F-4802-B72C-80E8DD3C6EA0}" destId="{C0B5C1A6-C21F-4897-AE52-F5C038F47937}" srcOrd="4" destOrd="0" presId="urn:microsoft.com/office/officeart/2005/8/layout/orgChart1"/>
    <dgm:cxn modelId="{3BCCAE59-CA2C-4F50-8A06-38B1728416FC}" type="presParOf" srcId="{503A9E5A-751F-4802-B72C-80E8DD3C6EA0}" destId="{5E09116A-8107-486A-9219-ADCA7A82E559}" srcOrd="5" destOrd="0" presId="urn:microsoft.com/office/officeart/2005/8/layout/orgChart1"/>
    <dgm:cxn modelId="{8504C34F-5A98-493A-B0C8-0F5804359F07}" type="presParOf" srcId="{5E09116A-8107-486A-9219-ADCA7A82E559}" destId="{2AEB0D0C-EE01-4E55-B182-B83496D04B1D}" srcOrd="0" destOrd="0" presId="urn:microsoft.com/office/officeart/2005/8/layout/orgChart1"/>
    <dgm:cxn modelId="{4537A9AD-BC93-4DF8-BBE0-91F74359E0CC}" type="presParOf" srcId="{2AEB0D0C-EE01-4E55-B182-B83496D04B1D}" destId="{861C36C2-9C21-4904-895E-77BC0C1E1396}" srcOrd="0" destOrd="0" presId="urn:microsoft.com/office/officeart/2005/8/layout/orgChart1"/>
    <dgm:cxn modelId="{FEFAA669-3369-400D-9BB5-FA5E473D6F44}" type="presParOf" srcId="{2AEB0D0C-EE01-4E55-B182-B83496D04B1D}" destId="{EDEA327D-FB2A-40FC-8BF3-AD9C8E1C7D8A}" srcOrd="1" destOrd="0" presId="urn:microsoft.com/office/officeart/2005/8/layout/orgChart1"/>
    <dgm:cxn modelId="{01778752-1863-4DCC-948E-1FC17E05C465}" type="presParOf" srcId="{5E09116A-8107-486A-9219-ADCA7A82E559}" destId="{6DC215AA-4C3C-4A1B-94E5-8073C06AC980}" srcOrd="1" destOrd="0" presId="urn:microsoft.com/office/officeart/2005/8/layout/orgChart1"/>
    <dgm:cxn modelId="{9CB222C8-6950-47F4-AB45-20B588A10AB4}" type="presParOf" srcId="{6DC215AA-4C3C-4A1B-94E5-8073C06AC980}" destId="{766E7139-B175-43D0-A219-4EC0DA3EACCD}" srcOrd="0" destOrd="0" presId="urn:microsoft.com/office/officeart/2005/8/layout/orgChart1"/>
    <dgm:cxn modelId="{FDDB0A0C-6C99-4C7A-B768-64608E5D1070}" type="presParOf" srcId="{6DC215AA-4C3C-4A1B-94E5-8073C06AC980}" destId="{00B9B05D-BAEB-4FC9-B7F6-CD22DAA4B46C}" srcOrd="1" destOrd="0" presId="urn:microsoft.com/office/officeart/2005/8/layout/orgChart1"/>
    <dgm:cxn modelId="{7465EE70-DEBF-4617-8E82-36F7B45B6ECD}" type="presParOf" srcId="{00B9B05D-BAEB-4FC9-B7F6-CD22DAA4B46C}" destId="{8952D179-32CC-48AD-ADDF-55E12C9A9F45}" srcOrd="0" destOrd="0" presId="urn:microsoft.com/office/officeart/2005/8/layout/orgChart1"/>
    <dgm:cxn modelId="{52A778E3-75DE-4D99-81A5-A8C0737B2582}" type="presParOf" srcId="{8952D179-32CC-48AD-ADDF-55E12C9A9F45}" destId="{BA1CF396-7C1B-40C3-BEB6-A2D0179B6133}" srcOrd="0" destOrd="0" presId="urn:microsoft.com/office/officeart/2005/8/layout/orgChart1"/>
    <dgm:cxn modelId="{6154E34B-B4EB-4479-92FD-220A7F9F5745}" type="presParOf" srcId="{8952D179-32CC-48AD-ADDF-55E12C9A9F45}" destId="{F4A6DE07-C73F-4151-8FBA-8EDD18BD30D9}" srcOrd="1" destOrd="0" presId="urn:microsoft.com/office/officeart/2005/8/layout/orgChart1"/>
    <dgm:cxn modelId="{D9B8DC0E-0AE0-4E08-9C92-A878B42E8BDB}" type="presParOf" srcId="{00B9B05D-BAEB-4FC9-B7F6-CD22DAA4B46C}" destId="{0E8F528A-3C2D-464F-A41F-DE0BF08431E3}" srcOrd="1" destOrd="0" presId="urn:microsoft.com/office/officeart/2005/8/layout/orgChart1"/>
    <dgm:cxn modelId="{FC4429A7-B824-40B6-9D84-078FE60BCFA4}" type="presParOf" srcId="{00B9B05D-BAEB-4FC9-B7F6-CD22DAA4B46C}" destId="{2A7DBD89-2FCB-459F-92AE-8073F69B40E5}" srcOrd="2" destOrd="0" presId="urn:microsoft.com/office/officeart/2005/8/layout/orgChart1"/>
    <dgm:cxn modelId="{DD79FAA0-A9E1-486D-B646-3B6C34413097}" type="presParOf" srcId="{6DC215AA-4C3C-4A1B-94E5-8073C06AC980}" destId="{96462F56-47DA-4FB9-852F-F6DB3DD8243D}" srcOrd="2" destOrd="0" presId="urn:microsoft.com/office/officeart/2005/8/layout/orgChart1"/>
    <dgm:cxn modelId="{7CFA99C8-5788-41A6-BAF8-FCA2AA33A55A}" type="presParOf" srcId="{6DC215AA-4C3C-4A1B-94E5-8073C06AC980}" destId="{8BA95EFD-C1B2-46DF-91A0-43B633FF545B}" srcOrd="3" destOrd="0" presId="urn:microsoft.com/office/officeart/2005/8/layout/orgChart1"/>
    <dgm:cxn modelId="{D5D96146-56CA-4104-B6A8-35F5358F802E}" type="presParOf" srcId="{8BA95EFD-C1B2-46DF-91A0-43B633FF545B}" destId="{2B0BE02E-5F7D-4C67-9706-0F0F3F484218}" srcOrd="0" destOrd="0" presId="urn:microsoft.com/office/officeart/2005/8/layout/orgChart1"/>
    <dgm:cxn modelId="{8E8EC41F-4BD4-4B49-97F1-8CB704905A53}" type="presParOf" srcId="{2B0BE02E-5F7D-4C67-9706-0F0F3F484218}" destId="{E212F18C-5F66-440F-9BA0-3CF13844BF6A}" srcOrd="0" destOrd="0" presId="urn:microsoft.com/office/officeart/2005/8/layout/orgChart1"/>
    <dgm:cxn modelId="{7E2585B0-DAA2-461C-B70F-77F4D47E4E80}" type="presParOf" srcId="{2B0BE02E-5F7D-4C67-9706-0F0F3F484218}" destId="{5C9DD8C4-7004-4EA6-A936-16E3718B44E6}" srcOrd="1" destOrd="0" presId="urn:microsoft.com/office/officeart/2005/8/layout/orgChart1"/>
    <dgm:cxn modelId="{F7BFDAE1-224F-4208-8ED7-5D29B9CFE2A8}" type="presParOf" srcId="{8BA95EFD-C1B2-46DF-91A0-43B633FF545B}" destId="{F3ACD994-EC7E-4B8C-9EB4-64D6E1CC4682}" srcOrd="1" destOrd="0" presId="urn:microsoft.com/office/officeart/2005/8/layout/orgChart1"/>
    <dgm:cxn modelId="{A3BC2317-D3FC-4308-B493-E4C09C072E93}" type="presParOf" srcId="{8BA95EFD-C1B2-46DF-91A0-43B633FF545B}" destId="{64FB6010-50A6-4E8F-A625-23B449905590}" srcOrd="2" destOrd="0" presId="urn:microsoft.com/office/officeart/2005/8/layout/orgChart1"/>
    <dgm:cxn modelId="{F565C12D-7EAF-4E08-A0BA-3D301F080213}" type="presParOf" srcId="{5E09116A-8107-486A-9219-ADCA7A82E559}" destId="{BDA96955-28B0-4E9F-B5EB-E315534B9655}" srcOrd="2" destOrd="0" presId="urn:microsoft.com/office/officeart/2005/8/layout/orgChart1"/>
    <dgm:cxn modelId="{0A53A08C-D9E2-439D-8D18-752ECA8484FF}" type="presParOf" srcId="{503A9E5A-751F-4802-B72C-80E8DD3C6EA0}" destId="{42103B89-1B7B-49F6-8E81-5CE7C6F315DA}" srcOrd="6" destOrd="0" presId="urn:microsoft.com/office/officeart/2005/8/layout/orgChart1"/>
    <dgm:cxn modelId="{88973C40-142C-409C-8C37-4ED62AD01F2F}" type="presParOf" srcId="{503A9E5A-751F-4802-B72C-80E8DD3C6EA0}" destId="{B9926880-1E4F-401D-B822-CF0799C8EDCC}" srcOrd="7" destOrd="0" presId="urn:microsoft.com/office/officeart/2005/8/layout/orgChart1"/>
    <dgm:cxn modelId="{F7CDA4C1-7E9B-4513-BB4A-CA89480DF007}" type="presParOf" srcId="{B9926880-1E4F-401D-B822-CF0799C8EDCC}" destId="{070309D1-453B-419E-9CE4-992FD18AAD83}" srcOrd="0" destOrd="0" presId="urn:microsoft.com/office/officeart/2005/8/layout/orgChart1"/>
    <dgm:cxn modelId="{FAB000F2-80B1-4745-93FF-D90CEBFF5BFB}" type="presParOf" srcId="{070309D1-453B-419E-9CE4-992FD18AAD83}" destId="{C8CB9B48-F07B-4EEE-9C20-6344F55B3E73}" srcOrd="0" destOrd="0" presId="urn:microsoft.com/office/officeart/2005/8/layout/orgChart1"/>
    <dgm:cxn modelId="{0CFBEC51-89AA-4275-8849-016B5D632D3F}" type="presParOf" srcId="{070309D1-453B-419E-9CE4-992FD18AAD83}" destId="{6BB304EA-E3F5-4210-B30D-8E4CD8F464AC}" srcOrd="1" destOrd="0" presId="urn:microsoft.com/office/officeart/2005/8/layout/orgChart1"/>
    <dgm:cxn modelId="{67E539C3-AD3D-4E58-870A-CAFF38EB405D}" type="presParOf" srcId="{B9926880-1E4F-401D-B822-CF0799C8EDCC}" destId="{9FB53F41-C3AD-40EE-9426-F378B8A3F8F6}" srcOrd="1" destOrd="0" presId="urn:microsoft.com/office/officeart/2005/8/layout/orgChart1"/>
    <dgm:cxn modelId="{789F7137-5B32-407A-A0CE-AC0C24426075}" type="presParOf" srcId="{9FB53F41-C3AD-40EE-9426-F378B8A3F8F6}" destId="{54E7685E-7566-4C8C-9E0E-3BF79C85C131}" srcOrd="0" destOrd="0" presId="urn:microsoft.com/office/officeart/2005/8/layout/orgChart1"/>
    <dgm:cxn modelId="{F4B2156B-1BD9-47F8-9C90-3640793CF83B}" type="presParOf" srcId="{9FB53F41-C3AD-40EE-9426-F378B8A3F8F6}" destId="{A4BDC087-8B19-498E-B072-AE621399584A}" srcOrd="1" destOrd="0" presId="urn:microsoft.com/office/officeart/2005/8/layout/orgChart1"/>
    <dgm:cxn modelId="{B0910C9B-8560-47AD-B839-942A246F5EE8}" type="presParOf" srcId="{A4BDC087-8B19-498E-B072-AE621399584A}" destId="{ACD88C64-46F5-4142-9815-6A8D86C2E41C}" srcOrd="0" destOrd="0" presId="urn:microsoft.com/office/officeart/2005/8/layout/orgChart1"/>
    <dgm:cxn modelId="{6A884B66-7A35-4592-9EE3-4F7299FD2849}" type="presParOf" srcId="{ACD88C64-46F5-4142-9815-6A8D86C2E41C}" destId="{589DF161-5FD2-4AED-A8A7-35C2C84864ED}" srcOrd="0" destOrd="0" presId="urn:microsoft.com/office/officeart/2005/8/layout/orgChart1"/>
    <dgm:cxn modelId="{B9E4A5FC-4286-412D-8CE3-01E5CD9714E3}" type="presParOf" srcId="{ACD88C64-46F5-4142-9815-6A8D86C2E41C}" destId="{64787671-E3B0-4874-8C1A-82DCED4B04B1}" srcOrd="1" destOrd="0" presId="urn:microsoft.com/office/officeart/2005/8/layout/orgChart1"/>
    <dgm:cxn modelId="{FDD13287-3EDF-43A8-9B39-FDD2DF0A7A77}" type="presParOf" srcId="{A4BDC087-8B19-498E-B072-AE621399584A}" destId="{28261E60-457E-43E2-8B5D-31EBAA4BF0B2}" srcOrd="1" destOrd="0" presId="urn:microsoft.com/office/officeart/2005/8/layout/orgChart1"/>
    <dgm:cxn modelId="{29A45353-0F22-4137-AD75-C613C28A0482}" type="presParOf" srcId="{A4BDC087-8B19-498E-B072-AE621399584A}" destId="{491BACEF-8D21-46D8-9A34-E165B8E8828B}" srcOrd="2" destOrd="0" presId="urn:microsoft.com/office/officeart/2005/8/layout/orgChart1"/>
    <dgm:cxn modelId="{AE14C0E9-7E8E-49EF-9DC3-418FC8E65477}" type="presParOf" srcId="{9FB53F41-C3AD-40EE-9426-F378B8A3F8F6}" destId="{1A57D1D2-779E-40E3-9679-C0E736ED9156}" srcOrd="2" destOrd="0" presId="urn:microsoft.com/office/officeart/2005/8/layout/orgChart1"/>
    <dgm:cxn modelId="{EA436B7F-8333-40D7-85BD-3A8C09A56D6D}" type="presParOf" srcId="{9FB53F41-C3AD-40EE-9426-F378B8A3F8F6}" destId="{3D27C7BF-21C3-47E8-A03D-2CCF3A4AC722}" srcOrd="3" destOrd="0" presId="urn:microsoft.com/office/officeart/2005/8/layout/orgChart1"/>
    <dgm:cxn modelId="{58F7E1A6-9D85-4067-948A-3ABE6D1A8CD4}" type="presParOf" srcId="{3D27C7BF-21C3-47E8-A03D-2CCF3A4AC722}" destId="{FD83750A-ADFF-4A83-87E6-FAF7ACA04D17}" srcOrd="0" destOrd="0" presId="urn:microsoft.com/office/officeart/2005/8/layout/orgChart1"/>
    <dgm:cxn modelId="{14C48EC6-AFCB-4849-8A01-23FAB64E444A}" type="presParOf" srcId="{FD83750A-ADFF-4A83-87E6-FAF7ACA04D17}" destId="{E343F093-4F0C-4EBF-996A-A83FF08FC7DA}" srcOrd="0" destOrd="0" presId="urn:microsoft.com/office/officeart/2005/8/layout/orgChart1"/>
    <dgm:cxn modelId="{1EC4B57B-4FF3-43C9-B4B2-D15E50D4FB6E}" type="presParOf" srcId="{FD83750A-ADFF-4A83-87E6-FAF7ACA04D17}" destId="{144CD4C4-C07E-42F5-86A2-D716AEDE0912}" srcOrd="1" destOrd="0" presId="urn:microsoft.com/office/officeart/2005/8/layout/orgChart1"/>
    <dgm:cxn modelId="{E65A8BB1-CA58-44B1-8AEB-7F400888AF7E}" type="presParOf" srcId="{3D27C7BF-21C3-47E8-A03D-2CCF3A4AC722}" destId="{5578BD71-29BF-4D97-B057-93E1E03D4CF1}" srcOrd="1" destOrd="0" presId="urn:microsoft.com/office/officeart/2005/8/layout/orgChart1"/>
    <dgm:cxn modelId="{FEAC7329-49D0-4026-8B18-14A1C6DBA5CC}" type="presParOf" srcId="{3D27C7BF-21C3-47E8-A03D-2CCF3A4AC722}" destId="{35136174-8C65-4208-9513-E0C8D0E18209}" srcOrd="2" destOrd="0" presId="urn:microsoft.com/office/officeart/2005/8/layout/orgChart1"/>
    <dgm:cxn modelId="{481546D1-2B57-4295-AE29-8EF80BCA4D38}" type="presParOf" srcId="{9FB53F41-C3AD-40EE-9426-F378B8A3F8F6}" destId="{94293EC9-2A4D-489E-BF08-85FAA0328A11}" srcOrd="4" destOrd="0" presId="urn:microsoft.com/office/officeart/2005/8/layout/orgChart1"/>
    <dgm:cxn modelId="{2668FA0B-BB28-4A63-8C06-60F31DEB8B8F}" type="presParOf" srcId="{9FB53F41-C3AD-40EE-9426-F378B8A3F8F6}" destId="{4DBF6A8E-3E66-4D64-89F2-3C9671A6C30B}" srcOrd="5" destOrd="0" presId="urn:microsoft.com/office/officeart/2005/8/layout/orgChart1"/>
    <dgm:cxn modelId="{E38A305B-EED3-4CDB-A2C2-5C46896E4440}" type="presParOf" srcId="{4DBF6A8E-3E66-4D64-89F2-3C9671A6C30B}" destId="{93E1500A-6440-406C-A834-C66433C7C339}" srcOrd="0" destOrd="0" presId="urn:microsoft.com/office/officeart/2005/8/layout/orgChart1"/>
    <dgm:cxn modelId="{0C610CB7-60A3-47C1-B8A4-D5A573B96614}" type="presParOf" srcId="{93E1500A-6440-406C-A834-C66433C7C339}" destId="{580F7BCB-80ED-43CB-9B3C-94DC9A85CBE4}" srcOrd="0" destOrd="0" presId="urn:microsoft.com/office/officeart/2005/8/layout/orgChart1"/>
    <dgm:cxn modelId="{95AE52D0-E645-40CB-8C71-11E05B9526C0}" type="presParOf" srcId="{93E1500A-6440-406C-A834-C66433C7C339}" destId="{800BF802-9CC1-462A-B7A0-E0A798FA53E7}" srcOrd="1" destOrd="0" presId="urn:microsoft.com/office/officeart/2005/8/layout/orgChart1"/>
    <dgm:cxn modelId="{F34E02C5-1DF3-4B49-9BC7-D78EE39A4480}" type="presParOf" srcId="{4DBF6A8E-3E66-4D64-89F2-3C9671A6C30B}" destId="{BE0D024A-9852-4A64-B247-C70B6C8E041E}" srcOrd="1" destOrd="0" presId="urn:microsoft.com/office/officeart/2005/8/layout/orgChart1"/>
    <dgm:cxn modelId="{0664023E-2A79-4FCA-AC55-36EDDD69AED3}" type="presParOf" srcId="{4DBF6A8E-3E66-4D64-89F2-3C9671A6C30B}" destId="{3EFE8E43-4B61-4EB3-A918-70922734AC48}" srcOrd="2" destOrd="0" presId="urn:microsoft.com/office/officeart/2005/8/layout/orgChart1"/>
    <dgm:cxn modelId="{24146816-FF26-4310-B0A9-F5954C9F4A2C}" type="presParOf" srcId="{9FB53F41-C3AD-40EE-9426-F378B8A3F8F6}" destId="{CE0B07BA-9943-4AB5-83AC-79D280DEC757}" srcOrd="6" destOrd="0" presId="urn:microsoft.com/office/officeart/2005/8/layout/orgChart1"/>
    <dgm:cxn modelId="{0836155C-934E-4CBE-87F4-7A8C8F4CDE74}" type="presParOf" srcId="{9FB53F41-C3AD-40EE-9426-F378B8A3F8F6}" destId="{ED51F900-10C3-4B49-851B-11BDF4779C26}" srcOrd="7" destOrd="0" presId="urn:microsoft.com/office/officeart/2005/8/layout/orgChart1"/>
    <dgm:cxn modelId="{AF1719E3-8463-41AC-930E-14187B981988}" type="presParOf" srcId="{ED51F900-10C3-4B49-851B-11BDF4779C26}" destId="{4BF2036E-A69A-4140-BEAB-C12903B05EC9}" srcOrd="0" destOrd="0" presId="urn:microsoft.com/office/officeart/2005/8/layout/orgChart1"/>
    <dgm:cxn modelId="{6CF46816-D6CB-4B47-9CA5-DDEB6848F74D}" type="presParOf" srcId="{4BF2036E-A69A-4140-BEAB-C12903B05EC9}" destId="{6F28B237-544E-4F65-8DAA-296352F7CECF}" srcOrd="0" destOrd="0" presId="urn:microsoft.com/office/officeart/2005/8/layout/orgChart1"/>
    <dgm:cxn modelId="{7474E9C8-479F-4556-89CC-453DDE536A1A}" type="presParOf" srcId="{4BF2036E-A69A-4140-BEAB-C12903B05EC9}" destId="{1245718A-3CE6-49E2-AE3D-4134F6ED661D}" srcOrd="1" destOrd="0" presId="urn:microsoft.com/office/officeart/2005/8/layout/orgChart1"/>
    <dgm:cxn modelId="{793CA209-B334-4EBE-A1F1-7080B90C0FE3}" type="presParOf" srcId="{ED51F900-10C3-4B49-851B-11BDF4779C26}" destId="{9026831D-502E-4615-BCFF-C491A8212A7D}" srcOrd="1" destOrd="0" presId="urn:microsoft.com/office/officeart/2005/8/layout/orgChart1"/>
    <dgm:cxn modelId="{9CD5AEF5-CAA5-42B7-8055-0D258A990673}" type="presParOf" srcId="{ED51F900-10C3-4B49-851B-11BDF4779C26}" destId="{F782B72E-F874-499D-87AD-705B863E2C67}" srcOrd="2" destOrd="0" presId="urn:microsoft.com/office/officeart/2005/8/layout/orgChart1"/>
    <dgm:cxn modelId="{4C00BAEB-D769-4F21-BC37-3585EE331665}" type="presParOf" srcId="{B9926880-1E4F-401D-B822-CF0799C8EDCC}" destId="{064EA202-CC49-43A3-B580-B6F8CF2C116E}" srcOrd="2" destOrd="0" presId="urn:microsoft.com/office/officeart/2005/8/layout/orgChart1"/>
    <dgm:cxn modelId="{433217CC-4CA7-48D8-B0B2-82D27275C220}" type="presParOf" srcId="{503A9E5A-751F-4802-B72C-80E8DD3C6EA0}" destId="{66958D54-60D9-48F1-A8F3-5D9298E2FA94}" srcOrd="8" destOrd="0" presId="urn:microsoft.com/office/officeart/2005/8/layout/orgChart1"/>
    <dgm:cxn modelId="{C6FD34EB-C339-4837-BE8F-9E9DD8B8CD0E}" type="presParOf" srcId="{503A9E5A-751F-4802-B72C-80E8DD3C6EA0}" destId="{21564494-3E7A-47F5-89BF-F8C1E1ABCC34}" srcOrd="9" destOrd="0" presId="urn:microsoft.com/office/officeart/2005/8/layout/orgChart1"/>
    <dgm:cxn modelId="{C2363F80-B61D-4A5A-A054-14F4DC06A61F}" type="presParOf" srcId="{21564494-3E7A-47F5-89BF-F8C1E1ABCC34}" destId="{E5D6F2DA-4B9F-4DE4-85D1-1C18208F052F}" srcOrd="0" destOrd="0" presId="urn:microsoft.com/office/officeart/2005/8/layout/orgChart1"/>
    <dgm:cxn modelId="{6348B3F2-9118-4D67-AFDD-ED4266AF17FE}" type="presParOf" srcId="{E5D6F2DA-4B9F-4DE4-85D1-1C18208F052F}" destId="{B9F4701B-6F32-4758-9FD9-9A3BA16714F9}" srcOrd="0" destOrd="0" presId="urn:microsoft.com/office/officeart/2005/8/layout/orgChart1"/>
    <dgm:cxn modelId="{406F7D28-3EEB-443B-9242-52D352010711}" type="presParOf" srcId="{E5D6F2DA-4B9F-4DE4-85D1-1C18208F052F}" destId="{B6744416-4677-4295-A324-794344DF305D}" srcOrd="1" destOrd="0" presId="urn:microsoft.com/office/officeart/2005/8/layout/orgChart1"/>
    <dgm:cxn modelId="{479950B5-9F17-4E3C-BAEE-88AD4991D906}" type="presParOf" srcId="{21564494-3E7A-47F5-89BF-F8C1E1ABCC34}" destId="{C37CE2AD-5320-4E4E-83ED-6F83BAF32DC7}" srcOrd="1" destOrd="0" presId="urn:microsoft.com/office/officeart/2005/8/layout/orgChart1"/>
    <dgm:cxn modelId="{68B3A8BD-4A04-4743-B18C-70E68E314BB4}" type="presParOf" srcId="{21564494-3E7A-47F5-89BF-F8C1E1ABCC34}" destId="{115AC7E9-1936-46BA-9ECA-A5656D382C23}" srcOrd="2" destOrd="0" presId="urn:microsoft.com/office/officeart/2005/8/layout/orgChart1"/>
    <dgm:cxn modelId="{9F31ED08-2CD7-492A-8EAC-8547A7BD5E89}" type="presParOf" srcId="{666F0F5C-AE07-440E-949D-0A3795103175}" destId="{31EBB2A1-D4D3-4FEA-A225-DE9D7BA5E7EC}" srcOrd="2" destOrd="0" presId="urn:microsoft.com/office/officeart/2005/8/layout/orgChart1"/>
    <dgm:cxn modelId="{ED0882EA-8A81-48CE-8286-D80458B974FB}" type="presParOf" srcId="{F66897C9-5844-465B-84B2-8131530EE1CF}" destId="{0EB505F2-DF21-47E8-81D9-D3CA46AEEB0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958D54-60D9-48F1-A8F3-5D9298E2FA94}">
      <dsp:nvSpPr>
        <dsp:cNvPr id="0" name=""/>
        <dsp:cNvSpPr/>
      </dsp:nvSpPr>
      <dsp:spPr>
        <a:xfrm>
          <a:off x="3319780" y="1083362"/>
          <a:ext cx="2162436" cy="187649"/>
        </a:xfrm>
        <a:custGeom>
          <a:avLst/>
          <a:gdLst/>
          <a:ahLst/>
          <a:cxnLst/>
          <a:rect l="0" t="0" r="0" b="0"/>
          <a:pathLst>
            <a:path>
              <a:moveTo>
                <a:pt x="0" y="0"/>
              </a:moveTo>
              <a:lnTo>
                <a:pt x="0" y="93824"/>
              </a:lnTo>
              <a:lnTo>
                <a:pt x="2162436" y="93824"/>
              </a:lnTo>
              <a:lnTo>
                <a:pt x="2162436" y="187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0B07BA-9943-4AB5-83AC-79D280DEC757}">
      <dsp:nvSpPr>
        <dsp:cNvPr id="0" name=""/>
        <dsp:cNvSpPr/>
      </dsp:nvSpPr>
      <dsp:spPr>
        <a:xfrm>
          <a:off x="4043570" y="1717795"/>
          <a:ext cx="134035" cy="2314342"/>
        </a:xfrm>
        <a:custGeom>
          <a:avLst/>
          <a:gdLst/>
          <a:ahLst/>
          <a:cxnLst/>
          <a:rect l="0" t="0" r="0" b="0"/>
          <a:pathLst>
            <a:path>
              <a:moveTo>
                <a:pt x="0" y="0"/>
              </a:moveTo>
              <a:lnTo>
                <a:pt x="0" y="2314342"/>
              </a:lnTo>
              <a:lnTo>
                <a:pt x="134035" y="23143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293EC9-2A4D-489E-BF08-85FAA0328A11}">
      <dsp:nvSpPr>
        <dsp:cNvPr id="0" name=""/>
        <dsp:cNvSpPr/>
      </dsp:nvSpPr>
      <dsp:spPr>
        <a:xfrm>
          <a:off x="4043570" y="1717795"/>
          <a:ext cx="134035" cy="1679909"/>
        </a:xfrm>
        <a:custGeom>
          <a:avLst/>
          <a:gdLst/>
          <a:ahLst/>
          <a:cxnLst/>
          <a:rect l="0" t="0" r="0" b="0"/>
          <a:pathLst>
            <a:path>
              <a:moveTo>
                <a:pt x="0" y="0"/>
              </a:moveTo>
              <a:lnTo>
                <a:pt x="0" y="1679909"/>
              </a:lnTo>
              <a:lnTo>
                <a:pt x="134035" y="16799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57D1D2-779E-40E3-9679-C0E736ED9156}">
      <dsp:nvSpPr>
        <dsp:cNvPr id="0" name=""/>
        <dsp:cNvSpPr/>
      </dsp:nvSpPr>
      <dsp:spPr>
        <a:xfrm>
          <a:off x="4043570" y="1717795"/>
          <a:ext cx="134035" cy="1045475"/>
        </a:xfrm>
        <a:custGeom>
          <a:avLst/>
          <a:gdLst/>
          <a:ahLst/>
          <a:cxnLst/>
          <a:rect l="0" t="0" r="0" b="0"/>
          <a:pathLst>
            <a:path>
              <a:moveTo>
                <a:pt x="0" y="0"/>
              </a:moveTo>
              <a:lnTo>
                <a:pt x="0" y="1045475"/>
              </a:lnTo>
              <a:lnTo>
                <a:pt x="134035" y="104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E7685E-7566-4C8C-9E0E-3BF79C85C131}">
      <dsp:nvSpPr>
        <dsp:cNvPr id="0" name=""/>
        <dsp:cNvSpPr/>
      </dsp:nvSpPr>
      <dsp:spPr>
        <a:xfrm>
          <a:off x="4043570" y="1717795"/>
          <a:ext cx="134035" cy="411041"/>
        </a:xfrm>
        <a:custGeom>
          <a:avLst/>
          <a:gdLst/>
          <a:ahLst/>
          <a:cxnLst/>
          <a:rect l="0" t="0" r="0" b="0"/>
          <a:pathLst>
            <a:path>
              <a:moveTo>
                <a:pt x="0" y="0"/>
              </a:moveTo>
              <a:lnTo>
                <a:pt x="0" y="411041"/>
              </a:lnTo>
              <a:lnTo>
                <a:pt x="134035" y="4110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103B89-1B7B-49F6-8E81-5CE7C6F315DA}">
      <dsp:nvSpPr>
        <dsp:cNvPr id="0" name=""/>
        <dsp:cNvSpPr/>
      </dsp:nvSpPr>
      <dsp:spPr>
        <a:xfrm>
          <a:off x="3319780" y="1083362"/>
          <a:ext cx="1081218" cy="187649"/>
        </a:xfrm>
        <a:custGeom>
          <a:avLst/>
          <a:gdLst/>
          <a:ahLst/>
          <a:cxnLst/>
          <a:rect l="0" t="0" r="0" b="0"/>
          <a:pathLst>
            <a:path>
              <a:moveTo>
                <a:pt x="0" y="0"/>
              </a:moveTo>
              <a:lnTo>
                <a:pt x="0" y="93824"/>
              </a:lnTo>
              <a:lnTo>
                <a:pt x="1081218" y="93824"/>
              </a:lnTo>
              <a:lnTo>
                <a:pt x="1081218" y="187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462F56-47DA-4FB9-852F-F6DB3DD8243D}">
      <dsp:nvSpPr>
        <dsp:cNvPr id="0" name=""/>
        <dsp:cNvSpPr/>
      </dsp:nvSpPr>
      <dsp:spPr>
        <a:xfrm>
          <a:off x="2962352" y="1717795"/>
          <a:ext cx="134035" cy="1045475"/>
        </a:xfrm>
        <a:custGeom>
          <a:avLst/>
          <a:gdLst/>
          <a:ahLst/>
          <a:cxnLst/>
          <a:rect l="0" t="0" r="0" b="0"/>
          <a:pathLst>
            <a:path>
              <a:moveTo>
                <a:pt x="0" y="0"/>
              </a:moveTo>
              <a:lnTo>
                <a:pt x="0" y="1045475"/>
              </a:lnTo>
              <a:lnTo>
                <a:pt x="134035" y="104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6E7139-B175-43D0-A219-4EC0DA3EACCD}">
      <dsp:nvSpPr>
        <dsp:cNvPr id="0" name=""/>
        <dsp:cNvSpPr/>
      </dsp:nvSpPr>
      <dsp:spPr>
        <a:xfrm>
          <a:off x="2962352" y="1717795"/>
          <a:ext cx="134035" cy="411041"/>
        </a:xfrm>
        <a:custGeom>
          <a:avLst/>
          <a:gdLst/>
          <a:ahLst/>
          <a:cxnLst/>
          <a:rect l="0" t="0" r="0" b="0"/>
          <a:pathLst>
            <a:path>
              <a:moveTo>
                <a:pt x="0" y="0"/>
              </a:moveTo>
              <a:lnTo>
                <a:pt x="0" y="411041"/>
              </a:lnTo>
              <a:lnTo>
                <a:pt x="134035" y="4110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B5C1A6-C21F-4897-AE52-F5C038F47937}">
      <dsp:nvSpPr>
        <dsp:cNvPr id="0" name=""/>
        <dsp:cNvSpPr/>
      </dsp:nvSpPr>
      <dsp:spPr>
        <a:xfrm>
          <a:off x="3274060" y="1083362"/>
          <a:ext cx="91440" cy="187649"/>
        </a:xfrm>
        <a:custGeom>
          <a:avLst/>
          <a:gdLst/>
          <a:ahLst/>
          <a:cxnLst/>
          <a:rect l="0" t="0" r="0" b="0"/>
          <a:pathLst>
            <a:path>
              <a:moveTo>
                <a:pt x="45720" y="0"/>
              </a:moveTo>
              <a:lnTo>
                <a:pt x="45720" y="187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892C62-1557-4570-9E48-0444ACD96B74}">
      <dsp:nvSpPr>
        <dsp:cNvPr id="0" name=""/>
        <dsp:cNvSpPr/>
      </dsp:nvSpPr>
      <dsp:spPr>
        <a:xfrm>
          <a:off x="1881134" y="1717795"/>
          <a:ext cx="134035" cy="1679909"/>
        </a:xfrm>
        <a:custGeom>
          <a:avLst/>
          <a:gdLst/>
          <a:ahLst/>
          <a:cxnLst/>
          <a:rect l="0" t="0" r="0" b="0"/>
          <a:pathLst>
            <a:path>
              <a:moveTo>
                <a:pt x="0" y="0"/>
              </a:moveTo>
              <a:lnTo>
                <a:pt x="0" y="1679909"/>
              </a:lnTo>
              <a:lnTo>
                <a:pt x="134035" y="16799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2929F7-AAEC-4A1A-B0B2-87F5B6636F54}">
      <dsp:nvSpPr>
        <dsp:cNvPr id="0" name=""/>
        <dsp:cNvSpPr/>
      </dsp:nvSpPr>
      <dsp:spPr>
        <a:xfrm>
          <a:off x="1881134" y="1717795"/>
          <a:ext cx="134035" cy="1045475"/>
        </a:xfrm>
        <a:custGeom>
          <a:avLst/>
          <a:gdLst/>
          <a:ahLst/>
          <a:cxnLst/>
          <a:rect l="0" t="0" r="0" b="0"/>
          <a:pathLst>
            <a:path>
              <a:moveTo>
                <a:pt x="0" y="0"/>
              </a:moveTo>
              <a:lnTo>
                <a:pt x="0" y="1045475"/>
              </a:lnTo>
              <a:lnTo>
                <a:pt x="134035" y="104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AEA13C-FA5E-467D-BB9C-CF596F1CA585}">
      <dsp:nvSpPr>
        <dsp:cNvPr id="0" name=""/>
        <dsp:cNvSpPr/>
      </dsp:nvSpPr>
      <dsp:spPr>
        <a:xfrm>
          <a:off x="1881134" y="1717795"/>
          <a:ext cx="134035" cy="411041"/>
        </a:xfrm>
        <a:custGeom>
          <a:avLst/>
          <a:gdLst/>
          <a:ahLst/>
          <a:cxnLst/>
          <a:rect l="0" t="0" r="0" b="0"/>
          <a:pathLst>
            <a:path>
              <a:moveTo>
                <a:pt x="0" y="0"/>
              </a:moveTo>
              <a:lnTo>
                <a:pt x="0" y="411041"/>
              </a:lnTo>
              <a:lnTo>
                <a:pt x="134035" y="4110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F72C78-C5CA-44F1-82DD-1E54C726C45A}">
      <dsp:nvSpPr>
        <dsp:cNvPr id="0" name=""/>
        <dsp:cNvSpPr/>
      </dsp:nvSpPr>
      <dsp:spPr>
        <a:xfrm>
          <a:off x="2238561" y="1083362"/>
          <a:ext cx="1081218" cy="187649"/>
        </a:xfrm>
        <a:custGeom>
          <a:avLst/>
          <a:gdLst/>
          <a:ahLst/>
          <a:cxnLst/>
          <a:rect l="0" t="0" r="0" b="0"/>
          <a:pathLst>
            <a:path>
              <a:moveTo>
                <a:pt x="1081218" y="0"/>
              </a:moveTo>
              <a:lnTo>
                <a:pt x="1081218" y="93824"/>
              </a:lnTo>
              <a:lnTo>
                <a:pt x="0" y="93824"/>
              </a:lnTo>
              <a:lnTo>
                <a:pt x="0" y="187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02332A-DCB3-4229-B134-0C3CB4BAC8C9}">
      <dsp:nvSpPr>
        <dsp:cNvPr id="0" name=""/>
        <dsp:cNvSpPr/>
      </dsp:nvSpPr>
      <dsp:spPr>
        <a:xfrm>
          <a:off x="799916" y="1717795"/>
          <a:ext cx="134035" cy="411041"/>
        </a:xfrm>
        <a:custGeom>
          <a:avLst/>
          <a:gdLst/>
          <a:ahLst/>
          <a:cxnLst/>
          <a:rect l="0" t="0" r="0" b="0"/>
          <a:pathLst>
            <a:path>
              <a:moveTo>
                <a:pt x="0" y="0"/>
              </a:moveTo>
              <a:lnTo>
                <a:pt x="0" y="411041"/>
              </a:lnTo>
              <a:lnTo>
                <a:pt x="134035" y="4110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38DE8B-A418-429C-8DC6-DEE0F549F4A8}">
      <dsp:nvSpPr>
        <dsp:cNvPr id="0" name=""/>
        <dsp:cNvSpPr/>
      </dsp:nvSpPr>
      <dsp:spPr>
        <a:xfrm>
          <a:off x="1157343" y="1083362"/>
          <a:ext cx="2162436" cy="187649"/>
        </a:xfrm>
        <a:custGeom>
          <a:avLst/>
          <a:gdLst/>
          <a:ahLst/>
          <a:cxnLst/>
          <a:rect l="0" t="0" r="0" b="0"/>
          <a:pathLst>
            <a:path>
              <a:moveTo>
                <a:pt x="2162436" y="0"/>
              </a:moveTo>
              <a:lnTo>
                <a:pt x="2162436" y="93824"/>
              </a:lnTo>
              <a:lnTo>
                <a:pt x="0" y="93824"/>
              </a:lnTo>
              <a:lnTo>
                <a:pt x="0" y="187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32F5C0-B618-4C79-BE73-8F2B19BC3C3E}">
      <dsp:nvSpPr>
        <dsp:cNvPr id="0" name=""/>
        <dsp:cNvSpPr/>
      </dsp:nvSpPr>
      <dsp:spPr>
        <a:xfrm>
          <a:off x="3274059" y="448928"/>
          <a:ext cx="91440" cy="187649"/>
        </a:xfrm>
        <a:custGeom>
          <a:avLst/>
          <a:gdLst/>
          <a:ahLst/>
          <a:cxnLst/>
          <a:rect l="0" t="0" r="0" b="0"/>
          <a:pathLst>
            <a:path>
              <a:moveTo>
                <a:pt x="45720" y="0"/>
              </a:moveTo>
              <a:lnTo>
                <a:pt x="45720" y="1876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CAB64E-8366-4BD5-A6D7-F344E7FBF21D}">
      <dsp:nvSpPr>
        <dsp:cNvPr id="0" name=""/>
        <dsp:cNvSpPr/>
      </dsp:nvSpPr>
      <dsp:spPr>
        <a:xfrm>
          <a:off x="2872995" y="2143"/>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Chief Executive Officer</a:t>
          </a:r>
        </a:p>
      </dsp:txBody>
      <dsp:txXfrm>
        <a:off x="2872995" y="2143"/>
        <a:ext cx="893568" cy="446784"/>
      </dsp:txXfrm>
    </dsp:sp>
    <dsp:sp modelId="{6A493B2C-69E3-4C2C-B38D-0F02BE825CBE}">
      <dsp:nvSpPr>
        <dsp:cNvPr id="0" name=""/>
        <dsp:cNvSpPr/>
      </dsp:nvSpPr>
      <dsp:spPr>
        <a:xfrm>
          <a:off x="2872995" y="636577"/>
          <a:ext cx="893568" cy="446784"/>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b="0" kern="1200">
              <a:highlight>
                <a:srgbClr val="FFFF00"/>
              </a:highlight>
            </a:rPr>
            <a:t>GM - Regulatory &amp; Policy</a:t>
          </a:r>
        </a:p>
      </dsp:txBody>
      <dsp:txXfrm>
        <a:off x="2872995" y="636577"/>
        <a:ext cx="893568" cy="446784"/>
      </dsp:txXfrm>
    </dsp:sp>
    <dsp:sp modelId="{E3A8094D-A602-48D5-A578-99FD29FA5B96}">
      <dsp:nvSpPr>
        <dsp:cNvPr id="0" name=""/>
        <dsp:cNvSpPr/>
      </dsp:nvSpPr>
      <dsp:spPr>
        <a:xfrm>
          <a:off x="710559" y="1271011"/>
          <a:ext cx="893568" cy="446784"/>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b="0" kern="1200"/>
            <a:t>Senior Planning Technician</a:t>
          </a:r>
        </a:p>
      </dsp:txBody>
      <dsp:txXfrm>
        <a:off x="710559" y="1271011"/>
        <a:ext cx="893568" cy="446784"/>
      </dsp:txXfrm>
    </dsp:sp>
    <dsp:sp modelId="{B08DB158-5CB5-4A32-86A6-B230940347B5}">
      <dsp:nvSpPr>
        <dsp:cNvPr id="0" name=""/>
        <dsp:cNvSpPr/>
      </dsp:nvSpPr>
      <dsp:spPr>
        <a:xfrm>
          <a:off x="933951" y="1905445"/>
          <a:ext cx="893568" cy="446784"/>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b="0" kern="1200"/>
            <a:t>Planning Technician</a:t>
          </a:r>
        </a:p>
      </dsp:txBody>
      <dsp:txXfrm>
        <a:off x="933951" y="1905445"/>
        <a:ext cx="893568" cy="446784"/>
      </dsp:txXfrm>
    </dsp:sp>
    <dsp:sp modelId="{822329E8-B7F7-4240-8197-A318B30D3460}">
      <dsp:nvSpPr>
        <dsp:cNvPr id="0" name=""/>
        <dsp:cNvSpPr/>
      </dsp:nvSpPr>
      <dsp:spPr>
        <a:xfrm>
          <a:off x="1791777" y="1271011"/>
          <a:ext cx="893568" cy="446784"/>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b="0" kern="1200"/>
            <a:t>Manager Consents</a:t>
          </a:r>
        </a:p>
      </dsp:txBody>
      <dsp:txXfrm>
        <a:off x="1791777" y="1271011"/>
        <a:ext cx="893568" cy="446784"/>
      </dsp:txXfrm>
    </dsp:sp>
    <dsp:sp modelId="{7EB01B3B-5576-4669-A2EC-0EAB04C442FD}">
      <dsp:nvSpPr>
        <dsp:cNvPr id="0" name=""/>
        <dsp:cNvSpPr/>
      </dsp:nvSpPr>
      <dsp:spPr>
        <a:xfrm>
          <a:off x="2015169" y="1905445"/>
          <a:ext cx="893568" cy="446784"/>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b="0" kern="1200"/>
            <a:t>Principal Consents Officer</a:t>
          </a:r>
        </a:p>
      </dsp:txBody>
      <dsp:txXfrm>
        <a:off x="2015169" y="1905445"/>
        <a:ext cx="893568" cy="446784"/>
      </dsp:txXfrm>
    </dsp:sp>
    <dsp:sp modelId="{C54A32AF-F12D-4396-921A-44F73FBEBB47}">
      <dsp:nvSpPr>
        <dsp:cNvPr id="0" name=""/>
        <dsp:cNvSpPr/>
      </dsp:nvSpPr>
      <dsp:spPr>
        <a:xfrm>
          <a:off x="2015169" y="2539879"/>
          <a:ext cx="893568" cy="446784"/>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b="0" kern="1200"/>
            <a:t>Senior Consents Office</a:t>
          </a:r>
        </a:p>
      </dsp:txBody>
      <dsp:txXfrm>
        <a:off x="2015169" y="2539879"/>
        <a:ext cx="893568" cy="446784"/>
      </dsp:txXfrm>
    </dsp:sp>
    <dsp:sp modelId="{D0A9394B-CE92-40D0-8B1F-EF7D5880F466}">
      <dsp:nvSpPr>
        <dsp:cNvPr id="0" name=""/>
        <dsp:cNvSpPr/>
      </dsp:nvSpPr>
      <dsp:spPr>
        <a:xfrm>
          <a:off x="2015169" y="3174312"/>
          <a:ext cx="893568" cy="446784"/>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b="0" kern="1200"/>
            <a:t>Consents Officer</a:t>
          </a:r>
        </a:p>
      </dsp:txBody>
      <dsp:txXfrm>
        <a:off x="2015169" y="3174312"/>
        <a:ext cx="893568" cy="446784"/>
      </dsp:txXfrm>
    </dsp:sp>
    <dsp:sp modelId="{861C36C2-9C21-4904-895E-77BC0C1E1396}">
      <dsp:nvSpPr>
        <dsp:cNvPr id="0" name=""/>
        <dsp:cNvSpPr/>
      </dsp:nvSpPr>
      <dsp:spPr>
        <a:xfrm>
          <a:off x="2872995" y="1271011"/>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Manager Compliance</a:t>
          </a:r>
        </a:p>
      </dsp:txBody>
      <dsp:txXfrm>
        <a:off x="2872995" y="1271011"/>
        <a:ext cx="893568" cy="446784"/>
      </dsp:txXfrm>
    </dsp:sp>
    <dsp:sp modelId="{BA1CF396-7C1B-40C3-BEB6-A2D0179B6133}">
      <dsp:nvSpPr>
        <dsp:cNvPr id="0" name=""/>
        <dsp:cNvSpPr/>
      </dsp:nvSpPr>
      <dsp:spPr>
        <a:xfrm>
          <a:off x="3096387" y="1905445"/>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Senior Compliance Officer x2</a:t>
          </a:r>
        </a:p>
      </dsp:txBody>
      <dsp:txXfrm>
        <a:off x="3096387" y="1905445"/>
        <a:ext cx="893568" cy="446784"/>
      </dsp:txXfrm>
    </dsp:sp>
    <dsp:sp modelId="{E212F18C-5F66-440F-9BA0-3CF13844BF6A}">
      <dsp:nvSpPr>
        <dsp:cNvPr id="0" name=""/>
        <dsp:cNvSpPr/>
      </dsp:nvSpPr>
      <dsp:spPr>
        <a:xfrm>
          <a:off x="3096387" y="2539879"/>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Compliance Officers x3</a:t>
          </a:r>
        </a:p>
      </dsp:txBody>
      <dsp:txXfrm>
        <a:off x="3096387" y="2539879"/>
        <a:ext cx="893568" cy="446784"/>
      </dsp:txXfrm>
    </dsp:sp>
    <dsp:sp modelId="{C8CB9B48-F07B-4EEE-9C20-6344F55B3E73}">
      <dsp:nvSpPr>
        <dsp:cNvPr id="0" name=""/>
        <dsp:cNvSpPr/>
      </dsp:nvSpPr>
      <dsp:spPr>
        <a:xfrm>
          <a:off x="3954213" y="1271011"/>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Manager Policy</a:t>
          </a:r>
        </a:p>
      </dsp:txBody>
      <dsp:txXfrm>
        <a:off x="3954213" y="1271011"/>
        <a:ext cx="893568" cy="446784"/>
      </dsp:txXfrm>
    </dsp:sp>
    <dsp:sp modelId="{589DF161-5FD2-4AED-A8A7-35C2C84864ED}">
      <dsp:nvSpPr>
        <dsp:cNvPr id="0" name=""/>
        <dsp:cNvSpPr/>
      </dsp:nvSpPr>
      <dsp:spPr>
        <a:xfrm>
          <a:off x="4177605" y="1905445"/>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Senior Policy Planners x3</a:t>
          </a:r>
        </a:p>
      </dsp:txBody>
      <dsp:txXfrm>
        <a:off x="4177605" y="1905445"/>
        <a:ext cx="893568" cy="446784"/>
      </dsp:txXfrm>
    </dsp:sp>
    <dsp:sp modelId="{E343F093-4F0C-4EBF-996A-A83FF08FC7DA}">
      <dsp:nvSpPr>
        <dsp:cNvPr id="0" name=""/>
        <dsp:cNvSpPr/>
      </dsp:nvSpPr>
      <dsp:spPr>
        <a:xfrm>
          <a:off x="4177605" y="2539879"/>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Regional Planner</a:t>
          </a:r>
        </a:p>
      </dsp:txBody>
      <dsp:txXfrm>
        <a:off x="4177605" y="2539879"/>
        <a:ext cx="893568" cy="446784"/>
      </dsp:txXfrm>
    </dsp:sp>
    <dsp:sp modelId="{580F7BCB-80ED-43CB-9B3C-94DC9A85CBE4}">
      <dsp:nvSpPr>
        <dsp:cNvPr id="0" name=""/>
        <dsp:cNvSpPr/>
      </dsp:nvSpPr>
      <dsp:spPr>
        <a:xfrm>
          <a:off x="4177605" y="3174312"/>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Planning Technician</a:t>
          </a:r>
        </a:p>
      </dsp:txBody>
      <dsp:txXfrm>
        <a:off x="4177605" y="3174312"/>
        <a:ext cx="893568" cy="446784"/>
      </dsp:txXfrm>
    </dsp:sp>
    <dsp:sp modelId="{6F28B237-544E-4F65-8DAA-296352F7CECF}">
      <dsp:nvSpPr>
        <dsp:cNvPr id="0" name=""/>
        <dsp:cNvSpPr/>
      </dsp:nvSpPr>
      <dsp:spPr>
        <a:xfrm>
          <a:off x="4177605" y="3808746"/>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Planning Technician TTPP</a:t>
          </a:r>
        </a:p>
      </dsp:txBody>
      <dsp:txXfrm>
        <a:off x="4177605" y="3808746"/>
        <a:ext cx="893568" cy="446784"/>
      </dsp:txXfrm>
    </dsp:sp>
    <dsp:sp modelId="{B9F4701B-6F32-4758-9FD9-9A3BA16714F9}">
      <dsp:nvSpPr>
        <dsp:cNvPr id="0" name=""/>
        <dsp:cNvSpPr/>
      </dsp:nvSpPr>
      <dsp:spPr>
        <a:xfrm>
          <a:off x="5035431" y="1271011"/>
          <a:ext cx="893568" cy="4467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t>Principal RMA Investigator</a:t>
          </a:r>
        </a:p>
      </dsp:txBody>
      <dsp:txXfrm>
        <a:off x="5035431" y="1271011"/>
        <a:ext cx="893568" cy="4467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8DB37A05514DEE884ECBE42090CB41"/>
        <w:category>
          <w:name w:val="General"/>
          <w:gallery w:val="placeholder"/>
        </w:category>
        <w:types>
          <w:type w:val="bbPlcHdr"/>
        </w:types>
        <w:behaviors>
          <w:behavior w:val="content"/>
        </w:behaviors>
        <w:guid w:val="{7DCA4288-8579-4691-BE98-5DCD5CD1C9FA}"/>
      </w:docPartPr>
      <w:docPartBody>
        <w:p w:rsidR="005B0208" w:rsidRDefault="007A67B6" w:rsidP="007A67B6">
          <w:pPr>
            <w:pStyle w:val="ED8DB37A05514DEE884ECBE42090CB41"/>
          </w:pPr>
          <w:r w:rsidRPr="00E65DDF">
            <w:rPr>
              <w:i/>
              <w:sz w:val="16"/>
              <w:lang w:val="en-US"/>
            </w:rPr>
            <w:t>Click or tap here to enter text.</w:t>
          </w:r>
        </w:p>
      </w:docPartBody>
    </w:docPart>
    <w:docPart>
      <w:docPartPr>
        <w:name w:val="5BD61227BE9E4D2FB0AC3D9BAB3EDBB1"/>
        <w:category>
          <w:name w:val="General"/>
          <w:gallery w:val="placeholder"/>
        </w:category>
        <w:types>
          <w:type w:val="bbPlcHdr"/>
        </w:types>
        <w:behaviors>
          <w:behavior w:val="content"/>
        </w:behaviors>
        <w:guid w:val="{4A1C1E3A-7218-4A93-875C-C3387AEA7429}"/>
      </w:docPartPr>
      <w:docPartBody>
        <w:p w:rsidR="007A67B6" w:rsidRDefault="007A67B6" w:rsidP="007A67B6">
          <w:pPr>
            <w:pStyle w:val="5BD61227BE9E4D2FB0AC3D9BAB3EDBB1"/>
          </w:pPr>
          <w:r w:rsidRPr="003874DE">
            <w:rPr>
              <w:rStyle w:val="PlaceholderText"/>
            </w:rPr>
            <w:t>Click or tap here to enter text.</w:t>
          </w:r>
        </w:p>
      </w:docPartBody>
    </w:docPart>
    <w:docPart>
      <w:docPartPr>
        <w:name w:val="68344692CB2443138A142322D9066780"/>
        <w:category>
          <w:name w:val="General"/>
          <w:gallery w:val="placeholder"/>
        </w:category>
        <w:types>
          <w:type w:val="bbPlcHdr"/>
        </w:types>
        <w:behaviors>
          <w:behavior w:val="content"/>
        </w:behaviors>
        <w:guid w:val="{45D1A175-CF9F-4A56-B3A5-708B74A99D0E}"/>
      </w:docPartPr>
      <w:docPartBody>
        <w:p w:rsidR="007A67B6" w:rsidRDefault="007A67B6" w:rsidP="007A67B6">
          <w:pPr>
            <w:pStyle w:val="68344692CB2443138A142322D9066780"/>
          </w:pPr>
          <w:r w:rsidRPr="003874DE">
            <w:rPr>
              <w:rStyle w:val="PlaceholderText"/>
            </w:rPr>
            <w:t>Click or tap here to enter text.</w:t>
          </w:r>
        </w:p>
      </w:docPartBody>
    </w:docPart>
    <w:docPart>
      <w:docPartPr>
        <w:name w:val="E98A452D9E4D4D18B9E7421398B49137"/>
        <w:category>
          <w:name w:val="General"/>
          <w:gallery w:val="placeholder"/>
        </w:category>
        <w:types>
          <w:type w:val="bbPlcHdr"/>
        </w:types>
        <w:behaviors>
          <w:behavior w:val="content"/>
        </w:behaviors>
        <w:guid w:val="{1D073C22-6764-4FF5-9911-E1B64A21FAEE}"/>
      </w:docPartPr>
      <w:docPartBody>
        <w:p w:rsidR="007A67B6" w:rsidRDefault="007A67B6" w:rsidP="007A67B6">
          <w:pPr>
            <w:pStyle w:val="E98A452D9E4D4D18B9E7421398B49137"/>
          </w:pPr>
          <w:r w:rsidRPr="003874DE">
            <w:rPr>
              <w:rStyle w:val="PlaceholderText"/>
            </w:rPr>
            <w:t>Click or tap here to enter text.</w:t>
          </w:r>
        </w:p>
      </w:docPartBody>
    </w:docPart>
    <w:docPart>
      <w:docPartPr>
        <w:name w:val="F4CEBEB014EF49079C2578AB06C51547"/>
        <w:category>
          <w:name w:val="General"/>
          <w:gallery w:val="placeholder"/>
        </w:category>
        <w:types>
          <w:type w:val="bbPlcHdr"/>
        </w:types>
        <w:behaviors>
          <w:behavior w:val="content"/>
        </w:behaviors>
        <w:guid w:val="{36FD7F12-55E8-4965-81AD-0652625FC7C6}"/>
      </w:docPartPr>
      <w:docPartBody>
        <w:p w:rsidR="007A67B6" w:rsidRDefault="007A67B6" w:rsidP="007A67B6">
          <w:pPr>
            <w:pStyle w:val="F4CEBEB014EF49079C2578AB06C51547"/>
          </w:pPr>
          <w:r w:rsidRPr="003874DE">
            <w:rPr>
              <w:rStyle w:val="PlaceholderText"/>
            </w:rPr>
            <w:t>Click or tap here to enter text.</w:t>
          </w:r>
        </w:p>
      </w:docPartBody>
    </w:docPart>
    <w:docPart>
      <w:docPartPr>
        <w:name w:val="30D76BFE65C24F298D80AB8E59AE96A0"/>
        <w:category>
          <w:name w:val="General"/>
          <w:gallery w:val="placeholder"/>
        </w:category>
        <w:types>
          <w:type w:val="bbPlcHdr"/>
        </w:types>
        <w:behaviors>
          <w:behavior w:val="content"/>
        </w:behaviors>
        <w:guid w:val="{B4A87E88-4263-4963-AB78-3158A7FF0664}"/>
      </w:docPartPr>
      <w:docPartBody>
        <w:p w:rsidR="007A67B6" w:rsidRDefault="007A67B6" w:rsidP="007A67B6">
          <w:pPr>
            <w:pStyle w:val="30D76BFE65C24F298D80AB8E59AE96A0"/>
          </w:pPr>
          <w:r w:rsidRPr="003874DE">
            <w:rPr>
              <w:rStyle w:val="PlaceholderText"/>
            </w:rPr>
            <w:t>Click or tap here to enter text.</w:t>
          </w:r>
        </w:p>
      </w:docPartBody>
    </w:docPart>
    <w:docPart>
      <w:docPartPr>
        <w:name w:val="229501650AB842EFBC0D685EB8006DB8"/>
        <w:category>
          <w:name w:val="General"/>
          <w:gallery w:val="placeholder"/>
        </w:category>
        <w:types>
          <w:type w:val="bbPlcHdr"/>
        </w:types>
        <w:behaviors>
          <w:behavior w:val="content"/>
        </w:behaviors>
        <w:guid w:val="{D39A9F2B-933A-4DA7-BA14-C63D7B96D2A0}"/>
      </w:docPartPr>
      <w:docPartBody>
        <w:p w:rsidR="007A67B6" w:rsidRDefault="007A67B6" w:rsidP="007A67B6">
          <w:pPr>
            <w:pStyle w:val="229501650AB842EFBC0D685EB8006DB8"/>
          </w:pPr>
          <w:r w:rsidRPr="003874DE">
            <w:rPr>
              <w:rStyle w:val="PlaceholderText"/>
            </w:rPr>
            <w:t>Click or tap here to enter text.</w:t>
          </w:r>
        </w:p>
      </w:docPartBody>
    </w:docPart>
    <w:docPart>
      <w:docPartPr>
        <w:name w:val="978834D3255943B9AC5E9DB5E8780EF2"/>
        <w:category>
          <w:name w:val="General"/>
          <w:gallery w:val="placeholder"/>
        </w:category>
        <w:types>
          <w:type w:val="bbPlcHdr"/>
        </w:types>
        <w:behaviors>
          <w:behavior w:val="content"/>
        </w:behaviors>
        <w:guid w:val="{09C6062D-B3F5-4483-AAB2-929647F756FB}"/>
      </w:docPartPr>
      <w:docPartBody>
        <w:p w:rsidR="007A67B6" w:rsidRDefault="007A67B6" w:rsidP="007A67B6">
          <w:pPr>
            <w:pStyle w:val="978834D3255943B9AC5E9DB5E8780EF2"/>
          </w:pPr>
          <w:r w:rsidRPr="003874D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74282DA-D475-45D3-93F6-E808076ABCA2}"/>
      </w:docPartPr>
      <w:docPartBody>
        <w:p w:rsidR="00332396" w:rsidRDefault="00332396">
          <w:r w:rsidRPr="00BE2A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FA9"/>
    <w:rsid w:val="00074FF1"/>
    <w:rsid w:val="000F159A"/>
    <w:rsid w:val="0015724A"/>
    <w:rsid w:val="001D7DE5"/>
    <w:rsid w:val="00241964"/>
    <w:rsid w:val="002E3849"/>
    <w:rsid w:val="00332396"/>
    <w:rsid w:val="00347031"/>
    <w:rsid w:val="00347B94"/>
    <w:rsid w:val="0042751D"/>
    <w:rsid w:val="00467198"/>
    <w:rsid w:val="00515FA9"/>
    <w:rsid w:val="005B0208"/>
    <w:rsid w:val="00607226"/>
    <w:rsid w:val="007A67B6"/>
    <w:rsid w:val="00984280"/>
    <w:rsid w:val="00AC5FDA"/>
    <w:rsid w:val="00B652E4"/>
    <w:rsid w:val="00BB1282"/>
    <w:rsid w:val="00E14B42"/>
    <w:rsid w:val="00E916A5"/>
    <w:rsid w:val="00F75E5C"/>
    <w:rsid w:val="00FD4B9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FA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396"/>
    <w:rPr>
      <w:color w:val="808080"/>
    </w:rPr>
  </w:style>
  <w:style w:type="paragraph" w:customStyle="1" w:styleId="5BD61227BE9E4D2FB0AC3D9BAB3EDBB1">
    <w:name w:val="5BD61227BE9E4D2FB0AC3D9BAB3EDBB1"/>
    <w:rsid w:val="007A67B6"/>
    <w:pPr>
      <w:tabs>
        <w:tab w:val="left" w:pos="340"/>
        <w:tab w:val="left" w:pos="680"/>
        <w:tab w:val="right" w:pos="8789"/>
      </w:tabs>
      <w:spacing w:before="23" w:after="0" w:line="300" w:lineRule="atLeast"/>
      <w:ind w:left="-81"/>
    </w:pPr>
    <w:rPr>
      <w:rFonts w:ascii="Segoe UI" w:eastAsiaTheme="minorHAnsi" w:hAnsi="Segoe UI" w:cs="Segoe UI"/>
      <w:b/>
      <w:color w:val="FFFFFF" w:themeColor="background1"/>
      <w:kern w:val="0"/>
      <w:sz w:val="80"/>
      <w:szCs w:val="80"/>
      <w:lang w:eastAsia="en-US"/>
      <w14:ligatures w14:val="none"/>
    </w:rPr>
  </w:style>
  <w:style w:type="paragraph" w:customStyle="1" w:styleId="68344692CB2443138A142322D9066780">
    <w:name w:val="68344692CB2443138A142322D9066780"/>
    <w:rsid w:val="007A67B6"/>
    <w:pPr>
      <w:tabs>
        <w:tab w:val="left" w:pos="340"/>
        <w:tab w:val="left" w:pos="680"/>
        <w:tab w:val="right" w:pos="8789"/>
      </w:tabs>
      <w:spacing w:after="0" w:line="300" w:lineRule="atLeast"/>
    </w:pPr>
    <w:rPr>
      <w:rFonts w:ascii="Segoe UI" w:eastAsiaTheme="minorHAnsi" w:hAnsi="Segoe UI"/>
      <w:color w:val="000000" w:themeColor="text1"/>
      <w:kern w:val="0"/>
      <w:sz w:val="21"/>
      <w:lang w:eastAsia="en-US"/>
      <w14:ligatures w14:val="none"/>
    </w:rPr>
  </w:style>
  <w:style w:type="paragraph" w:customStyle="1" w:styleId="E98A452D9E4D4D18B9E7421398B49137">
    <w:name w:val="E98A452D9E4D4D18B9E7421398B49137"/>
    <w:rsid w:val="007A67B6"/>
    <w:pPr>
      <w:tabs>
        <w:tab w:val="left" w:pos="340"/>
        <w:tab w:val="left" w:pos="680"/>
        <w:tab w:val="right" w:pos="8789"/>
      </w:tabs>
      <w:spacing w:after="0" w:line="300" w:lineRule="atLeast"/>
    </w:pPr>
    <w:rPr>
      <w:rFonts w:ascii="Segoe UI" w:eastAsiaTheme="minorHAnsi" w:hAnsi="Segoe UI"/>
      <w:color w:val="000000" w:themeColor="text1"/>
      <w:kern w:val="0"/>
      <w:sz w:val="21"/>
      <w:lang w:eastAsia="en-US"/>
      <w14:ligatures w14:val="none"/>
    </w:rPr>
  </w:style>
  <w:style w:type="paragraph" w:customStyle="1" w:styleId="F4CEBEB014EF49079C2578AB06C51547">
    <w:name w:val="F4CEBEB014EF49079C2578AB06C51547"/>
    <w:rsid w:val="007A67B6"/>
    <w:pPr>
      <w:spacing w:after="200" w:line="276" w:lineRule="auto"/>
      <w:jc w:val="both"/>
    </w:pPr>
    <w:rPr>
      <w:rFonts w:ascii="Segoe UI" w:eastAsiaTheme="minorHAnsi" w:hAnsi="Segoe UI" w:cs="Segoe UI"/>
      <w:color w:val="231F20"/>
      <w:kern w:val="0"/>
      <w:sz w:val="21"/>
      <w:lang w:eastAsia="en-US"/>
      <w14:ligatures w14:val="none"/>
    </w:rPr>
  </w:style>
  <w:style w:type="paragraph" w:customStyle="1" w:styleId="7A7C4F3F7F244B93A2048BC9A11CF838">
    <w:name w:val="7A7C4F3F7F244B93A2048BC9A11CF838"/>
    <w:rsid w:val="007A67B6"/>
    <w:pPr>
      <w:spacing w:after="200" w:line="276" w:lineRule="auto"/>
      <w:jc w:val="both"/>
    </w:pPr>
    <w:rPr>
      <w:rFonts w:ascii="Segoe UI" w:eastAsiaTheme="minorHAnsi" w:hAnsi="Segoe UI" w:cs="Segoe UI"/>
      <w:color w:val="231F20"/>
      <w:kern w:val="0"/>
      <w:sz w:val="21"/>
      <w:lang w:eastAsia="en-US"/>
      <w14:ligatures w14:val="none"/>
    </w:rPr>
  </w:style>
  <w:style w:type="paragraph" w:customStyle="1" w:styleId="ED8DB37A05514DEE884ECBE42090CB41">
    <w:name w:val="ED8DB37A05514DEE884ECBE42090CB41"/>
    <w:rsid w:val="007A67B6"/>
    <w:pPr>
      <w:tabs>
        <w:tab w:val="center" w:pos="4513"/>
        <w:tab w:val="right" w:pos="9026"/>
      </w:tabs>
      <w:spacing w:after="0" w:line="240" w:lineRule="auto"/>
    </w:pPr>
    <w:rPr>
      <w:rFonts w:ascii="Segoe UI" w:eastAsiaTheme="minorHAnsi" w:hAnsi="Segoe UI"/>
      <w:color w:val="000000" w:themeColor="text1"/>
      <w:kern w:val="0"/>
      <w:sz w:val="21"/>
      <w:lang w:eastAsia="en-US"/>
      <w14:ligatures w14:val="none"/>
    </w:rPr>
  </w:style>
  <w:style w:type="paragraph" w:customStyle="1" w:styleId="30D76BFE65C24F298D80AB8E59AE96A0">
    <w:name w:val="30D76BFE65C24F298D80AB8E59AE96A0"/>
    <w:rsid w:val="007A67B6"/>
    <w:pPr>
      <w:tabs>
        <w:tab w:val="center" w:pos="4513"/>
        <w:tab w:val="right" w:pos="9026"/>
      </w:tabs>
      <w:spacing w:after="0" w:line="240" w:lineRule="auto"/>
    </w:pPr>
    <w:rPr>
      <w:rFonts w:ascii="Segoe UI" w:eastAsiaTheme="minorHAnsi" w:hAnsi="Segoe UI"/>
      <w:color w:val="000000" w:themeColor="text1"/>
      <w:kern w:val="0"/>
      <w:sz w:val="21"/>
      <w:lang w:eastAsia="en-US"/>
      <w14:ligatures w14:val="none"/>
    </w:rPr>
  </w:style>
  <w:style w:type="paragraph" w:customStyle="1" w:styleId="229501650AB842EFBC0D685EB8006DB8">
    <w:name w:val="229501650AB842EFBC0D685EB8006DB8"/>
    <w:rsid w:val="007A67B6"/>
    <w:pPr>
      <w:tabs>
        <w:tab w:val="center" w:pos="4513"/>
        <w:tab w:val="right" w:pos="9026"/>
      </w:tabs>
      <w:spacing w:after="0" w:line="240" w:lineRule="auto"/>
    </w:pPr>
    <w:rPr>
      <w:rFonts w:ascii="Segoe UI" w:eastAsiaTheme="minorHAnsi" w:hAnsi="Segoe UI"/>
      <w:color w:val="000000" w:themeColor="text1"/>
      <w:kern w:val="0"/>
      <w:sz w:val="21"/>
      <w:lang w:eastAsia="en-US"/>
      <w14:ligatures w14:val="none"/>
    </w:rPr>
  </w:style>
  <w:style w:type="paragraph" w:customStyle="1" w:styleId="978834D3255943B9AC5E9DB5E8780EF2">
    <w:name w:val="978834D3255943B9AC5E9DB5E8780EF2"/>
    <w:rsid w:val="007A67B6"/>
    <w:pPr>
      <w:tabs>
        <w:tab w:val="center" w:pos="4513"/>
        <w:tab w:val="right" w:pos="9026"/>
      </w:tabs>
      <w:spacing w:after="0" w:line="240" w:lineRule="auto"/>
    </w:pPr>
    <w:rPr>
      <w:rFonts w:ascii="Segoe UI" w:eastAsiaTheme="minorHAnsi" w:hAnsi="Segoe UI"/>
      <w:color w:val="000000" w:themeColor="text1"/>
      <w:kern w:val="0"/>
      <w:sz w:val="21"/>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7">
    <wetp:webextensionref xmlns:r="http://schemas.openxmlformats.org/officeDocument/2006/relationships" r:id="rId2"/>
  </wetp:taskpane>
  <wetp:taskpane dockstate="right" visibility="0" width="350" row="6">
    <wetp:webextensionref xmlns:r="http://schemas.openxmlformats.org/officeDocument/2006/relationships" r:id="rId3"/>
  </wetp:taskpane>
  <wetp:taskpane dockstate="right" visibility="0" width="350" row="5">
    <wetp:webextensionref xmlns:r="http://schemas.openxmlformats.org/officeDocument/2006/relationships" r:id="rId4"/>
  </wetp:taskpane>
</wetp:taskpanes>
</file>

<file path=word/webextensions/webextension1.xml><?xml version="1.0" encoding="utf-8"?>
<we:webextension xmlns:we="http://schemas.microsoft.com/office/webextensions/webextension/2010/11" id="{F334A141-B972-4F3D-ABD9-A81D645A5E96}">
  <we:reference id="22ff87a5-132f-4d52-9e97-94d888e4dd91" version="3.7.0.0" store="EXCatalog" storeType="EXCatalog"/>
  <we:alternateReferences>
    <we:reference id="WA104380050" version="3.7.0.0" store="en-NZ"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16B94D2-452E-45B7-8907-A675303D96B9}">
  <we:reference id="ea375709-5511-4a7d-9ad9-0150d03e7fbe" version="3.7.0.0" store="EXCatalog" storeType="EXCatalog"/>
  <we:alternateReferences>
    <we:reference id="WA104380602" version="3.7.0.0" store="en-NZ"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9C887CB2-2A9D-44D4-956E-A7EEA3DA76DA}">
  <we:reference id="wa104380518" version="3.6.0.0" store="en-US" storeType="OMEX"/>
  <we:alternateReferences>
    <we:reference id="wa104380518" version="3.6.0.0" store="WA104380518"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4F49E96F-83A6-413F-99A9-DC442094B816}">
  <we:reference id="e765dd0b-6697-44aa-9025-1ce65686c598" version="3.6.0.0" store="EXCatalog" storeType="EXCatalog"/>
  <we:alternateReferences>
    <we:reference id="WA104380519" version="3.6.0.0" store="en-N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evaluation xmlns="http://schema.officeatwork365.com/2015/evaluation">
  <parameters>officeatworkDocumentPart: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</parameters>
  <assets><![CDATA[officeatworkDocumentPart:{"1":"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"}]]></assets>
</evaluation>
</file>

<file path=customXml/item2.xml><?xml version="1.0" encoding="utf-8"?>
<dataConnections xmlns="http://schema.officeatwork365.com/2015/dataConnections">
  <definitions>officeatworkDocumentPart: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</definitions>
</dataConnection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238730DF19AC646AAD685FCE5DE5AF8" ma:contentTypeVersion="18" ma:contentTypeDescription="Create a new document." ma:contentTypeScope="" ma:versionID="60860a91ede1fce876ab0caecf48f09e">
  <xsd:schema xmlns:xsd="http://www.w3.org/2001/XMLSchema" xmlns:xs="http://www.w3.org/2001/XMLSchema" xmlns:p="http://schemas.microsoft.com/office/2006/metadata/properties" xmlns:ns2="522db714-7784-473c-9a8d-d7da2cdd983d" xmlns:ns3="225964b1-2172-476e-8bee-5ab903177d19" targetNamespace="http://schemas.microsoft.com/office/2006/metadata/properties" ma:root="true" ma:fieldsID="61747e337114df953072ae36d01c8fcf" ns2:_="" ns3:_="">
    <xsd:import namespace="522db714-7784-473c-9a8d-d7da2cdd983d"/>
    <xsd:import namespace="225964b1-2172-476e-8bee-5ab903177d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db714-7784-473c-9a8d-d7da2cdd9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c30ca49-cd9f-4562-852c-5103d27470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5964b1-2172-476e-8bee-5ab903177d1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f37712c-1f0e-40ec-b75c-8c62f59a79ca}" ma:internalName="TaxCatchAll" ma:showField="CatchAllData" ma:web="225964b1-2172-476e-8bee-5ab903177d1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522db714-7784-473c-9a8d-d7da2cdd983d">
      <Terms xmlns="http://schemas.microsoft.com/office/infopath/2007/PartnerControls"/>
    </lcf76f155ced4ddcb4097134ff3c332f>
    <TaxCatchAll xmlns="225964b1-2172-476e-8bee-5ab903177d19" xsi:nil="true"/>
  </documentManagement>
</p:properties>
</file>

<file path=customXml/itemProps1.xml><?xml version="1.0" encoding="utf-8"?>
<ds:datastoreItem xmlns:ds="http://schemas.openxmlformats.org/officeDocument/2006/customXml" ds:itemID="{C4A139DB-7B15-4D4B-A4BB-F36E8C8EA0E4}">
  <ds:schemaRefs>
    <ds:schemaRef ds:uri="http://schema.officeatwork365.com/2015/evaluation"/>
  </ds:schemaRefs>
</ds:datastoreItem>
</file>

<file path=customXml/itemProps2.xml><?xml version="1.0" encoding="utf-8"?>
<ds:datastoreItem xmlns:ds="http://schemas.openxmlformats.org/officeDocument/2006/customXml" ds:itemID="{4E5C8A54-A9EC-4FE0-9017-6EAE1F5C6B37}">
  <ds:schemaRefs>
    <ds:schemaRef ds:uri="http://schema.officeatwork365.com/2015/dataConnections"/>
  </ds:schemaRefs>
</ds:datastoreItem>
</file>

<file path=customXml/itemProps3.xml><?xml version="1.0" encoding="utf-8"?>
<ds:datastoreItem xmlns:ds="http://schemas.openxmlformats.org/officeDocument/2006/customXml" ds:itemID="{947B3040-F3DA-4DC5-85F3-BB00B92EEF4E}">
  <ds:schemaRefs>
    <ds:schemaRef ds:uri="http://schemas.microsoft.com/sharepoint/v3/contenttype/forms"/>
  </ds:schemaRefs>
</ds:datastoreItem>
</file>

<file path=customXml/itemProps4.xml><?xml version="1.0" encoding="utf-8"?>
<ds:datastoreItem xmlns:ds="http://schemas.openxmlformats.org/officeDocument/2006/customXml" ds:itemID="{4C07C40B-550F-4973-AEF0-EA43FF8A9EBA}">
  <ds:schemaRefs>
    <ds:schemaRef ds:uri="http://schemas.openxmlformats.org/officeDocument/2006/bibliography"/>
  </ds:schemaRefs>
</ds:datastoreItem>
</file>

<file path=customXml/itemProps5.xml><?xml version="1.0" encoding="utf-8"?>
<ds:datastoreItem xmlns:ds="http://schemas.openxmlformats.org/officeDocument/2006/customXml" ds:itemID="{0CC2F023-BD67-4CB6-9787-1BA619F41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db714-7784-473c-9a8d-d7da2cdd983d"/>
    <ds:schemaRef ds:uri="225964b1-2172-476e-8bee-5ab903177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C95B3A6-4745-4AA6-AECD-99373AFD90DE}">
  <ds:schemaRefs>
    <ds:schemaRef ds:uri="http://schemas.microsoft.com/office/2006/metadata/properties"/>
    <ds:schemaRef ds:uri="http://schemas.microsoft.com/office/infopath/2007/PartnerControls"/>
    <ds:schemaRef ds:uri="522db714-7784-473c-9a8d-d7da2cdd983d"/>
    <ds:schemaRef ds:uri="225964b1-2172-476e-8bee-5ab903177d19"/>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18</Pages>
  <Words>3667</Words>
  <Characters>20906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Smith</dc:creator>
  <cp:keywords/>
  <dc:description/>
  <cp:lastModifiedBy>Gina Moore</cp:lastModifiedBy>
  <cp:revision>269</cp:revision>
  <cp:lastPrinted>2024-04-10T00:58:00Z</cp:lastPrinted>
  <dcterms:created xsi:type="dcterms:W3CDTF">2023-08-17T20:28:00Z</dcterms:created>
  <dcterms:modified xsi:type="dcterms:W3CDTF">2025-04-16T22:34:00Z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0x0101000238730DF19AC646AAD685FCE5DE5AF8</vt:lpwstr>
  </property>
  <property fmtid="{D5CDD505-2E9C-101B-9397-08002B2CF9AE}" pid="3" name="MediaServiceImageTags">
    <vt:lpwstr/>
  </property>
</Properties>
</file>